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9982" w14:textId="77777777" w:rsidR="00D84D6A" w:rsidRDefault="00D84D6A" w:rsidP="00D84D6A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t>Estilo con pseudoclases</w:t>
      </w:r>
    </w:p>
    <w:p w14:paraId="7C92C280" w14:textId="77777777" w:rsidR="00D84D6A" w:rsidRDefault="00D84D6A" w:rsidP="00D84D6A">
      <w:pPr>
        <w:jc w:val="center"/>
        <w:rPr>
          <w:b/>
          <w:noProof/>
        </w:rPr>
      </w:pPr>
    </w:p>
    <w:p w14:paraId="253CA422" w14:textId="77777777" w:rsidR="00D84D6A" w:rsidRDefault="00D84D6A" w:rsidP="00D84D6A">
      <w:pPr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Definir las reglas CSS que permiten mostrar los enlaces con los siguientes estilos:</w:t>
      </w:r>
    </w:p>
    <w:p w14:paraId="22717B1A" w14:textId="77777777" w:rsidR="00D84D6A" w:rsidRDefault="00D84D6A" w:rsidP="00D84D6A">
      <w:pPr>
        <w:spacing w:before="100" w:beforeAutospacing="1" w:after="240"/>
        <w:ind w:left="180"/>
        <w:rPr>
          <w:b/>
          <w:noProof/>
        </w:rPr>
      </w:pPr>
      <w:r>
        <w:rPr>
          <w:b/>
          <w:noProof/>
        </w:rPr>
        <w:t>En su estado normal, los enlaces se muestran de color rojo #CC0000.</w:t>
      </w:r>
    </w:p>
    <w:p w14:paraId="768C6A9C" w14:textId="77777777" w:rsidR="00D84D6A" w:rsidRDefault="00D84D6A" w:rsidP="00D84D6A">
      <w:pPr>
        <w:spacing w:before="100" w:beforeAutospacing="1" w:after="240"/>
        <w:ind w:left="180"/>
        <w:rPr>
          <w:b/>
          <w:noProof/>
        </w:rPr>
      </w:pPr>
      <w:r>
        <w:rPr>
          <w:b/>
          <w:noProof/>
        </w:rPr>
        <w:t>Cuando el usuario pasa su ratón sobre el enlace, se muestra con un color de fondo rojo #CC0000 y la letra de color blanco #FFF.</w:t>
      </w:r>
    </w:p>
    <w:p w14:paraId="03E2DE88" w14:textId="77777777" w:rsidR="00D84D6A" w:rsidRDefault="00D84D6A" w:rsidP="00D84D6A">
      <w:pPr>
        <w:spacing w:before="100" w:beforeAutospacing="1" w:after="240"/>
        <w:ind w:left="180"/>
        <w:rPr>
          <w:b/>
          <w:noProof/>
        </w:rPr>
      </w:pPr>
      <w:r>
        <w:rPr>
          <w:b/>
          <w:noProof/>
        </w:rPr>
        <w:t>Los enlaces visitados se muestran en color gris claro #CCC.</w:t>
      </w:r>
    </w:p>
    <w:p w14:paraId="317FC4A0" w14:textId="77777777" w:rsidR="00D84D6A" w:rsidRDefault="00D84D6A" w:rsidP="00D84D6A">
      <w:pPr>
        <w:rPr>
          <w:b/>
          <w:noProof/>
        </w:rPr>
      </w:pPr>
    </w:p>
    <w:p w14:paraId="0DA6F0F7" w14:textId="77777777" w:rsidR="00D84D6A" w:rsidRDefault="00D84D6A" w:rsidP="00D84D6A">
      <w:pPr>
        <w:ind w:left="720"/>
        <w:rPr>
          <w:b/>
          <w:noProof/>
        </w:rPr>
      </w:pPr>
    </w:p>
    <w:p w14:paraId="5876E81B" w14:textId="77777777" w:rsidR="00D84D6A" w:rsidRDefault="00D84D6A" w:rsidP="00D84D6A">
      <w:pPr>
        <w:rPr>
          <w:b/>
          <w:noProof/>
        </w:rPr>
      </w:pPr>
    </w:p>
    <w:p w14:paraId="64B32C5F" w14:textId="77777777" w:rsidR="00D84D6A" w:rsidRDefault="00D84D6A" w:rsidP="00D84D6A">
      <w:pPr>
        <w:rPr>
          <w:noProof/>
        </w:rPr>
      </w:pPr>
      <w:r>
        <w:rPr>
          <w:noProof/>
        </w:rPr>
        <w:t>Inicio.html</w:t>
      </w:r>
    </w:p>
    <w:p w14:paraId="48BA2D2D" w14:textId="77777777" w:rsidR="00D84D6A" w:rsidRDefault="00D84D6A" w:rsidP="00D84D6A">
      <w:pPr>
        <w:rPr>
          <w:noProof/>
        </w:rPr>
      </w:pPr>
    </w:p>
    <w:p w14:paraId="2963EA12" w14:textId="77777777" w:rsidR="00D84D6A" w:rsidRDefault="00D84D6A" w:rsidP="00D84D6A">
      <w:pPr>
        <w:rPr>
          <w:noProof/>
        </w:rPr>
      </w:pPr>
    </w:p>
    <w:p w14:paraId="79177C64" w14:textId="77777777" w:rsidR="00D84D6A" w:rsidRDefault="00D84D6A" w:rsidP="00D84D6A">
      <w:pPr>
        <w:rPr>
          <w:noProof/>
        </w:rPr>
      </w:pPr>
    </w:p>
    <w:p w14:paraId="150C0FF4" w14:textId="0843DBA3" w:rsidR="00D84D6A" w:rsidRDefault="00D84D6A" w:rsidP="00D84D6A">
      <w:pPr>
        <w:rPr>
          <w:noProof/>
        </w:rPr>
      </w:pPr>
      <w:r>
        <w:rPr>
          <w:noProof/>
        </w:rPr>
        <w:drawing>
          <wp:inline distT="0" distB="0" distL="0" distR="0" wp14:anchorId="373FB683" wp14:editId="12455112">
            <wp:extent cx="5400040" cy="2362200"/>
            <wp:effectExtent l="19050" t="19050" r="10160" b="19050"/>
            <wp:docPr id="115325113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1134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CE8519" w14:textId="77777777" w:rsidR="0007657C" w:rsidRDefault="00000000"/>
    <w:sectPr w:rsidR="0007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5550B"/>
    <w:multiLevelType w:val="hybridMultilevel"/>
    <w:tmpl w:val="91422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300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6A"/>
    <w:rsid w:val="00030EE7"/>
    <w:rsid w:val="00647C49"/>
    <w:rsid w:val="00647F15"/>
    <w:rsid w:val="00864950"/>
    <w:rsid w:val="00D84D6A"/>
    <w:rsid w:val="00E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6377"/>
  <w15:chartTrackingRefBased/>
  <w15:docId w15:val="{6420DEB6-E342-4E9B-8D85-88D5CA11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6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Salcedo González</dc:creator>
  <cp:keywords/>
  <dc:description/>
  <cp:lastModifiedBy>Francisco Javier Salcedo González</cp:lastModifiedBy>
  <cp:revision>1</cp:revision>
  <dcterms:created xsi:type="dcterms:W3CDTF">2023-05-17T20:02:00Z</dcterms:created>
  <dcterms:modified xsi:type="dcterms:W3CDTF">2023-05-17T20:44:00Z</dcterms:modified>
</cp:coreProperties>
</file>