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6633" w:type="dxa"/>
        <w:tblInd w:w="0" w:type="dxa"/>
        <w:tblBorders>
          <w:top w:val="none" w:color="auto" w:sz="0" w:space="0"/>
          <w:left w:val="single" w:color="4472C4" w:sz="12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3"/>
      </w:tblGrid>
      <w:tr>
        <w:tblPrEx>
          <w:tblBorders>
            <w:top w:val="none" w:color="auto" w:sz="0" w:space="0"/>
            <w:left w:val="single" w:color="4472C4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633" w:type="dxa"/>
          </w:tcPr>
          <w:p>
            <w:pPr>
              <w:spacing w:line="360" w:lineRule="auto"/>
              <w:rPr>
                <w:rFonts w:ascii="Gungsuh" w:hAnsi="Gungsuh" w:eastAsia="Gungsuh" w:cs="Gungsuh"/>
                <w:color w:val="4472C4"/>
                <w:sz w:val="88"/>
                <w:szCs w:val="88"/>
              </w:rPr>
            </w:pPr>
            <w:r>
              <w:rPr>
                <w:rFonts w:ascii="Gungsuh" w:hAnsi="Gungsuh" w:eastAsia="Gungsuh" w:cs="Gungsuh"/>
                <w:color w:val="4472C4"/>
                <w:sz w:val="88"/>
                <w:szCs w:val="88"/>
              </w:rPr>
              <w:t>Detector</w:t>
            </w:r>
          </w:p>
          <w:p>
            <w:pPr>
              <w:spacing w:line="360" w:lineRule="auto"/>
              <w:rPr>
                <w:rFonts w:ascii="Courier New" w:hAnsi="Courier New" w:eastAsia="Courier New" w:cs="Courier New"/>
                <w:color w:val="4472C4"/>
                <w:sz w:val="88"/>
                <w:szCs w:val="88"/>
              </w:rPr>
            </w:pPr>
            <w:r>
              <w:rPr>
                <w:rFonts w:ascii="宋体" w:hAnsi="宋体" w:eastAsia="宋体" w:cs="宋体"/>
                <w:color w:val="4472C4"/>
                <w:sz w:val="88"/>
                <w:szCs w:val="88"/>
              </w:rPr>
              <w:t>项</w:t>
            </w:r>
            <w:r>
              <w:rPr>
                <w:rFonts w:ascii="Gungsuh" w:hAnsi="Gungsuh" w:eastAsia="Gungsuh" w:cs="Gungsuh"/>
                <w:color w:val="4472C4"/>
                <w:sz w:val="88"/>
                <w:szCs w:val="88"/>
              </w:rPr>
              <w:t>目文</w:t>
            </w:r>
            <w:r>
              <w:rPr>
                <w:rFonts w:ascii="MS Mincho" w:hAnsi="MS Mincho" w:eastAsia="MS Mincho" w:cs="MS Mincho"/>
                <w:color w:val="4472C4"/>
                <w:sz w:val="88"/>
                <w:szCs w:val="88"/>
              </w:rPr>
              <w:t>档</w:t>
            </w:r>
          </w:p>
        </w:tc>
      </w:tr>
      <w:tr>
        <w:tblPrEx>
          <w:tblBorders>
            <w:top w:val="none" w:color="auto" w:sz="0" w:space="0"/>
            <w:left w:val="single" w:color="4472C4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spacing w:line="360" w:lineRule="auto"/>
              <w:rPr>
                <w:rFonts w:ascii="Courier New" w:hAnsi="Courier New" w:eastAsia="Courier New" w:cs="Courier New"/>
                <w:color w:val="2F549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single" w:color="4472C4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spacing w:line="360" w:lineRule="auto"/>
              <w:rPr>
                <w:rFonts w:hint="eastAsia" w:ascii="Courier New" w:hAnsi="Courier New" w:eastAsia="Courier New" w:cs="Courier New"/>
                <w:color w:val="4472C4"/>
                <w:sz w:val="28"/>
                <w:szCs w:val="28"/>
              </w:rPr>
            </w:pPr>
            <w:r>
              <w:rPr>
                <w:rFonts w:ascii="Courier New" w:hAnsi="Courier New" w:eastAsia="Courier New" w:cs="Courier New"/>
                <w:color w:val="4472C4"/>
                <w:sz w:val="28"/>
                <w:szCs w:val="28"/>
              </w:rPr>
              <w:t>董玮豪</w:t>
            </w:r>
          </w:p>
          <w:p>
            <w:pPr>
              <w:spacing w:line="360" w:lineRule="auto"/>
              <w:rPr>
                <w:rFonts w:ascii="Courier New" w:hAnsi="Courier New" w:eastAsia="Courier New" w:cs="Courier New"/>
                <w:color w:val="4472C4"/>
              </w:rPr>
            </w:pPr>
          </w:p>
        </w:tc>
      </w:tr>
    </w:tbl>
    <w:p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line="360" w:lineRule="auto"/>
        <w:rPr>
          <w:rFonts w:ascii="等线 Light" w:hAnsi="等线 Light" w:eastAsia="等线 Light" w:cs="等线 Light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r>
        <w:rPr>
          <w:rFonts w:ascii="等线 Light" w:hAnsi="等线 Light" w:eastAsia="等线 Light" w:cs="等线 Light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目录</w:t>
      </w:r>
    </w:p>
    <w:sdt>
      <w:sdtPr>
        <w:rPr>
          <w:rFonts w:ascii="Times New Roman" w:hAnsi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id w:val="213181453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sdtEndPr>
      <w:sdtContent>
        <w:p>
          <w:pPr>
            <w:pStyle w:val="8"/>
            <w:tabs>
              <w:tab w:val="right" w:leader="dot" w:pos="8302"/>
            </w:tabs>
            <w:rPr>
              <w:sz w:val="24"/>
              <w:szCs w:val="24"/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\h \u \z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"_Toc20321259"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 xml:space="preserve">1. </w:t>
          </w:r>
          <w:r>
            <w:rPr>
              <w:rStyle w:val="14"/>
              <w:rFonts w:hint="eastAsia" w:ascii="微软雅黑" w:hAnsi="微软雅黑" w:eastAsia="微软雅黑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_Toc20321259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"_Toc20321260"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 xml:space="preserve">1.1 </w:t>
          </w:r>
          <w:r>
            <w:rPr>
              <w:rStyle w:val="14"/>
              <w:rFonts w:hint="eastAsia" w:ascii="微软雅黑" w:hAnsi="微软雅黑" w:eastAsia="微软雅黑"/>
            </w:rPr>
            <w:t>架构</w:t>
          </w:r>
          <w:r>
            <w:tab/>
          </w:r>
          <w:r>
            <w:fldChar w:fldCharType="begin"/>
          </w:r>
          <w:r>
            <w:instrText xml:space="preserve"> PAGEREF _Toc20321260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"_Toc20321261"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 xml:space="preserve">1.2 </w:t>
          </w:r>
          <w:r>
            <w:rPr>
              <w:rStyle w:val="14"/>
              <w:rFonts w:hint="eastAsia" w:ascii="微软雅黑" w:hAnsi="微软雅黑" w:eastAsia="微软雅黑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_Toc20321261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"_Toc20321262"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 xml:space="preserve">1.3 </w:t>
          </w:r>
          <w:r>
            <w:rPr>
              <w:rStyle w:val="14"/>
              <w:rFonts w:hint="eastAsia" w:ascii="微软雅黑" w:hAnsi="微软雅黑" w:eastAsia="微软雅黑"/>
            </w:rPr>
            <w:t>数据处理</w:t>
          </w:r>
          <w:r>
            <w:tab/>
          </w:r>
          <w:r>
            <w:fldChar w:fldCharType="begin"/>
          </w:r>
          <w:r>
            <w:instrText xml:space="preserve"> PAGEREF _Toc20321262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"_Toc20321263"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 xml:space="preserve">1.4 </w:t>
          </w:r>
          <w:r>
            <w:rPr>
              <w:rStyle w:val="14"/>
              <w:rFonts w:hint="eastAsia" w:ascii="微软雅黑" w:hAnsi="微软雅黑" w:eastAsia="微软雅黑"/>
            </w:rPr>
            <w:t>检测</w:t>
          </w:r>
          <w:r>
            <w:tab/>
          </w:r>
          <w:r>
            <w:fldChar w:fldCharType="begin"/>
          </w:r>
          <w:r>
            <w:instrText xml:space="preserve"> PAGEREF _Toc20321263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"_Toc20321264"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 xml:space="preserve">1.4.1 </w:t>
          </w:r>
          <w:r>
            <w:rPr>
              <w:rStyle w:val="14"/>
              <w:rFonts w:hint="eastAsia" w:ascii="微软雅黑" w:hAnsi="微软雅黑" w:eastAsia="微软雅黑"/>
            </w:rPr>
            <w:t>标签</w:t>
          </w:r>
          <w:r>
            <w:tab/>
          </w:r>
          <w:r>
            <w:fldChar w:fldCharType="begin"/>
          </w:r>
          <w:r>
            <w:instrText xml:space="preserve"> PAGEREF _Toc20321264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"_Toc20321265"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 xml:space="preserve">1.4.2 </w:t>
          </w:r>
          <w:r>
            <w:rPr>
              <w:rStyle w:val="14"/>
              <w:rFonts w:hint="eastAsia" w:ascii="微软雅黑" w:hAnsi="微软雅黑" w:eastAsia="微软雅黑"/>
            </w:rPr>
            <w:t>标签传递</w:t>
          </w:r>
          <w:r>
            <w:tab/>
          </w:r>
          <w:r>
            <w:fldChar w:fldCharType="begin"/>
          </w:r>
          <w:r>
            <w:instrText xml:space="preserve"> PAGEREF _Toc20321265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"_Toc20321266"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 xml:space="preserve">1.4.3 </w:t>
          </w:r>
          <w:r>
            <w:rPr>
              <w:rStyle w:val="14"/>
              <w:rFonts w:hint="eastAsia" w:ascii="微软雅黑" w:hAnsi="微软雅黑" w:eastAsia="微软雅黑"/>
            </w:rPr>
            <w:t>恶意状态</w:t>
          </w:r>
          <w:r>
            <w:tab/>
          </w:r>
          <w:r>
            <w:fldChar w:fldCharType="begin"/>
          </w:r>
          <w:r>
            <w:instrText xml:space="preserve"> PAGEREF _Toc20321266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"_Toc20321267"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 xml:space="preserve">1.5 </w:t>
          </w:r>
          <w:r>
            <w:rPr>
              <w:rStyle w:val="14"/>
              <w:rFonts w:hint="eastAsia" w:ascii="微软雅黑" w:hAnsi="微软雅黑" w:eastAsia="微软雅黑"/>
            </w:rPr>
            <w:t>数据持久化</w:t>
          </w:r>
          <w:r>
            <w:tab/>
          </w:r>
          <w:r>
            <w:fldChar w:fldCharType="begin"/>
          </w:r>
          <w:r>
            <w:instrText xml:space="preserve"> PAGEREF _Toc20321267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2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"_Toc20321268"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 xml:space="preserve">2. </w:t>
          </w:r>
          <w:r>
            <w:rPr>
              <w:rStyle w:val="14"/>
              <w:rFonts w:hint="eastAsia" w:ascii="微软雅黑" w:hAnsi="微软雅黑" w:eastAsia="微软雅黑"/>
            </w:rPr>
            <w:t>功能模块介绍</w:t>
          </w:r>
          <w:r>
            <w:tab/>
          </w:r>
          <w:r>
            <w:fldChar w:fldCharType="begin"/>
          </w:r>
          <w:r>
            <w:instrText xml:space="preserve"> PAGEREF _Toc20321268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"_Toc20321269"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2.1 Main</w:t>
          </w:r>
          <w:r>
            <w:tab/>
          </w:r>
          <w:r>
            <w:fldChar w:fldCharType="begin"/>
          </w:r>
          <w:r>
            <w:instrText xml:space="preserve"> PAGEREF _Toc20321269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"_Toc20321270"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ApiLCSDetectorMain.java</w:t>
          </w:r>
          <w:r>
            <w:tab/>
          </w:r>
          <w:r>
            <w:fldChar w:fldCharType="begin"/>
          </w:r>
          <w:r>
            <w:instrText xml:space="preserve"> PAGEREF _Toc20321270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"_Toc20321271"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OfflineMain.java</w:t>
          </w:r>
          <w:r>
            <w:tab/>
          </w:r>
          <w:r>
            <w:fldChar w:fldCharType="begin"/>
          </w:r>
          <w:r>
            <w:instrText xml:space="preserve"> PAGEREF _Toc20321271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"_Toc20321272"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OfflineMainLocalJson.java</w:t>
          </w:r>
          <w:r>
            <w:tab/>
          </w:r>
          <w:r>
            <w:fldChar w:fldCharType="begin"/>
          </w:r>
          <w:r>
            <w:instrText xml:space="preserve"> PAGEREF _Toc20321272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"_Toc20321273"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2.2 KafkaProcessor</w:t>
          </w:r>
          <w:r>
            <w:tab/>
          </w:r>
          <w:r>
            <w:fldChar w:fldCharType="begin"/>
          </w:r>
          <w:r>
            <w:instrText xml:space="preserve"> PAGEREF _Toc20321273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"_Toc20321274"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ReceiverManager.java</w:t>
          </w:r>
          <w:r>
            <w:tab/>
          </w:r>
          <w:r>
            <w:fldChar w:fldCharType="begin"/>
          </w:r>
          <w:r>
            <w:instrText xml:space="preserve"> PAGEREF _Toc20321274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"_Toc20321275"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MessageReceiver.java</w:t>
          </w:r>
          <w:r>
            <w:tab/>
          </w:r>
          <w:r>
            <w:fldChar w:fldCharType="begin"/>
          </w:r>
          <w:r>
            <w:instrText xml:space="preserve"> PAGEREF _Toc20321275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"_Toc20321276"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MessageProcessor.java</w:t>
          </w:r>
          <w:r>
            <w:tab/>
          </w:r>
          <w:r>
            <w:fldChar w:fldCharType="begin"/>
          </w:r>
          <w:r>
            <w:instrText xml:space="preserve"> PAGEREF _Toc20321276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"_Toc20321277"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TopicKey.java</w:t>
          </w:r>
          <w:r>
            <w:tab/>
          </w:r>
          <w:r>
            <w:fldChar w:fldCharType="begin"/>
          </w:r>
          <w:r>
            <w:instrText xml:space="preserve"> PAGEREF _Toc20321277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"_Toc20321278"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2.3 ETWproto</w:t>
          </w:r>
          <w:r>
            <w:tab/>
          </w:r>
          <w:r>
            <w:fldChar w:fldCharType="begin"/>
          </w:r>
          <w:r>
            <w:instrText xml:space="preserve"> PAGEREF _Toc20321278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"_Toc20321279"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2.4 EventRecord</w:t>
          </w:r>
          <w:r>
            <w:tab/>
          </w:r>
          <w:r>
            <w:fldChar w:fldCharType="begin"/>
          </w:r>
          <w:r>
            <w:instrText xml:space="preserve"> PAGEREF _Toc20321279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"_Toc20321280"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EtwEventType.java</w:t>
          </w:r>
          <w:r>
            <w:tab/>
          </w:r>
          <w:r>
            <w:fldChar w:fldCharType="begin"/>
          </w:r>
          <w:r>
            <w:instrText xml:space="preserve"> PAGEREF _Toc20321280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"_Toc20321281"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EventFormat.java</w:t>
          </w:r>
          <w:r>
            <w:tab/>
          </w:r>
          <w:r>
            <w:fldChar w:fldCharType="begin"/>
          </w:r>
          <w:r>
            <w:instrText xml:space="preserve"> PAGEREF _Toc20321281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"_Toc20321282"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EventRecord.java</w:t>
          </w:r>
          <w:r>
            <w:tab/>
          </w:r>
          <w:r>
            <w:fldChar w:fldCharType="begin"/>
          </w:r>
          <w:r>
            <w:instrText xml:space="preserve"> PAGEREF _Toc20321282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"_Toc20321283"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ProtobufParsedMessage.java</w:t>
          </w:r>
          <w:r>
            <w:tab/>
          </w:r>
          <w:r>
            <w:fldChar w:fldCharType="begin"/>
          </w:r>
          <w:r>
            <w:instrText xml:space="preserve"> PAGEREF _Toc20321283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"_Toc20321284"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2.5 ExtraDetectionFactors</w:t>
          </w:r>
          <w:r>
            <w:tab/>
          </w:r>
          <w:r>
            <w:fldChar w:fldCharType="begin"/>
          </w:r>
          <w:r>
            <w:instrText xml:space="preserve"> PAGEREF _Toc20321284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"_Toc20321285"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Certificate.java</w:t>
          </w:r>
          <w:r>
            <w:tab/>
          </w:r>
          <w:r>
            <w:fldChar w:fldCharType="begin"/>
          </w:r>
          <w:r>
            <w:instrText xml:space="preserve"> PAGEREF _Toc20321285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"_Toc20321286"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Macro.java</w:t>
          </w:r>
          <w:r>
            <w:tab/>
          </w:r>
          <w:r>
            <w:fldChar w:fldCharType="begin"/>
          </w:r>
          <w:r>
            <w:instrText xml:space="preserve"> PAGEREF _Toc20321286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"_Toc20321287"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NetworkActivity.java</w:t>
          </w:r>
          <w:r>
            <w:tab/>
          </w:r>
          <w:r>
            <w:fldChar w:fldCharType="begin"/>
          </w:r>
          <w:r>
            <w:instrText xml:space="preserve"> PAGEREF _Toc20321287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"_Toc20321288"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PowerShell.java</w:t>
          </w:r>
          <w:r>
            <w:tab/>
          </w:r>
          <w:r>
            <w:fldChar w:fldCharType="begin"/>
          </w:r>
          <w:r>
            <w:instrText xml:space="preserve"> PAGEREF _Toc20321288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"_Toc20321289"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ProcessInjection.java</w:t>
          </w:r>
          <w:r>
            <w:tab/>
          </w:r>
          <w:r>
            <w:fldChar w:fldCharType="begin"/>
          </w:r>
          <w:r>
            <w:instrText xml:space="preserve"> PAGEREF _Toc20321289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"_Toc20321290"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SensitiveFile.java</w:t>
          </w:r>
          <w:r>
            <w:tab/>
          </w:r>
          <w:r>
            <w:fldChar w:fldCharType="begin"/>
          </w:r>
          <w:r>
            <w:instrText xml:space="preserve"> PAGEREF _Toc20321290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"_Toc20321291"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SensitiveProgram.java</w:t>
          </w:r>
          <w:r>
            <w:tab/>
          </w:r>
          <w:r>
            <w:fldChar w:fldCharType="begin"/>
          </w:r>
          <w:r>
            <w:instrText xml:space="preserve"> PAGEREF _Toc20321291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"_Toc20321292"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VisibleWindow.java</w:t>
          </w:r>
          <w:r>
            <w:tab/>
          </w:r>
          <w:r>
            <w:fldChar w:fldCharType="begin"/>
          </w:r>
          <w:r>
            <w:instrText xml:space="preserve"> PAGEREF _Toc20321292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"_Toc20321293"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2.6 Process</w:t>
          </w:r>
          <w:r>
            <w:tab/>
          </w:r>
          <w:r>
            <w:fldChar w:fldCharType="begin"/>
          </w:r>
          <w:r>
            <w:instrText xml:space="preserve"> PAGEREF _Toc20321293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"_Toc20321294"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Process.java &amp; ProcessTable.java</w:t>
          </w:r>
          <w:r>
            <w:tab/>
          </w:r>
          <w:r>
            <w:fldChar w:fldCharType="begin"/>
          </w:r>
          <w:r>
            <w:instrText xml:space="preserve"> PAGEREF _Toc20321294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"_Toc20321295" </w:instrText>
          </w:r>
          <w:r>
            <w:fldChar w:fldCharType="separate"/>
          </w:r>
          <w:r>
            <w:rPr>
              <w:rStyle w:val="14"/>
              <w:rFonts w:hint="eastAsia" w:ascii="微软雅黑" w:hAnsi="微软雅黑" w:eastAsia="微软雅黑"/>
            </w:rPr>
            <w:t>计算</w:t>
          </w:r>
          <w:r>
            <w:rPr>
              <w:rStyle w:val="14"/>
              <w:rFonts w:ascii="微软雅黑" w:hAnsi="微软雅黑" w:eastAsia="微软雅黑"/>
            </w:rPr>
            <w:t>ProcessName</w:t>
          </w:r>
          <w:r>
            <w:tab/>
          </w:r>
          <w:r>
            <w:fldChar w:fldCharType="begin"/>
          </w:r>
          <w:r>
            <w:instrText xml:space="preserve"> PAGEREF _Toc20321295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"_Toc20321296" </w:instrText>
          </w:r>
          <w:r>
            <w:fldChar w:fldCharType="separate"/>
          </w:r>
          <w:r>
            <w:rPr>
              <w:rStyle w:val="14"/>
              <w:rFonts w:hint="eastAsia" w:ascii="微软雅黑" w:hAnsi="微软雅黑" w:eastAsia="微软雅黑"/>
            </w:rPr>
            <w:t>计算</w:t>
          </w:r>
          <w:r>
            <w:rPr>
              <w:rStyle w:val="14"/>
              <w:rFonts w:ascii="微软雅黑" w:hAnsi="微软雅黑" w:eastAsia="微软雅黑"/>
            </w:rPr>
            <w:t>uuid</w:t>
          </w:r>
          <w:r>
            <w:tab/>
          </w:r>
          <w:r>
            <w:fldChar w:fldCharType="begin"/>
          </w:r>
          <w:r>
            <w:instrText xml:space="preserve"> PAGEREF _Toc20321296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"_Toc20321297"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2.7 Framework</w:t>
          </w:r>
          <w:r>
            <w:tab/>
          </w:r>
          <w:r>
            <w:fldChar w:fldCharType="begin"/>
          </w:r>
          <w:r>
            <w:instrText xml:space="preserve"> PAGEREF _Toc20321297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"_Toc20321298"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Label/LabelType.java</w:t>
          </w:r>
          <w:r>
            <w:tab/>
          </w:r>
          <w:r>
            <w:fldChar w:fldCharType="begin"/>
          </w:r>
          <w:r>
            <w:instrText xml:space="preserve"> PAGEREF _Toc20321298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"_Toc20321299"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Label/LabelForCS.java</w:t>
          </w:r>
          <w:r>
            <w:tab/>
          </w:r>
          <w:r>
            <w:fldChar w:fldCharType="begin"/>
          </w:r>
          <w:r>
            <w:instrText xml:space="preserve"> PAGEREF _Toc20321299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"_Toc20321300"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Event/EventType.java</w:t>
          </w:r>
          <w:r>
            <w:tab/>
          </w:r>
          <w:r>
            <w:fldChar w:fldCharType="begin"/>
          </w:r>
          <w:r>
            <w:instrText xml:space="preserve"> PAGEREF _Toc20321300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"_Toc20321301"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Event/EventForCS.java</w:t>
          </w:r>
          <w:r>
            <w:tab/>
          </w:r>
          <w:r>
            <w:fldChar w:fldCharType="begin"/>
          </w:r>
          <w:r>
            <w:instrText xml:space="preserve"> PAGEREF _Toc20321301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"_Toc20321302"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Event/NetworkEventForCS.java</w:t>
          </w:r>
          <w:r>
            <w:tab/>
          </w:r>
          <w:r>
            <w:fldChar w:fldCharType="begin"/>
          </w:r>
          <w:r>
            <w:instrText xml:space="preserve"> PAGEREF _Toc20321302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"_Toc20321303"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ISignalForCS.java</w:t>
          </w:r>
          <w:r>
            <w:tab/>
          </w:r>
          <w:r>
            <w:fldChar w:fldCharType="begin"/>
          </w:r>
          <w:r>
            <w:instrText xml:space="preserve"> PAGEREF _Toc20321303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"_Toc20321304"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Grammar</w:t>
          </w:r>
          <w:r>
            <w:tab/>
          </w:r>
          <w:r>
            <w:fldChar w:fldCharType="begin"/>
          </w:r>
          <w:r>
            <w:instrText xml:space="preserve"> PAGEREF _Toc20321304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"_Toc20321305"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Node/Node.java</w:t>
          </w:r>
          <w:r>
            <w:tab/>
          </w:r>
          <w:r>
            <w:fldChar w:fldCharType="begin"/>
          </w:r>
          <w:r>
            <w:instrText xml:space="preserve"> PAGEREF _Toc20321305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"_Toc20321306"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Node/ProcessNode.java</w:t>
          </w:r>
          <w:r>
            <w:tab/>
          </w:r>
          <w:r>
            <w:fldChar w:fldCharType="begin"/>
          </w:r>
          <w:r>
            <w:instrText xml:space="preserve"> PAGEREF _Toc20321306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"_Toc20321307"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Node/FileNode.java</w:t>
          </w:r>
          <w:r>
            <w:tab/>
          </w:r>
          <w:r>
            <w:fldChar w:fldCharType="begin"/>
          </w:r>
          <w:r>
            <w:instrText xml:space="preserve"> PAGEREF _Toc20321307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"_Toc20321308"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DetectionFramework.java</w:t>
          </w:r>
          <w:r>
            <w:tab/>
          </w:r>
          <w:r>
            <w:fldChar w:fldCharType="begin"/>
          </w:r>
          <w:r>
            <w:instrText xml:space="preserve"> PAGEREF _Toc20321308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"_Toc20321309"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2.8 Neo4j</w:t>
          </w:r>
          <w:r>
            <w:tab/>
          </w:r>
          <w:r>
            <w:fldChar w:fldCharType="begin"/>
          </w:r>
          <w:r>
            <w:instrText xml:space="preserve"> PAGEREF _Toc20321309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"_Toc20321310"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Task/BaseTask.java</w:t>
          </w:r>
          <w:r>
            <w:tab/>
          </w:r>
          <w:r>
            <w:fldChar w:fldCharType="begin"/>
          </w:r>
          <w:r>
            <w:instrText xml:space="preserve"> PAGEREF _Toc20321310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"_Toc20321311"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Task/AddFileNodeTask.java</w:t>
          </w:r>
          <w:r>
            <w:tab/>
          </w:r>
          <w:r>
            <w:fldChar w:fldCharType="begin"/>
          </w:r>
          <w:r>
            <w:instrText xml:space="preserve"> PAGEREF _Toc20321311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"_Toc20321312"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Task/AddProcessNodeTask.java</w:t>
          </w:r>
          <w:r>
            <w:tab/>
          </w:r>
          <w:r>
            <w:fldChar w:fldCharType="begin"/>
          </w:r>
          <w:r>
            <w:instrText xml:space="preserve"> PAGEREF _Toc20321312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"_Toc20321313"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Task/AddLabelTask.java</w:t>
          </w:r>
          <w:r>
            <w:tab/>
          </w:r>
          <w:r>
            <w:fldChar w:fldCharType="begin"/>
          </w:r>
          <w:r>
            <w:instrText xml:space="preserve"> PAGEREF _Toc20321313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"_Toc20321314"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Task/AddNodeRelationTask.java</w:t>
          </w:r>
          <w:r>
            <w:tab/>
          </w:r>
          <w:r>
            <w:fldChar w:fldCharType="begin"/>
          </w:r>
          <w:r>
            <w:instrText xml:space="preserve"> PAGEREF _Toc20321314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"_Toc20321315"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Task/ChangeNameTask.java</w:t>
          </w:r>
          <w:r>
            <w:tab/>
          </w:r>
          <w:r>
            <w:fldChar w:fldCharType="begin"/>
          </w:r>
          <w:r>
            <w:instrText xml:space="preserve"> PAGEREF _Toc20321315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"_Toc20321316"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Task/DeleteNodeRelationTask.java</w:t>
          </w:r>
          <w:r>
            <w:tab/>
          </w:r>
          <w:r>
            <w:fldChar w:fldCharType="begin"/>
          </w:r>
          <w:r>
            <w:instrText xml:space="preserve"> PAGEREF _Toc20321316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"_Toc20321317"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Task/UpdateProcessNodeTask.java</w:t>
          </w:r>
          <w:r>
            <w:tab/>
          </w:r>
          <w:r>
            <w:fldChar w:fldCharType="begin"/>
          </w:r>
          <w:r>
            <w:instrText xml:space="preserve"> PAGEREF _Toc20321317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"_Toc20321318"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Neo4jClient.java</w:t>
          </w:r>
          <w:r>
            <w:tab/>
          </w:r>
          <w:r>
            <w:fldChar w:fldCharType="begin"/>
          </w:r>
          <w:r>
            <w:instrText xml:space="preserve"> PAGEREF _Toc20321318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"_Toc20321319"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2.9 CrossMachine</w:t>
          </w:r>
          <w:r>
            <w:tab/>
          </w:r>
          <w:r>
            <w:fldChar w:fldCharType="begin"/>
          </w:r>
          <w:r>
            <w:instrText xml:space="preserve"> PAGEREF _Toc20321319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"_Toc20321320"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IntranetSocket.java</w:t>
          </w:r>
          <w:r>
            <w:tab/>
          </w:r>
          <w:r>
            <w:fldChar w:fldCharType="begin"/>
          </w:r>
          <w:r>
            <w:instrText xml:space="preserve"> PAGEREF _Toc20321320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"_Toc20321321"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ProcessNetworkEvent</w:t>
          </w:r>
          <w:r>
            <w:tab/>
          </w:r>
          <w:r>
            <w:fldChar w:fldCharType="begin"/>
          </w:r>
          <w:r>
            <w:instrText xml:space="preserve"> PAGEREF _Toc20321321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"_Toc20321322"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2.10 Illustrator</w:t>
          </w:r>
          <w:r>
            <w:tab/>
          </w:r>
          <w:r>
            <w:fldChar w:fldCharType="begin"/>
          </w:r>
          <w:r>
            <w:instrText xml:space="preserve"> PAGEREF _Toc20321322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"_Toc20321323"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node/BaseNode.java</w:t>
          </w:r>
          <w:r>
            <w:tab/>
          </w:r>
          <w:r>
            <w:fldChar w:fldCharType="begin"/>
          </w:r>
          <w:r>
            <w:instrText xml:space="preserve"> PAGEREF _Toc20321323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"_Toc20321324"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node/FileNode.java</w:t>
          </w:r>
          <w:r>
            <w:tab/>
          </w:r>
          <w:r>
            <w:fldChar w:fldCharType="begin"/>
          </w:r>
          <w:r>
            <w:instrText xml:space="preserve"> PAGEREF _Toc20321324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"_Toc20321325"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node/ProcessNode.java</w:t>
          </w:r>
          <w:r>
            <w:tab/>
          </w:r>
          <w:r>
            <w:fldChar w:fldCharType="begin"/>
          </w:r>
          <w:r>
            <w:instrText xml:space="preserve"> PAGEREF _Toc20321325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"_Toc20321326"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edge/BaseEdge.java</w:t>
          </w:r>
          <w:r>
            <w:tab/>
          </w:r>
          <w:r>
            <w:fldChar w:fldCharType="begin"/>
          </w:r>
          <w:r>
            <w:instrText xml:space="preserve"> PAGEREF _Toc20321326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"_Toc20321327"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edge/IncomingEdge.java</w:t>
          </w:r>
          <w:r>
            <w:tab/>
          </w:r>
          <w:r>
            <w:fldChar w:fldCharType="begin"/>
          </w:r>
          <w:r>
            <w:instrText xml:space="preserve"> PAGEREF _Toc20321327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"_Toc20321328"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edge/OutgoingEdge.java</w:t>
          </w:r>
          <w:r>
            <w:tab/>
          </w:r>
          <w:r>
            <w:fldChar w:fldCharType="begin"/>
          </w:r>
          <w:r>
            <w:instrText xml:space="preserve"> PAGEREF _Toc20321328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"_Toc20321329"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NodeWrapper.java</w:t>
          </w:r>
          <w:r>
            <w:tab/>
          </w:r>
          <w:r>
            <w:fldChar w:fldCharType="begin"/>
          </w:r>
          <w:r>
            <w:instrText xml:space="preserve"> PAGEREF _Toc20321329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"_Toc20321330"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Link.java</w:t>
          </w:r>
          <w:r>
            <w:tab/>
          </w:r>
          <w:r>
            <w:fldChar w:fldCharType="begin"/>
          </w:r>
          <w:r>
            <w:instrText xml:space="preserve"> PAGEREF _Toc20321330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"_Toc20321331"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Common.java</w:t>
          </w:r>
          <w:r>
            <w:tab/>
          </w:r>
          <w:r>
            <w:fldChar w:fldCharType="begin"/>
          </w:r>
          <w:r>
            <w:instrText xml:space="preserve"> PAGEREF _Toc20321331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2"/>
            </w:tabs>
          </w:pPr>
          <w:r>
            <w:fldChar w:fldCharType="begin"/>
          </w:r>
          <w:r>
            <w:instrText xml:space="preserve"> HYPERLINK \l "_Toc20321332"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DrawAttackGraph.java</w:t>
          </w:r>
          <w:r>
            <w:tab/>
          </w:r>
          <w:r>
            <w:fldChar w:fldCharType="begin"/>
          </w:r>
          <w:r>
            <w:instrText xml:space="preserve"> PAGEREF _Toc20321332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snapToGrid w:val="0"/>
        <w:ind w:firstLine="480"/>
        <w:jc w:val="left"/>
        <w:rPr>
          <w:rFonts w:hint="eastAsia"/>
        </w:rPr>
      </w:pPr>
    </w:p>
    <w:p>
      <w:pPr>
        <w:pStyle w:val="2"/>
        <w:spacing w:before="240" w:after="240" w:line="408" w:lineRule="auto"/>
        <w:jc w:val="left"/>
      </w:pPr>
      <w:bookmarkStart w:id="0" w:name="_Toc20321259"/>
      <w:r>
        <w:rPr>
          <w:rFonts w:ascii="微软雅黑" w:hAnsi="微软雅黑" w:eastAsia="微软雅黑"/>
        </w:rPr>
        <w:t>1. 概述</w:t>
      </w:r>
      <w:bookmarkEnd w:id="0"/>
    </w:p>
    <w:p>
      <w:pPr>
        <w:pStyle w:val="3"/>
        <w:spacing w:before="240" w:after="240" w:line="408" w:lineRule="auto"/>
        <w:jc w:val="left"/>
      </w:pPr>
      <w:bookmarkStart w:id="1" w:name="_Toc20321260"/>
      <w:r>
        <w:rPr>
          <w:rFonts w:ascii="微软雅黑" w:hAnsi="微软雅黑" w:eastAsia="微软雅黑"/>
        </w:rPr>
        <w:t>1.1 架构</w:t>
      </w:r>
      <w:bookmarkEnd w:id="1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5520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</w:pPr>
      <w:r>
        <w:rPr>
          <w:rFonts w:ascii="微软雅黑" w:hAnsi="微软雅黑" w:eastAsia="微软雅黑"/>
          <w:sz w:val="24"/>
          <w:szCs w:val="24"/>
        </w:rPr>
        <w:t>图1 架构图</w:t>
      </w:r>
    </w:p>
    <w:p>
      <w:pPr>
        <w:snapToGrid w:val="0"/>
        <w:jc w:val="center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上图是本系统的架构图。每个用户机器上运行一个data collector，采集检测需要的审计数据并发送到kafka。数据发送前会经过ProtoBuf序列化和Snappy压缩。虚线框中的部分是detector。Kafka Receiver从kafka中拉取数据并进行处理，再根据数据类型不同发往各个不同的检测模块。Detection Factors为不同的检测模块，会从审计数据中提取语义生成标签或事件，再传递给Detection Framework。Detection Framework储存所有进程和文件的状态，并根据传入的标签和事件驱动标签的传递。当framework检测出某个攻击，会将相关信息发送到Web展示界面（Webportal）。同时framework会异步地将其状态备份到neo4j中。当某个进程结束或某个文件被删除时，会被framework从内存中删除，但仍然存在与neo4j中，用于以后的溯源。</w:t>
      </w:r>
    </w:p>
    <w:p>
      <w:pPr>
        <w:pStyle w:val="3"/>
        <w:spacing w:before="240" w:after="240" w:line="408" w:lineRule="auto"/>
        <w:jc w:val="left"/>
      </w:pPr>
      <w:bookmarkStart w:id="2" w:name="_Toc20321261"/>
      <w:r>
        <w:rPr>
          <w:rFonts w:ascii="微软雅黑" w:hAnsi="微软雅黑" w:eastAsia="微软雅黑"/>
        </w:rPr>
        <w:t>1.2 输入</w:t>
      </w:r>
      <w:bookmarkEnd w:id="2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detector从kafka接收来自collector的数据。一条数据为一个event，一个event有一个主体，一个事件类型，和一个客体。比如对于进程A写文件B这个事件，主体为进程A，事件类型为写，客体为文件B。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一条事件有以下字段：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processId：该事件主体的进程id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threadId：主体的线程id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eventName：事件类型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timestamp：事件的时间戳，除以1000000后为System.currentTimeMillis()的格式。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callstack：在正常事件中为null，在PHF（Potential Harmful Function，即Remotedesktop，Keylogger等恶意行为）事件中为PHF的名字。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arguments：该事件的参数，如FileIoRead事件中，参数为被读的文件名。每种事件类型有自己特定的参数列表。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collector端每凑齐10000条数据会发送一次，按照正常的思路，数据结构应该是这样：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711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</w:pPr>
      <w:r>
        <w:rPr>
          <w:rFonts w:ascii="微软雅黑" w:hAnsi="微软雅黑" w:eastAsia="微软雅黑"/>
          <w:sz w:val="24"/>
          <w:szCs w:val="24"/>
        </w:rPr>
        <w:t>图2 正常思路下的数据结构</w:t>
      </w:r>
    </w:p>
    <w:p>
      <w:pPr>
        <w:snapToGrid w:val="0"/>
        <w:jc w:val="center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但由于每种事件的参数数量不同，使用这种方式进行protobuf序列化的时候性能会比较差，因此我们使用了下面这种方式：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656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</w:pPr>
      <w:r>
        <w:rPr>
          <w:rFonts w:ascii="微软雅黑" w:hAnsi="微软雅黑" w:eastAsia="微软雅黑"/>
          <w:sz w:val="24"/>
          <w:szCs w:val="24"/>
        </w:rPr>
        <w:t>图3 实际采用的数据结构</w:t>
      </w:r>
    </w:p>
    <w:p>
      <w:pPr>
        <w:snapToGrid w:val="0"/>
        <w:jc w:val="center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将参数展开成，单独作为一个一维数组发送。但这样我们就很难判断哪个参数对应哪个事件了。于是我们引入了format文件。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format.txt是发送端和接收端之间的协议，约定了某种事件有哪些参数。举个例子，下图是format文件里面的一项，它的含义是，FileIoWrite事件有4个参数，分别是TTID，FileObject，FileKey和FileName。参数后面跟的两个数字对接收端没有作用，可以忽略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276475" cy="108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发送端在发送时并不会以String的形式发送eventName，而是用ProviderId和Opcode组合成一个Unique Key来表示eventName。上图中，2429279289是ProviderId，68是Opcode。这两个数字在一起表示FileIoWrite类型。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NOTE1：使用这一手段进行数据传送时，如果根据format算出来的argument总数和实际收到的argument数量不同，说明要么是collector端和detector端的format不一致，但很难查出来具体的不一致点。排查方法将在下文中介绍。</w:t>
      </w:r>
    </w:p>
    <w:p>
      <w:pPr>
        <w:pStyle w:val="3"/>
        <w:spacing w:before="240" w:after="240" w:line="408" w:lineRule="auto"/>
        <w:jc w:val="left"/>
      </w:pPr>
      <w:bookmarkStart w:id="3" w:name="_Toc20321262"/>
      <w:r>
        <w:rPr>
          <w:rFonts w:ascii="微软雅黑" w:hAnsi="微软雅黑" w:eastAsia="微软雅黑"/>
        </w:rPr>
        <w:t>1.3 数据处理</w:t>
      </w:r>
      <w:bookmarkEnd w:id="3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收集到一条事件后，我们会根据它的事件类型，将其传入不同的检测模块。比如对于文件读写事件，会将其送入SensitiveFileAccess模块，检测该进程是否访问了敏感文件。如果有，我们会为其创建一个标签，表示它访问了敏感文件，并送入检测模块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我们也会选取有意义的事件送入检测模块，比如文件读事件，文件写事件，进程启动事件等，都会被送入检测模块。</w:t>
      </w:r>
    </w:p>
    <w:p>
      <w:pPr>
        <w:pStyle w:val="3"/>
        <w:spacing w:before="240" w:after="240" w:line="408" w:lineRule="auto"/>
        <w:jc w:val="left"/>
      </w:pPr>
      <w:bookmarkStart w:id="4" w:name="_Toc20321263"/>
      <w:r>
        <w:rPr>
          <w:rFonts w:ascii="微软雅黑" w:hAnsi="微软雅黑" w:eastAsia="微软雅黑"/>
        </w:rPr>
        <w:t>1.4 检测</w:t>
      </w:r>
      <w:bookmarkEnd w:id="4"/>
    </w:p>
    <w:p>
      <w:pPr>
        <w:pStyle w:val="4"/>
        <w:spacing w:before="200" w:after="200" w:line="360" w:lineRule="auto"/>
        <w:jc w:val="left"/>
      </w:pPr>
      <w:bookmarkStart w:id="5" w:name="_Toc20321264"/>
      <w:r>
        <w:rPr>
          <w:rFonts w:ascii="微软雅黑" w:hAnsi="微软雅黑" w:eastAsia="微软雅黑"/>
        </w:rPr>
        <w:t>1.4.1 标签</w:t>
      </w:r>
      <w:bookmarkEnd w:id="5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我们采用了基于状态的检测算法。首先我们定义了一些标签（</w:t>
      </w:r>
      <w:r>
        <w:fldChar w:fldCharType="begin"/>
      </w:r>
      <w:r>
        <w:instrText xml:space="preserve"> HYPERLINK "https://docs.qq.com/sheet/DSmRRbEVnR2NRU2dB?tab=BB08J2" \h </w:instrText>
      </w:r>
      <w:r>
        <w:fldChar w:fldCharType="separate"/>
      </w:r>
      <w:r>
        <w:rPr>
          <w:rFonts w:ascii="微软雅黑" w:hAnsi="微软雅黑" w:eastAsia="微软雅黑"/>
          <w:color w:val="1155CC"/>
          <w:sz w:val="24"/>
          <w:szCs w:val="24"/>
          <w:u w:val="single"/>
        </w:rPr>
        <w:t>https://docs.qq.com/sheet/DSmRRbEVnR2NRU2dB?tab=BB08J2</w:t>
      </w:r>
      <w:r>
        <w:rPr>
          <w:rFonts w:ascii="微软雅黑" w:hAnsi="微软雅黑" w:eastAsia="微软雅黑"/>
          <w:color w:val="1155CC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sz w:val="24"/>
          <w:szCs w:val="24"/>
        </w:rPr>
        <w:t>）（写在label.txt中），在用于描述进程/文件的当前状态。比如当某个进程带有Process Transmit Label 1（PT1）时，说明它有网络连接。当某个文件带有File Transmit Label 1（FT1）时，说明它包含来自网络的数据。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下图展示了label.txt的一部分：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943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这是一个csv格式的文件，第一列是标签编号，最后一列是标签描述，中间三列不用管。</w:t>
      </w:r>
    </w:p>
    <w:p>
      <w:pPr>
        <w:pStyle w:val="4"/>
        <w:spacing w:before="200" w:after="200" w:line="360" w:lineRule="auto"/>
        <w:jc w:val="left"/>
      </w:pPr>
      <w:bookmarkStart w:id="6" w:name="_Toc20321265"/>
      <w:r>
        <w:rPr>
          <w:rFonts w:ascii="微软雅黑" w:hAnsi="微软雅黑" w:eastAsia="微软雅黑"/>
        </w:rPr>
        <w:t>1.4.2 标签传递</w:t>
      </w:r>
      <w:bookmarkEnd w:id="6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进程与文件之间的事件会导致状态的传递，比如当一个带有网络连接的进程写了一个文件，我们就认为该文件包含了来自网络的数据，如下图所示：</w:t>
      </w:r>
    </w:p>
    <w:p>
      <w:pPr>
        <w:snapToGrid w:val="0"/>
        <w:jc w:val="center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152775" cy="2019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</w:pPr>
      <w:r>
        <w:rPr>
          <w:rFonts w:ascii="微软雅黑" w:hAnsi="微软雅黑" w:eastAsia="微软雅黑"/>
          <w:sz w:val="24"/>
          <w:szCs w:val="24"/>
        </w:rPr>
        <w:t>图4 一个标签传递的例子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通过我们收集的数据无法判断A是否真的向B写入了来自网络的数据，因此我们只能通过这种粗粒度的规则来进行猜测。这些规则写在trans.txt。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下图展示了trans.txt的一部分：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095750" cy="12287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这是一个csv格式的文件，第一列是事件主体标签L1，第二列是事件类型E，第三列是事件客体标签L2，第四列是传递方向。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如果传递方向是D（direct），表示的含义如下：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当发生E类型的事件时，若事件主体带有标签L1，则为事件客体加上标签L2。说明主体的状态通过这个事件影响了客体的状态。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如果传递方向是R（reverse），表示的含义如下：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当发生E类型的事件时，若事件客体带有标签L2，则为事件主体加上标签L1。说明客体的状态通过这个事件影响了主体的状态。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举个例子，上图中的第1条规则PT1,FILE_WRITE,FT1,D，表达的含义是，对于一次进程A写文件B的事件，若进程A带有PT1，则给文件B加上FT1的标签。过程如图4所示。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上图中的第6条规则PT3,FILE_READ,FT1,R，表示对于一次进程A读文件B的事件，若文件B带有FT1，则给进程A加上PT1的标签。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规则中的/表示或的关系。</w:t>
      </w:r>
    </w:p>
    <w:p>
      <w:pPr>
        <w:pStyle w:val="4"/>
        <w:spacing w:before="200" w:after="200" w:line="360" w:lineRule="auto"/>
        <w:jc w:val="left"/>
      </w:pPr>
      <w:bookmarkStart w:id="7" w:name="_Toc20321266"/>
      <w:r>
        <w:rPr>
          <w:rFonts w:ascii="微软雅黑" w:hAnsi="微软雅黑" w:eastAsia="微软雅黑"/>
        </w:rPr>
        <w:t>1.4.3 恶意状态</w:t>
      </w:r>
      <w:bookmarkEnd w:id="7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当某个进程带上了某些特殊种类的标签集合时，我们就认为该进程进入了恶意状态，并将其报告出来。判断一个进程是否进入恶意状态的规则写在judge.txt中。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下图展示了一部分judge.txt的内容：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686050" cy="137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开头的Download&amp;Execution说明接下来的规则用于定义“下载并执行”这一恶意状态，结尾的0表示定义结束。中间的每一行代表一个标签，当某个进程含有所有这些标签时，就会被认为符合了“下载并执行“的定义，被报出来。规则中的/表示或的关系，!表示否的关系。</w:t>
      </w:r>
    </w:p>
    <w:p>
      <w:pPr>
        <w:pStyle w:val="3"/>
        <w:spacing w:before="240" w:after="240" w:line="408" w:lineRule="auto"/>
        <w:jc w:val="left"/>
      </w:pPr>
      <w:bookmarkStart w:id="8" w:name="_Toc20321267"/>
      <w:r>
        <w:rPr>
          <w:rFonts w:ascii="微软雅黑" w:hAnsi="微软雅黑" w:eastAsia="微软雅黑"/>
        </w:rPr>
        <w:t>1.5 数据持久化</w:t>
      </w:r>
      <w:bookmarkEnd w:id="8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为了防止内存不断上涨，我们在内存中只保存当前存活的进程和文件，结束的进程和被删除的文件会被移出内存。但在进行溯源分析时，我们可能会用到已经结束的进程或被删除的文件。因此我们需要将数据存在硬盘中。目前我们的策略是当在内存中新建一个节点或关系时，同时在neo4j中也做同样的操作。但当从内存中删除节点或关系时，不去删除neo4j中的。我们只基于内存做检测，溯源分析完全基于neo4j。</w:t>
      </w:r>
    </w:p>
    <w:p>
      <w:pPr>
        <w:pStyle w:val="2"/>
        <w:spacing w:before="240" w:after="240" w:line="408" w:lineRule="auto"/>
        <w:jc w:val="left"/>
      </w:pPr>
      <w:bookmarkStart w:id="9" w:name="_Toc20321268"/>
      <w:r>
        <w:rPr>
          <w:rFonts w:ascii="微软雅黑" w:hAnsi="微软雅黑" w:eastAsia="微软雅黑"/>
        </w:rPr>
        <w:t>2. 功能模块介绍</w:t>
      </w:r>
      <w:bookmarkEnd w:id="9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以下介绍基于http://118.126.94.181/magicshield/detector/blob/feature/refactor_framework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部分内容参考http://118.126.94.181/weihao/LCSDetector/tree/E5_windows_linux</w:t>
      </w:r>
    </w:p>
    <w:p>
      <w:pPr>
        <w:pStyle w:val="3"/>
        <w:spacing w:before="240" w:after="240" w:line="408" w:lineRule="auto"/>
        <w:jc w:val="left"/>
        <w:rPr>
          <w:rFonts w:hint="eastAsia" w:ascii="微软雅黑" w:hAnsi="微软雅黑" w:eastAsia="微软雅黑"/>
        </w:rPr>
      </w:pPr>
      <w:bookmarkStart w:id="10" w:name="_Toc20321269"/>
      <w:r>
        <w:rPr>
          <w:rFonts w:ascii="微软雅黑" w:hAnsi="微软雅黑" w:eastAsia="微软雅黑"/>
        </w:rPr>
        <w:t>2.1 Main</w:t>
      </w:r>
      <w:bookmarkEnd w:id="10"/>
      <w:bookmarkStart w:id="11" w:name="_Toc20321270"/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ApiLCSDetectorMain.java</w:t>
      </w:r>
      <w:bookmarkEnd w:id="11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Online模式的入口。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12" w:name="_Toc20321271"/>
      <w:r>
        <w:rPr>
          <w:rFonts w:ascii="微软雅黑" w:hAnsi="微软雅黑" w:eastAsia="微软雅黑"/>
          <w:b/>
          <w:bCs/>
          <w:sz w:val="32"/>
          <w:szCs w:val="32"/>
        </w:rPr>
        <w:t>OfflineMain.java</w:t>
      </w:r>
      <w:bookmarkEnd w:id="12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用于离线读取KafkaReverseConversion产生的数据。KafkaReverseConversion是用于从kafka读取数据并产生json的工具。在192.168.1.128 /home/weihao/KafkaReverseConversion可以获取。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13" w:name="_Toc20321272"/>
      <w:r>
        <w:rPr>
          <w:rFonts w:ascii="微软雅黑" w:hAnsi="微软雅黑" w:eastAsia="微软雅黑"/>
          <w:b/>
          <w:bCs/>
          <w:sz w:val="32"/>
          <w:szCs w:val="32"/>
        </w:rPr>
        <w:t>OfflineMainLocalJson.java</w:t>
      </w:r>
      <w:bookmarkEnd w:id="13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用于离线读取Collector在json模式下产生的数据。因为历史原因，KafkaReverseConversion产生的数据格式和Collector在json模式下产生的数据的格式不一样，所以需要两个类来读。</w:t>
      </w:r>
    </w:p>
    <w:p>
      <w:pPr>
        <w:pStyle w:val="3"/>
        <w:spacing w:before="240" w:after="240" w:line="408" w:lineRule="auto"/>
        <w:jc w:val="left"/>
      </w:pPr>
      <w:bookmarkStart w:id="14" w:name="_Toc20321273"/>
      <w:r>
        <w:rPr>
          <w:rFonts w:ascii="微软雅黑" w:hAnsi="微软雅黑" w:eastAsia="微软雅黑"/>
        </w:rPr>
        <w:t>2.2 KafkaProcessor</w:t>
      </w:r>
      <w:bookmarkEnd w:id="14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用于从kafka读取数据并产生detector可用的事件。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MessageReceiver用于接收，解压和反序列化数据，MessageProcessor负责根据format（详见1.2节）构建detector可用的事件，并按照事件类型的不同发送给不同的检测模块。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按照设计，一个MessageReceiver使用一个线程，并最多读10个topic的数据。一个MessageProcessor对应一个MessageReceiver，通过一个队列读来自其对应的MessageReceiver的数据。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ReceiverManager负责调控Receiver和Processor。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15" w:name="_Toc20321274"/>
      <w:r>
        <w:rPr>
          <w:rFonts w:ascii="微软雅黑" w:hAnsi="微软雅黑" w:eastAsia="微软雅黑"/>
          <w:b/>
          <w:bCs/>
          <w:sz w:val="32"/>
          <w:szCs w:val="32"/>
        </w:rPr>
        <w:t>ReceiverManager.java</w:t>
      </w:r>
      <w:bookmarkEnd w:id="15"/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addTopic():</w:t>
      </w:r>
      <w:r>
        <w:rPr>
          <w:rFonts w:ascii="微软雅黑" w:hAnsi="微软雅黑" w:eastAsia="微软雅黑"/>
          <w:sz w:val="24"/>
          <w:szCs w:val="24"/>
        </w:rPr>
        <w:t xml:space="preserve"> 让detector开始读这些topic。查看当前是否有还有空位的MessageReceiver/Processor对，如果有，让这个有空位的Receiver/Processor对来处理这个新topic，没有的话，新建一对用于处理。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requestStopTopic():</w:t>
      </w:r>
      <w:r>
        <w:rPr>
          <w:rFonts w:ascii="微软雅黑" w:hAnsi="微软雅黑" w:eastAsia="微软雅黑"/>
          <w:sz w:val="24"/>
          <w:szCs w:val="24"/>
        </w:rPr>
        <w:t xml:space="preserve"> 让detector停止读这些topic。不能强制停止读取，只能请求其停止读取，这是因为，使用这个方法的场景是当collector停止时，要求detector停止读取这个collector的topic。在collector停止时，并不知道detector是否已经读完了这个topic上的所有数据。如果贸然停止，可能会遗漏数据。因此只是发一个停止请求，当detector读完了这个topic上的数据时才停止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resetClient():</w:t>
      </w:r>
      <w:r>
        <w:rPr>
          <w:rFonts w:ascii="微软雅黑" w:hAnsi="微软雅黑" w:eastAsia="微软雅黑"/>
          <w:sz w:val="24"/>
          <w:szCs w:val="24"/>
        </w:rPr>
        <w:t xml:space="preserve"> 当某个client上线时，清空detector中所有关于它的数据。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16" w:name="_Toc20321275"/>
      <w:r>
        <w:rPr>
          <w:rFonts w:ascii="微软雅黑" w:hAnsi="微软雅黑" w:eastAsia="微软雅黑"/>
          <w:b/>
          <w:bCs/>
          <w:sz w:val="32"/>
          <w:szCs w:val="32"/>
        </w:rPr>
        <w:t>MessageReceiver.java</w:t>
      </w:r>
      <w:bookmarkEnd w:id="16"/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addTopic(): </w:t>
      </w:r>
      <w:r>
        <w:rPr>
          <w:rFonts w:ascii="微软雅黑" w:hAnsi="微软雅黑" w:eastAsia="微软雅黑"/>
          <w:sz w:val="24"/>
          <w:szCs w:val="24"/>
        </w:rPr>
        <w:t>开始读这些topic。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requestStopTopic():</w:t>
      </w:r>
      <w:r>
        <w:rPr>
          <w:rFonts w:ascii="微软雅黑" w:hAnsi="微软雅黑" w:eastAsia="微软雅黑"/>
          <w:sz w:val="24"/>
          <w:szCs w:val="24"/>
        </w:rPr>
        <w:t xml:space="preserve"> 将这些topic标记为应该停止。当某个被标记为应该停止的topic在最近MAX_FAIL_TIME次的poll中都没有读到数据时，判定其上的数据已经被读完，停止读topic。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stopAndReport():</w:t>
      </w:r>
      <w:r>
        <w:rPr>
          <w:rFonts w:ascii="微软雅黑" w:hAnsi="微软雅黑" w:eastAsia="微软雅黑"/>
          <w:sz w:val="24"/>
          <w:szCs w:val="24"/>
        </w:rPr>
        <w:t xml:space="preserve"> 执行停止操作，并报告daemon。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updateSubscribedTopic():</w:t>
      </w:r>
      <w:r>
        <w:rPr>
          <w:rFonts w:ascii="微软雅黑" w:hAnsi="微软雅黑" w:eastAsia="微软雅黑"/>
          <w:sz w:val="24"/>
          <w:szCs w:val="24"/>
        </w:rPr>
        <w:t xml:space="preserve"> 更新当前读取的topic。当新增topic或减少topic时调用。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run():</w:t>
      </w:r>
      <w:r>
        <w:rPr>
          <w:rFonts w:ascii="微软雅黑" w:hAnsi="微软雅黑" w:eastAsia="微软雅黑"/>
          <w:sz w:val="24"/>
          <w:szCs w:val="24"/>
        </w:rPr>
        <w:t xml:space="preserve"> 永远循环，从当前订阅的topic上读取消息，解压，反序列化，放入队列等待对应的MessageProcessor读取。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17" w:name="_Toc20321276"/>
      <w:r>
        <w:rPr>
          <w:rFonts w:ascii="微软雅黑" w:hAnsi="微软雅黑" w:eastAsia="微软雅黑"/>
          <w:b/>
          <w:bCs/>
          <w:sz w:val="32"/>
          <w:szCs w:val="32"/>
        </w:rPr>
        <w:t>MessageProcessor.java</w:t>
      </w:r>
      <w:bookmarkEnd w:id="17"/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run(): </w:t>
      </w:r>
      <w:r>
        <w:rPr>
          <w:rFonts w:ascii="微软雅黑" w:hAnsi="微软雅黑" w:eastAsia="微软雅黑"/>
          <w:sz w:val="24"/>
          <w:szCs w:val="24"/>
        </w:rPr>
        <w:t>永远循环，从对应的MessageReceiver的队列中读取数据，并创建detector可用的事件，并进行分发。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preCheck(): </w:t>
      </w:r>
      <w:r>
        <w:rPr>
          <w:rFonts w:ascii="微软雅黑" w:hAnsi="微软雅黑" w:eastAsia="微软雅黑"/>
          <w:sz w:val="24"/>
          <w:szCs w:val="24"/>
        </w:rPr>
        <w:t>对数据进行检测，判断根据format算出来的argument总数和实际收到的argument数量是否相同（见上文NOTE1）。若不同，会产生error_report.txt文件。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下图是一个error_report实例：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219450" cy="7905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根据format算出来应该有10010个argument，但实际上只有10009个。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接下来列出了每种事件应该有的argument数量和这种事件出现的次数。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当我们假设collector发送的同一种类的事件的argument数量是不变的时，可以很容易猜出来导致format error的原因是collector在ProcessStart事件中少发了一个argument。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这是一个简单的例子，实际情况中可能发生更复杂的情况，调试就比较需要运气了。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constructEventRecord(): </w:t>
      </w:r>
      <w:r>
        <w:rPr>
          <w:rFonts w:ascii="微软雅黑" w:hAnsi="微软雅黑" w:eastAsia="微软雅黑"/>
          <w:sz w:val="24"/>
          <w:szCs w:val="24"/>
        </w:rPr>
        <w:t>创建EventRecord对象，并分发给不同的检测模块。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distributeRecord(): </w:t>
      </w:r>
      <w:r>
        <w:rPr>
          <w:rFonts w:ascii="微软雅黑" w:hAnsi="微软雅黑" w:eastAsia="微软雅黑"/>
          <w:sz w:val="24"/>
          <w:szCs w:val="24"/>
        </w:rPr>
        <w:t>分发EventRecord对象。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processCallstack(): </w:t>
      </w:r>
      <w:r>
        <w:rPr>
          <w:rFonts w:ascii="微软雅黑" w:hAnsi="微软雅黑" w:eastAsia="微软雅黑"/>
          <w:sz w:val="24"/>
          <w:szCs w:val="24"/>
        </w:rPr>
        <w:t>处理callstack类型的事件。这一类型的事件并不携带callstack，这么叫是历史遗留问题。这些事件实际上在callstack字段携带PHF。比如当collector检测出pid为123的进程执行了RemoteDesktop操作时，就会发送一条Callstack事件，processId为123，callstack字段为RemoteDesktop。根据PHF的不同，我们创建不同的标签送入Detection Framework。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processVisibleWindow(): </w:t>
      </w:r>
      <w:r>
        <w:rPr>
          <w:rFonts w:ascii="微软雅黑" w:hAnsi="微软雅黑" w:eastAsia="微软雅黑"/>
          <w:sz w:val="24"/>
          <w:szCs w:val="24"/>
        </w:rPr>
        <w:t>处理VisibleWindow类型的事件。这种事件表示某进程有可见窗口，窗口大小由left，right，top，bottom四个参数定义。当此事件的pid和tid都为0时，表示用户的屏幕大小。当窗口在屏幕范围外时，也会被认为不可见。提取出各个参数后，放入VisibleWindow模块进行检测。</w:t>
      </w:r>
    </w:p>
    <w:p>
      <w:pPr>
        <w:snapToGrid w:val="0"/>
        <w:jc w:val="center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924425" cy="3409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</w:pPr>
      <w:r>
        <w:rPr>
          <w:rFonts w:ascii="微软雅黑" w:hAnsi="微软雅黑" w:eastAsia="微软雅黑"/>
          <w:sz w:val="24"/>
          <w:szCs w:val="24"/>
        </w:rPr>
        <w:t>图5 可见窗口的参数含义</w:t>
      </w:r>
    </w:p>
    <w:p>
      <w:pPr>
        <w:snapToGrid w:val="0"/>
        <w:jc w:val="center"/>
        <w:rPr>
          <w:sz w:val="24"/>
          <w:szCs w:val="24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processFileIoRead(): </w:t>
      </w:r>
      <w:r>
        <w:rPr>
          <w:rFonts w:ascii="微软雅黑" w:hAnsi="微软雅黑" w:eastAsia="微软雅黑"/>
          <w:sz w:val="24"/>
          <w:szCs w:val="24"/>
        </w:rPr>
        <w:t>处理FileIoRead事件。主要操作是将FILE_READ事件发送给framework。</w:t>
      </w:r>
    </w:p>
    <w:p>
      <w:pPr>
        <w:snapToGrid w:val="0"/>
        <w:jc w:val="left"/>
        <w:rPr>
          <w:sz w:val="24"/>
          <w:szCs w:val="24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processFileIoWrite(): </w:t>
      </w:r>
      <w:r>
        <w:rPr>
          <w:rFonts w:ascii="微软雅黑" w:hAnsi="微软雅黑" w:eastAsia="微软雅黑"/>
          <w:sz w:val="24"/>
          <w:szCs w:val="24"/>
        </w:rPr>
        <w:t>处理FileIoWrite事件。主要操作是将FILE_WRITE事件发送给framework。其次，当某个文件以:zone.identifier结尾时，可以确定去除:zone.identifier部分的文件名对应的文件是被浏览器下载的。即若有C:\\Users\\weihao\\a.exe:zone.identifier，可以确定C:\\Users\\weihao\\a.exe是被下载的。创建一个标签将这件事告知framework。</w:t>
      </w:r>
    </w:p>
    <w:p>
      <w:pPr>
        <w:snapToGrid w:val="0"/>
        <w:jc w:val="left"/>
        <w:rPr>
          <w:sz w:val="24"/>
          <w:szCs w:val="24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processFileIoRename(): </w:t>
      </w:r>
      <w:r>
        <w:rPr>
          <w:rFonts w:ascii="微软雅黑" w:hAnsi="微软雅黑" w:eastAsia="微软雅黑"/>
          <w:sz w:val="24"/>
          <w:szCs w:val="24"/>
        </w:rPr>
        <w:t>处理FileIoRename事件。这个事件表示重命名，参数中包含了旧文件名和新文件名。创建一个FILE_RENAME事件发送给framework。</w:t>
      </w:r>
    </w:p>
    <w:p>
      <w:pPr>
        <w:snapToGrid w:val="0"/>
        <w:jc w:val="left"/>
        <w:rPr>
          <w:sz w:val="24"/>
          <w:szCs w:val="24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processImageLoad(): </w:t>
      </w:r>
      <w:r>
        <w:rPr>
          <w:rFonts w:ascii="微软雅黑" w:hAnsi="微软雅黑" w:eastAsia="微软雅黑"/>
          <w:sz w:val="24"/>
          <w:szCs w:val="24"/>
        </w:rPr>
        <w:t>处理ImageLoad事件。这个事件表示进程加载文件。一般会加载exe或dll。参数中有一个Certificate字段，为0时表示加载的文件没有数字签名，为1时表示加载的文件有数字签名，为2时表示暂时不确定是否有数字签名。之所以有2这个状态，是因为collector判断数字签名比较耗时间，而detector由需要ImageLoad事件尽快发来，所以当collector端出现一个ImageLoad时，会先按2发，等判断出是否有数字签名后，再按照0或1发一次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我们会先创建一个IMAGE_LOAD事件发送给framework。当我们发现一个进程加载了自身的exe时，还会创建一个LOAD_OWN_EXE事件发送给framework。最后，将事件送入Certificate模块进行检测。</w:t>
      </w:r>
    </w:p>
    <w:p>
      <w:pPr>
        <w:snapToGrid w:val="0"/>
        <w:jc w:val="left"/>
        <w:rPr>
          <w:sz w:val="24"/>
          <w:szCs w:val="24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processProcessStart(): </w:t>
      </w:r>
      <w:r>
        <w:rPr>
          <w:rFonts w:ascii="微软雅黑" w:hAnsi="微软雅黑" w:eastAsia="微软雅黑"/>
          <w:sz w:val="24"/>
          <w:szCs w:val="24"/>
        </w:rPr>
        <w:t>处理ProcessStart事件。这个事件表示父进程启动子进程。这个事件的argument含有以下字段：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CommandLine: 进程启动的命令行。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ImageFileName: 进程的exe的文件名。需要注意这里只有一个文件名，不包括完整路径。比如对于C:\\Users\\weihao\\a.exe的启动，这个字段只有a.exe。需要结合ImageLoad事件算出进程的完整名称。因为一个进程肯定会加载自身的exe，而ImageLoad事件中会带有exe的完整路径。若将两个事件匹配起来，就能得到完整的名称。详见2.6 ProcessTable.java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ParentId: 父进程的pid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ProcessId: 被启动进程的pid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先输入SensitiveProgram做检测，再将PROCESS_START事件输入framework。最后，如果被启动的是一个powershell，则需要用PowerShell模块检测其命令行。</w:t>
      </w:r>
    </w:p>
    <w:p>
      <w:pPr>
        <w:snapToGrid w:val="0"/>
        <w:jc w:val="left"/>
        <w:rPr>
          <w:sz w:val="24"/>
          <w:szCs w:val="24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processProcessEnd(): </w:t>
      </w:r>
      <w:r>
        <w:rPr>
          <w:rFonts w:ascii="微软雅黑" w:hAnsi="微软雅黑" w:eastAsia="微软雅黑"/>
          <w:sz w:val="24"/>
          <w:szCs w:val="24"/>
        </w:rPr>
        <w:t>处理ProcessEnd事件，主要操作是创建一个PROCESS_END事件发送给framework。</w:t>
      </w:r>
    </w:p>
    <w:p>
      <w:pPr>
        <w:snapToGrid w:val="0"/>
        <w:jc w:val="left"/>
        <w:rPr>
          <w:sz w:val="24"/>
          <w:szCs w:val="24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processNetworkConnect(): </w:t>
      </w:r>
      <w:r>
        <w:rPr>
          <w:rFonts w:ascii="微软雅黑" w:hAnsi="微软雅黑" w:eastAsia="微软雅黑"/>
          <w:sz w:val="24"/>
          <w:szCs w:val="24"/>
        </w:rPr>
        <w:t>处理TcpIpConnectIPV4和UdpIpConnectIPV4事件。主要操作是送入NetworkActivity模块进行检测。这些网络事件中包括以下字段：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sport：本地端口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saddr：本地ip地址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dport：远程端口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daddr：远程ip地址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有些时候数据中s和d会互换。这种情况可以忽略。</w:t>
      </w:r>
    </w:p>
    <w:p>
      <w:pPr>
        <w:snapToGrid w:val="0"/>
        <w:jc w:val="left"/>
        <w:rPr>
          <w:sz w:val="24"/>
          <w:szCs w:val="24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processNetworkClose(): </w:t>
      </w:r>
      <w:r>
        <w:rPr>
          <w:rFonts w:ascii="微软雅黑" w:hAnsi="微软雅黑" w:eastAsia="微软雅黑"/>
          <w:sz w:val="24"/>
          <w:szCs w:val="24"/>
        </w:rPr>
        <w:t>处理TcpIpDisconnectIPV4和UdpIpDisconnectIPV4事件。主要操作是送入NetworkActivity模块进行检测。</w:t>
      </w:r>
    </w:p>
    <w:p>
      <w:pPr>
        <w:snapToGrid w:val="0"/>
        <w:jc w:val="left"/>
        <w:rPr>
          <w:sz w:val="24"/>
          <w:szCs w:val="24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processNetworkSend(): </w:t>
      </w:r>
      <w:r>
        <w:rPr>
          <w:rFonts w:ascii="微软雅黑" w:hAnsi="微软雅黑" w:eastAsia="微软雅黑"/>
          <w:sz w:val="24"/>
          <w:szCs w:val="24"/>
        </w:rPr>
        <w:t>处理TcpIpSendIPV4和UdpIpSendIPV4事件。主要操作是送入NetworkActivity模块进行检测，再创建一个NETWORK_SEND事件发送给framework。</w:t>
      </w:r>
    </w:p>
    <w:p>
      <w:pPr>
        <w:snapToGrid w:val="0"/>
        <w:jc w:val="left"/>
        <w:rPr>
          <w:sz w:val="24"/>
          <w:szCs w:val="24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processNetworkRecv(): </w:t>
      </w:r>
      <w:r>
        <w:rPr>
          <w:rFonts w:ascii="微软雅黑" w:hAnsi="微软雅黑" w:eastAsia="微软雅黑"/>
          <w:sz w:val="24"/>
          <w:szCs w:val="24"/>
        </w:rPr>
        <w:t>处理TcpIpRecvIPV4和UdpIpRecvIPV4事件。主要操作是送入NetworkActivity模块进行检测，再创建一个NETWORK_RECV事件发送给framework。</w:t>
      </w:r>
    </w:p>
    <w:p>
      <w:pPr>
        <w:snapToGrid w:val="0"/>
        <w:jc w:val="left"/>
        <w:rPr>
          <w:sz w:val="24"/>
          <w:szCs w:val="24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processThreadStart(): </w:t>
      </w:r>
      <w:r>
        <w:rPr>
          <w:rFonts w:ascii="微软雅黑" w:hAnsi="微软雅黑" w:eastAsia="微软雅黑"/>
          <w:sz w:val="24"/>
          <w:szCs w:val="24"/>
        </w:rPr>
        <w:t>处理ThreadStart事件，这个事件表示线程的创建。事件的processId表示创建者的pid，事件的threadId表示创建者的tid，参数中的ProcessId表示被创建的线程所属的进程的pid，参数中的ThreadId表示被创建的线程的tid。主要操作是将其送入ProcessInjection进行检测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18" w:name="_Toc20321277"/>
      <w:r>
        <w:rPr>
          <w:rFonts w:ascii="微软雅黑" w:hAnsi="微软雅黑" w:eastAsia="微软雅黑"/>
          <w:b/>
          <w:bCs/>
          <w:sz w:val="32"/>
          <w:szCs w:val="32"/>
        </w:rPr>
        <w:t>TopicKey.java</w:t>
      </w:r>
      <w:bookmarkEnd w:id="18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把topicName，clientId等信息打包。</w:t>
      </w:r>
    </w:p>
    <w:p>
      <w:pPr>
        <w:pStyle w:val="3"/>
        <w:spacing w:before="240" w:after="240" w:line="408" w:lineRule="auto"/>
        <w:jc w:val="left"/>
      </w:pPr>
      <w:bookmarkStart w:id="19" w:name="_Toc20321278"/>
      <w:r>
        <w:rPr>
          <w:rFonts w:ascii="微软雅黑" w:hAnsi="微软雅黑" w:eastAsia="微软雅黑"/>
        </w:rPr>
        <w:t>2.3 ETWproto</w:t>
      </w:r>
      <w:bookmarkEnd w:id="19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由protobuf自动生成的代码，用于反序列化protobuf消息。不要修改。</w:t>
      </w:r>
    </w:p>
    <w:p>
      <w:pPr>
        <w:pStyle w:val="3"/>
        <w:spacing w:before="240" w:after="240" w:line="408" w:lineRule="auto"/>
        <w:jc w:val="left"/>
      </w:pPr>
      <w:bookmarkStart w:id="20" w:name="_Toc20321279"/>
      <w:r>
        <w:rPr>
          <w:rFonts w:ascii="微软雅黑" w:hAnsi="微软雅黑" w:eastAsia="微软雅黑"/>
        </w:rPr>
        <w:t>2.4 EventRecord</w:t>
      </w:r>
      <w:bookmarkEnd w:id="20"/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21" w:name="_Toc20321280"/>
      <w:r>
        <w:rPr>
          <w:rFonts w:ascii="微软雅黑" w:hAnsi="微软雅黑" w:eastAsia="微软雅黑"/>
          <w:b/>
          <w:bCs/>
          <w:sz w:val="32"/>
          <w:szCs w:val="32"/>
        </w:rPr>
        <w:t>EtwEventType.java</w:t>
      </w:r>
      <w:bookmarkEnd w:id="21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枚举，包含了所有collector会发送过来的事件类型。当collector要增加新的事件类型时，在此添加。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22" w:name="_Toc20321281"/>
      <w:r>
        <w:rPr>
          <w:rFonts w:ascii="微软雅黑" w:hAnsi="微软雅黑" w:eastAsia="微软雅黑"/>
          <w:b/>
          <w:bCs/>
          <w:sz w:val="32"/>
          <w:szCs w:val="32"/>
        </w:rPr>
        <w:t>EventFormat.java</w:t>
      </w:r>
      <w:bookmarkEnd w:id="22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从format.txt中读取format信息。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详见1.2节。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23" w:name="_Toc20321282"/>
      <w:r>
        <w:rPr>
          <w:rFonts w:ascii="微软雅黑" w:hAnsi="微软雅黑" w:eastAsia="微软雅黑"/>
          <w:b/>
          <w:bCs/>
          <w:sz w:val="32"/>
          <w:szCs w:val="32"/>
        </w:rPr>
        <w:t>EventRecord.java</w:t>
      </w:r>
      <w:bookmarkEnd w:id="23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即1.2节中提到的事件。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24" w:name="_Toc20321283"/>
      <w:r>
        <w:rPr>
          <w:rFonts w:ascii="微软雅黑" w:hAnsi="微软雅黑" w:eastAsia="微软雅黑"/>
          <w:b/>
          <w:bCs/>
          <w:sz w:val="32"/>
          <w:szCs w:val="32"/>
        </w:rPr>
        <w:t>ProtobufParsedMessage.java</w:t>
      </w:r>
      <w:bookmarkEnd w:id="24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将Protobuf反序列化后产生的数组（即图3中的数组，实际是一个EventRecords对象）和clientId（客户机器的ID）打包。</w:t>
      </w:r>
    </w:p>
    <w:p>
      <w:pPr>
        <w:snapToGrid w:val="0"/>
      </w:pPr>
    </w:p>
    <w:p>
      <w:pPr>
        <w:pStyle w:val="3"/>
        <w:spacing w:before="240" w:after="240" w:line="408" w:lineRule="auto"/>
        <w:jc w:val="left"/>
      </w:pPr>
      <w:bookmarkStart w:id="25" w:name="_Toc20321284"/>
      <w:r>
        <w:rPr>
          <w:rFonts w:ascii="微软雅黑" w:hAnsi="微软雅黑" w:eastAsia="微软雅黑"/>
        </w:rPr>
        <w:t>2.5 ExtraDetectionFactors</w:t>
      </w:r>
      <w:bookmarkEnd w:id="25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包含各个检测模块。里面的很多类其实没什么用，可以考虑重构时合并。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26" w:name="_Toc20321285"/>
      <w:r>
        <w:rPr>
          <w:rFonts w:ascii="微软雅黑" w:hAnsi="微软雅黑" w:eastAsia="微软雅黑"/>
          <w:b/>
          <w:bCs/>
          <w:sz w:val="32"/>
          <w:szCs w:val="32"/>
        </w:rPr>
        <w:t>Certificate.java</w:t>
      </w:r>
      <w:bookmarkEnd w:id="26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用于检测数字签名。若某文件没有数字签名，创建一个标签FT2，送往framework。若某个进程加载了自己的exe，且该exe没有签名，创建一个标签PT18，送往framework。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27" w:name="_Toc20321286"/>
      <w:r>
        <w:rPr>
          <w:rFonts w:ascii="微软雅黑" w:hAnsi="微软雅黑" w:eastAsia="微软雅黑"/>
          <w:b/>
          <w:bCs/>
          <w:sz w:val="32"/>
          <w:szCs w:val="32"/>
        </w:rPr>
        <w:t>Macro.java</w:t>
      </w:r>
      <w:bookmarkEnd w:id="27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用于检测宏。若某office文件含有宏，创建一个标签FT4，送往framework。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28" w:name="_Toc20321287"/>
      <w:r>
        <w:rPr>
          <w:rFonts w:ascii="微软雅黑" w:hAnsi="微软雅黑" w:eastAsia="微软雅黑"/>
          <w:b/>
          <w:bCs/>
          <w:sz w:val="32"/>
          <w:szCs w:val="32"/>
        </w:rPr>
        <w:t>NetworkActivity.java</w:t>
      </w:r>
      <w:bookmarkEnd w:id="28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用于检测网络活动。当某个进程有网络活动时，创建一个标签PT1送往framework。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29" w:name="_Toc20321288"/>
      <w:r>
        <w:rPr>
          <w:rFonts w:ascii="微软雅黑" w:hAnsi="微软雅黑" w:eastAsia="微软雅黑"/>
          <w:b/>
          <w:bCs/>
          <w:sz w:val="32"/>
          <w:szCs w:val="32"/>
        </w:rPr>
        <w:t>PowerShell.java</w:t>
      </w:r>
      <w:bookmarkEnd w:id="29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用于检测powershell。从signature文件中读取恶意powershell的pattern，与送入的CommandLine进行匹配，若匹配上，创建一个标签送往framework（目前没用上）。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30" w:name="_Toc20321289"/>
      <w:r>
        <w:rPr>
          <w:rFonts w:ascii="微软雅黑" w:hAnsi="微软雅黑" w:eastAsia="微软雅黑"/>
          <w:b/>
          <w:bCs/>
          <w:sz w:val="32"/>
          <w:szCs w:val="32"/>
        </w:rPr>
        <w:t>ProcessInjection.java</w:t>
      </w:r>
      <w:bookmarkEnd w:id="30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用于检测进程注入。进程注入指某个恶意进程将自己的代码放到另一个正常进程中执行，以逃避检测。我们检测以下这种形式的进程注入：恶意进程A在正常进程B中创建了一个线程，用于执行它的恶意代码。这种注入会造成两个现象：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收到进程A的ProcessInjection的PHF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收到一个ThreadStart事件，事件的processId为A的pid，事件的threadId为A的某个线程的tid，argument中的ProcessId为B的pid，argument中的ThreadId为B中恶意线程的tid。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我们需要结合这两个事件来检测注入。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需要注意，我们对注入的检测是线程级别的，</w:t>
      </w:r>
    </w:p>
    <w:p>
      <w:pPr>
        <w:snapToGrid w:val="0"/>
        <w:jc w:val="center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819650" cy="17811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</w:pPr>
      <w:r>
        <w:rPr>
          <w:rFonts w:ascii="微软雅黑" w:hAnsi="微软雅黑" w:eastAsia="微软雅黑"/>
          <w:sz w:val="24"/>
          <w:szCs w:val="24"/>
        </w:rPr>
        <w:t>图6 线程级别的注入检测</w:t>
      </w:r>
    </w:p>
    <w:p>
      <w:pPr>
        <w:snapToGrid w:val="0"/>
        <w:jc w:val="center"/>
        <w:rPr>
          <w:sz w:val="24"/>
          <w:szCs w:val="24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在图6中，进程A的线程1注入了进程B，启动了线程2，线程2启动了线程3。我们会将线程2和线程3的PHF都归到进程A上。但对于线程4的PHF，它仍然会被算在进程B上。</w:t>
      </w:r>
    </w:p>
    <w:p>
      <w:pPr>
        <w:snapToGrid w:val="0"/>
        <w:jc w:val="left"/>
        <w:rPr>
          <w:sz w:val="24"/>
          <w:szCs w:val="24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但我们对网络的归类是进程级别的，即所有进程B的网络连接都被归到了进程A上，即使这个连接是由线程4执行的。</w:t>
      </w:r>
    </w:p>
    <w:p>
      <w:pPr>
        <w:snapToGrid w:val="0"/>
        <w:jc w:val="left"/>
        <w:rPr>
          <w:sz w:val="24"/>
          <w:szCs w:val="24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具体的检测方法，是每当有ThreadStart和ProcessInjection的PHF时，都通过调用 </w:t>
      </w:r>
      <w:r>
        <w:rPr>
          <w:rFonts w:ascii="微软雅黑" w:hAnsi="微软雅黑" w:eastAsia="微软雅黑"/>
          <w:i/>
          <w:iCs/>
          <w:sz w:val="24"/>
          <w:szCs w:val="24"/>
        </w:rPr>
        <w:t xml:space="preserve">addThreadStart() </w:t>
      </w:r>
      <w:r>
        <w:rPr>
          <w:rFonts w:ascii="微软雅黑" w:hAnsi="微软雅黑" w:eastAsia="微软雅黑"/>
          <w:sz w:val="24"/>
          <w:szCs w:val="24"/>
        </w:rPr>
        <w:t xml:space="preserve">和 </w:t>
      </w:r>
      <w:r>
        <w:rPr>
          <w:rFonts w:ascii="微软雅黑" w:hAnsi="微软雅黑" w:eastAsia="微软雅黑"/>
          <w:i/>
          <w:iCs/>
          <w:sz w:val="24"/>
          <w:szCs w:val="24"/>
        </w:rPr>
        <w:t xml:space="preserve">addPossibleInjection() </w:t>
      </w:r>
      <w:r>
        <w:rPr>
          <w:rFonts w:ascii="微软雅黑" w:hAnsi="微软雅黑" w:eastAsia="微软雅黑"/>
          <w:sz w:val="24"/>
          <w:szCs w:val="24"/>
        </w:rPr>
        <w:t xml:space="preserve">储存起来，并调用 </w:t>
      </w:r>
      <w:r>
        <w:rPr>
          <w:rFonts w:ascii="微软雅黑" w:hAnsi="微软雅黑" w:eastAsia="微软雅黑"/>
          <w:i/>
          <w:iCs/>
          <w:sz w:val="24"/>
          <w:szCs w:val="24"/>
        </w:rPr>
        <w:t xml:space="preserve">checkIfMatch() </w:t>
      </w:r>
      <w:r>
        <w:rPr>
          <w:rFonts w:ascii="微软雅黑" w:hAnsi="微软雅黑" w:eastAsia="微软雅黑"/>
          <w:sz w:val="24"/>
          <w:szCs w:val="24"/>
        </w:rPr>
        <w:t>按照上文提到的两个现象尝试进行匹配。当配对成功时，就算检测到了一个注入。</w:t>
      </w:r>
    </w:p>
    <w:p>
      <w:pPr>
        <w:snapToGrid w:val="0"/>
        <w:jc w:val="left"/>
        <w:rPr>
          <w:sz w:val="24"/>
          <w:szCs w:val="24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getRealProcess(): </w:t>
      </w:r>
      <w:r>
        <w:rPr>
          <w:rFonts w:ascii="微软雅黑" w:hAnsi="微软雅黑" w:eastAsia="微软雅黑"/>
          <w:sz w:val="24"/>
          <w:szCs w:val="24"/>
        </w:rPr>
        <w:t>当接收到某个进程的某个线程的PHF事件时，调用这个方法，看该线程是否被注入，若被注入，则返回注入者，也就是将这个PHF归到注入者上。</w:t>
      </w:r>
    </w:p>
    <w:p>
      <w:pPr>
        <w:snapToGrid w:val="0"/>
        <w:jc w:val="left"/>
        <w:rPr>
          <w:sz w:val="24"/>
          <w:szCs w:val="24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guessRealProcess(): </w:t>
      </w:r>
      <w:r>
        <w:rPr>
          <w:rFonts w:ascii="微软雅黑" w:hAnsi="微软雅黑" w:eastAsia="微软雅黑"/>
          <w:sz w:val="24"/>
          <w:szCs w:val="24"/>
        </w:rPr>
        <w:t>将被注入进程的网络活动归到注入者上。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31" w:name="_Toc20321290"/>
      <w:r>
        <w:rPr>
          <w:rFonts w:ascii="微软雅黑" w:hAnsi="微软雅黑" w:eastAsia="微软雅黑"/>
          <w:b/>
          <w:bCs/>
          <w:sz w:val="32"/>
          <w:szCs w:val="32"/>
        </w:rPr>
        <w:t>SensitiveFile.java</w:t>
      </w:r>
      <w:bookmarkEnd w:id="31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检测进程是否访问敏感文件。敏感文件在signature文件中被定义，在这里对所有的FileIoRead/FileIoWrite事件进行匹配，若匹配上，说明该进程访问了敏感文件，为该文件创建一个标签FT5并送往framework。并不需要手工为进程创建PT2标签，framework会根据规则自动创建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32" w:name="_Toc20321291"/>
      <w:r>
        <w:rPr>
          <w:rFonts w:ascii="微软雅黑" w:hAnsi="微软雅黑" w:eastAsia="微软雅黑"/>
          <w:b/>
          <w:bCs/>
          <w:sz w:val="32"/>
          <w:szCs w:val="32"/>
        </w:rPr>
        <w:t>SensitiveProgram.java</w:t>
      </w:r>
      <w:bookmarkEnd w:id="32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检测进程是否执行敏感命令。敏感命令在signature文件中被定义，这里对所有的ProcessStart事件进行匹配，若某个进程启动了两个以上的敏感命令，为其创建PT12标签并送往framework。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如果被启动的是powershell或python等脚本，需要特殊处理，创建一个START_SCRIPT事件并送往framework。这是因为powershell和python自身是正常程序，有数字签名，是可信的，但可以用来执行不可信的脚本，达成不可信的意图，因此需要单独处理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33" w:name="_Toc20321292"/>
      <w:r>
        <w:rPr>
          <w:rFonts w:ascii="微软雅黑" w:hAnsi="微软雅黑" w:eastAsia="微软雅黑"/>
          <w:b/>
          <w:bCs/>
          <w:sz w:val="32"/>
          <w:szCs w:val="32"/>
        </w:rPr>
        <w:t>VisibleWindow.java</w:t>
      </w:r>
      <w:bookmarkEnd w:id="33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检测程序是否有可见窗口。若窗口的长或宽小于等于2，判定为太小而不可见；若窗口在屏幕外，如下图的情况：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2148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</w:pPr>
      <w:r>
        <w:rPr>
          <w:rFonts w:ascii="微软雅黑" w:hAnsi="微软雅黑" w:eastAsia="微软雅黑"/>
          <w:sz w:val="24"/>
          <w:szCs w:val="24"/>
        </w:rPr>
        <w:t>图7 屏幕范围外的窗口</w:t>
      </w:r>
    </w:p>
    <w:p>
      <w:pPr>
        <w:snapToGrid w:val="0"/>
        <w:jc w:val="left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会被认为不可见。若某个进程有可见窗口，为其创建一个PF3标签并送往framework。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目前这部分的判断规则还不稳定，可能会有变化。</w:t>
      </w:r>
    </w:p>
    <w:p>
      <w:pPr>
        <w:snapToGrid w:val="0"/>
        <w:jc w:val="left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 xml:space="preserve">newProcessStarted(): </w:t>
      </w:r>
      <w:r>
        <w:rPr>
          <w:rFonts w:ascii="微软雅黑" w:hAnsi="微软雅黑" w:eastAsia="微软雅黑"/>
          <w:sz w:val="24"/>
          <w:szCs w:val="24"/>
        </w:rPr>
        <w:t>详见2.6 ProcessTable.java</w:t>
      </w:r>
    </w:p>
    <w:p>
      <w:pPr>
        <w:pStyle w:val="3"/>
        <w:spacing w:before="240" w:after="240" w:line="408" w:lineRule="auto"/>
        <w:jc w:val="left"/>
      </w:pPr>
      <w:bookmarkStart w:id="34" w:name="_Toc20321293"/>
      <w:r>
        <w:rPr>
          <w:rFonts w:ascii="微软雅黑" w:hAnsi="微软雅黑" w:eastAsia="微软雅黑"/>
        </w:rPr>
        <w:t>2.6 Process</w:t>
      </w:r>
      <w:bookmarkEnd w:id="34"/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35" w:name="_Toc20321294"/>
      <w:r>
        <w:rPr>
          <w:rFonts w:ascii="微软雅黑" w:hAnsi="微软雅黑" w:eastAsia="微软雅黑"/>
          <w:b/>
          <w:bCs/>
          <w:sz w:val="32"/>
          <w:szCs w:val="32"/>
        </w:rPr>
        <w:t>Process.java &amp; ProcessTable.java</w:t>
      </w:r>
      <w:bookmarkEnd w:id="35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Process.java储存一个进程的基本信息，包括以下字段：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clientId：该进程来自的客户机器的id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uuid：因为pid会出现重复，因此需要uuid来做为唯一标识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processId：进程id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startTime：进程启动时间，默认为0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endTime：进程结束时间，默认为0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processName：进程完整名称</w:t>
      </w:r>
    </w:p>
    <w:p>
      <w:pPr>
        <w:pStyle w:val="4"/>
        <w:spacing w:before="200" w:after="200" w:line="360" w:lineRule="auto"/>
        <w:jc w:val="left"/>
      </w:pPr>
      <w:bookmarkStart w:id="36" w:name="_Toc20321295"/>
      <w:r>
        <w:rPr>
          <w:rFonts w:ascii="微软雅黑" w:hAnsi="微软雅黑" w:eastAsia="微软雅黑"/>
        </w:rPr>
        <w:t>计算ProcessName</w:t>
      </w:r>
      <w:bookmarkEnd w:id="36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在2.3 MessageProcessor processProcessStart()中提到，ProcessStart事件只含有短文件名，ImageLoad事件含有完整文件名，因此需要将两者结合才能得到进程的完整名称（一个进程ImageLoad不会只load自己的exe，也可能load其它exe，因此不能只依靠ImageLoad事件）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举个例子，当有以下事件时：</w:t>
      </w:r>
    </w:p>
    <w:p>
      <w:pPr>
        <w:snapToGrid w:val="0"/>
      </w:pPr>
    </w:p>
    <w:p/>
    <w:p>
      <w:r>
        <w:t>pid: 123, ProcessStart, argument: {ProcessId = 456, ParentId = 123, FileName = a.exe}</w:t>
      </w:r>
    </w:p>
    <w:p>
      <w:r>
        <w:t>pid: 456, ImageLoad, argument: {FileName = C:\\Users\\weihao\\b.exe}</w:t>
      </w:r>
    </w:p>
    <w:p>
      <w:r>
        <w:t>pid: 456, ImageLoad, argument: {FileName = C:\\Users\\weihao\\c.exe}</w:t>
      </w:r>
    </w:p>
    <w:p>
      <w:r>
        <w:t>pid: 456, ImageLoad, argument: {FileName = C:\\Users\\weihao\\a.exe}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通过匹配ProcessStart的FileName字段和ImageLoad的FileName字段，可以得知完整进程名为C:\\Users\\weihao\\a.exe。</w:t>
      </w:r>
    </w:p>
    <w:p>
      <w:pPr>
        <w:pStyle w:val="4"/>
        <w:spacing w:before="200" w:after="200" w:line="360" w:lineRule="auto"/>
        <w:jc w:val="left"/>
      </w:pPr>
      <w:bookmarkStart w:id="37" w:name="_Toc20321296"/>
      <w:r>
        <w:rPr>
          <w:rFonts w:ascii="微软雅黑" w:hAnsi="微软雅黑" w:eastAsia="微软雅黑"/>
        </w:rPr>
        <w:t>计算uuid</w:t>
      </w:r>
      <w:bookmarkEnd w:id="37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首先，因为在同一时间不会有两个相同pid的进程，所以当给定一个pid和一个timestamp时，可以唯一确定一个进程。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然后我们发现了这样一个现象：</w:t>
      </w:r>
      <w:r>
        <w:rPr>
          <w:rFonts w:ascii="微软雅黑" w:hAnsi="微软雅黑" w:eastAsia="微软雅黑"/>
          <w:b/>
          <w:bCs/>
          <w:color w:val="FF0000"/>
          <w:sz w:val="24"/>
          <w:szCs w:val="24"/>
        </w:rPr>
        <w:t>现象1：</w:t>
      </w:r>
      <w:r>
        <w:rPr>
          <w:rFonts w:ascii="微软雅黑" w:hAnsi="微软雅黑" w:eastAsia="微软雅黑"/>
          <w:b/>
          <w:bCs/>
          <w:sz w:val="24"/>
          <w:szCs w:val="24"/>
        </w:rPr>
        <w:t>某个进程的ProcessStart事件具有最早的时间戳，ProcessEnd事件具有最晚的时间戳，其它事件的时间戳在这两个时间戳划定的范围内。</w:t>
      </w:r>
      <w:r>
        <w:rPr>
          <w:rFonts w:ascii="微软雅黑" w:hAnsi="微软雅黑" w:eastAsia="微软雅黑"/>
          <w:sz w:val="24"/>
          <w:szCs w:val="24"/>
        </w:rPr>
        <w:t>我们可以利用这一现象来计算uuid。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4109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</w:pPr>
      <w:r>
        <w:rPr>
          <w:rFonts w:ascii="微软雅黑" w:hAnsi="微软雅黑" w:eastAsia="微软雅黑"/>
          <w:sz w:val="24"/>
          <w:szCs w:val="24"/>
        </w:rPr>
        <w:t>图8 给定pid和时间戳 确定唯一进程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ProcessTable中有一个processId2ProcessList的map，key为processId，value为一个Process的list，按照时间顺序储存着所有具有这个pid的Process。下图是一个例子：</w:t>
      </w:r>
    </w:p>
    <w:p>
      <w:pPr>
        <w:snapToGrid w:val="0"/>
        <w:jc w:val="center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991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</w:pPr>
      <w:r>
        <w:rPr>
          <w:rFonts w:ascii="微软雅黑" w:hAnsi="微软雅黑" w:eastAsia="微软雅黑"/>
          <w:sz w:val="24"/>
          <w:szCs w:val="24"/>
        </w:rPr>
        <w:t>图9 processId2ProcessList的结构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ProcessTable只会接收以下三类事件：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ProcessStart，更新Process的startTime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ProcessEnd，更新Process的endTime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ImageLoad，更新Process的anyMiddleTime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因为Collector发送的数据并非严格按照时序，即有可能时间戳晚的事件可能比时间戳早的事件先来，所以一个进程的ImageLoad事件可能在其ProcessStart之前到达，即图8中的4号箭头可能比3号箭头先到达。但因为windows会隔一段时间再重用pid，因此不可能图8中的4号箭头比2号箭头先到达，更不可能图8中的5号箭头比2号箭头先到达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以图8为例，若所有箭头都按照时序到来，则建立图9中的processId2ProcessList没有任何问题。但若发送了时序混乱，比如箭头按照1,2,4,3,5,6,7的顺序到来，应该这样处理：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假设目前已经来了1号箭头和2号箭头，于是我们成功建立了Process A。接下来来了4号箭头，观察到4号箭头的时间戳5比Process A的EndTime 3更晚，因此4号箭头肯定不属于Process A，因此创建一个Process B。其startTime为默认的0，endTime为默认的0，anyMiddleTime为4号箭头的时间戳5。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接下来来了3号箭头，观察到它的时间戳4比Process A的endTime 3更晚，因此不属于Process A，继续往后搜索，发现刚刚建立的Process B，其startTime为0，anyMiddleTime 5比3号箭头的时间戳4大，因此可以判断3号箭头属于Process B，于是更新Process B的startTime为4。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为每一个创建的Process赋予一个单调递增的int，作为其uuid。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上文提到的现象1有一个例外，即某个进程的VisibleWindow事件的时间戳可能比其ProcessStart事件的时间戳早。因此有可能某个VisibleWindow事件找不到对应的进程。这种情况下，VisibleWindow.java会先将这个pid缓存起来，当ProcessTable得知某个进程启动时，通过VisibleWindow的newProcessStarted方法告知VisibleWindow。</w:t>
      </w:r>
    </w:p>
    <w:p>
      <w:pPr>
        <w:pStyle w:val="3"/>
        <w:spacing w:before="240" w:after="240" w:line="408" w:lineRule="auto"/>
        <w:jc w:val="left"/>
      </w:pPr>
      <w:bookmarkStart w:id="38" w:name="_Toc20321297"/>
      <w:r>
        <w:rPr>
          <w:rFonts w:ascii="微软雅黑" w:hAnsi="微软雅黑" w:eastAsia="微软雅黑"/>
        </w:rPr>
        <w:t>2.7 Framework</w:t>
      </w:r>
      <w:bookmarkEnd w:id="38"/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39" w:name="_Toc20321298"/>
      <w:r>
        <w:rPr>
          <w:rFonts w:ascii="微软雅黑" w:hAnsi="微软雅黑" w:eastAsia="微软雅黑"/>
          <w:b/>
          <w:bCs/>
          <w:sz w:val="32"/>
          <w:szCs w:val="32"/>
        </w:rPr>
        <w:t>Label/LabelType.java</w:t>
      </w:r>
      <w:bookmarkEnd w:id="39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一个枚举，包含了所有的标签种类。其中以P开头的是属于进程的标签，以F开头的是属于文件的标签。某些P标签比较特殊，叫做PHF标签，说明带有该标签的节点执行了Potential Harmful Function。当某个节点带有PHF标签时，我们才会对其进行检测。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40" w:name="_Toc20321299"/>
      <w:r>
        <w:rPr>
          <w:rFonts w:ascii="微软雅黑" w:hAnsi="微软雅黑" w:eastAsia="微软雅黑"/>
          <w:b/>
          <w:bCs/>
          <w:sz w:val="32"/>
          <w:szCs w:val="32"/>
        </w:rPr>
        <w:t>Label/LabelForCS.java</w:t>
      </w:r>
      <w:bookmarkEnd w:id="40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外界向Framework传递信息，让Framework中的某个Node带上某个标签的类。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包含以下内容：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LabelType：说明需要带上哪种标签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uuid：若需要ProcessNode带上标签，则这个域设为该ProcessNode的uuid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stringField：若需要FileNode带上标签，则这个域设为该FileNode的FileName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等等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41" w:name="_Toc20321300"/>
      <w:r>
        <w:rPr>
          <w:rFonts w:ascii="微软雅黑" w:hAnsi="微软雅黑" w:eastAsia="微软雅黑"/>
          <w:b/>
          <w:bCs/>
          <w:sz w:val="32"/>
          <w:szCs w:val="32"/>
        </w:rPr>
        <w:t>Event/EventType.java</w:t>
      </w:r>
      <w:bookmarkEnd w:id="41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一个枚举，包括了所有的事件种类。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42" w:name="_Toc20321301"/>
      <w:r>
        <w:rPr>
          <w:rFonts w:ascii="微软雅黑" w:hAnsi="微软雅黑" w:eastAsia="微软雅黑"/>
          <w:b/>
          <w:bCs/>
          <w:sz w:val="32"/>
          <w:szCs w:val="32"/>
        </w:rPr>
        <w:t>Event/EventForCS.java</w:t>
      </w:r>
      <w:bookmarkEnd w:id="42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外界向Framework传递信息，说明发生了某个事件的类。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包含了以下内容：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EventType：事件种类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Process：该事件的主体的进程，需要注意若为ProcessStart事件，该域表示被启动者，而非启动者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timestamp：事件发生的时间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parentUuid：若该事件为ProcessStart事件，则该域为启动者的uuid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string1：若该事件为FileRead/FileWrite/FileDelete，则该域为被读/写/删除的文件的文件名；若该事件为FileRename，则该域为被改名文件的旧文件名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string2：若该事件为FileRename，则该域为被改名文件的新文件名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43" w:name="_Toc20321302"/>
      <w:r>
        <w:rPr>
          <w:rFonts w:ascii="微软雅黑" w:hAnsi="微软雅黑" w:eastAsia="微软雅黑"/>
          <w:b/>
          <w:bCs/>
          <w:sz w:val="32"/>
          <w:szCs w:val="32"/>
        </w:rPr>
        <w:t>Event/NetworkEventForCS.java</w:t>
      </w:r>
      <w:bookmarkEnd w:id="43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外界向Framework传递信息，说明发送了网络传输事件的类。事件类型可能为NETWORK_SEND, NETWORK_RECV, NETWORK_CLOSE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继承了EventForCS，增加了以下四个域：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saddr：本地IP地址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daddr：远程IP地址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sport：本地端口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dport：远程端口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这种事件用来检测跨机器数据流。像下图这种情况，就会认为Process p1和Process p2之间有联系。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1709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getIntranetSocket()</w:t>
      </w:r>
      <w:r>
        <w:rPr>
          <w:rFonts w:ascii="微软雅黑" w:hAnsi="微软雅黑" w:eastAsia="微软雅黑"/>
          <w:sz w:val="24"/>
          <w:szCs w:val="24"/>
        </w:rPr>
        <w:t>：获取这个事件对应的IntranetSocket，见2.9 Framework/IntranetSocket.java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44" w:name="_Toc20321303"/>
      <w:r>
        <w:rPr>
          <w:rFonts w:ascii="微软雅黑" w:hAnsi="微软雅黑" w:eastAsia="微软雅黑"/>
          <w:b/>
          <w:bCs/>
          <w:sz w:val="32"/>
          <w:szCs w:val="32"/>
        </w:rPr>
        <w:t>ISignalForCS.java</w:t>
      </w:r>
      <w:bookmarkEnd w:id="44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一个接口，被EventForCS和LabelForCS实现。可以用作对输入的EventForCS和LabelForCS进行排序。因为现在的Collector发送数据并非严格按照时序，但我们的检测框架要求数据严格按照时序。在不排序的情况下可以做检测，且效果很好。但如果未来有需求，还是需要按照timestamp来排序。具体代码参考http://118.126.94.181/weihao/LCSDetector/tree/E5_windows_linux/src/main/java/NU/ETWRealTimeDetector/CrossMachine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SingleMachineSignalPool建了一个大小为5000的ISignalForCS的最小堆，从而以5000的窗口来排序。因为collector虽然会时序混乱，但不会太混乱，实验表明5000的窗口足以实现比较好的排序效果。这一步实现了机器内部的排序，但如果需要对所有机器的数据进行排序，则需要MultiMachineSignalPool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MultiMachineSignalPool实现了对所有机器的排序。若有N台机器，则建立一个大小为N的最小堆，把来自每个机器的当前最小的ISignalForCS放入该堆再取出最小的。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SignalMachinePool和MultiMachinePool与之类似，但排序的是EventRecord而非ISignalForCS。对应的，窗口需要设大一点，实验表明30000的窗口可以实现比较好的排序效果。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45" w:name="_Toc20321304"/>
      <w:r>
        <w:rPr>
          <w:rFonts w:ascii="微软雅黑" w:hAnsi="微软雅黑" w:eastAsia="微软雅黑"/>
          <w:b/>
          <w:bCs/>
          <w:sz w:val="32"/>
          <w:szCs w:val="32"/>
        </w:rPr>
        <w:t>Grammar</w:t>
      </w:r>
      <w:bookmarkEnd w:id="45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包含对label.txt，trans.txt和judge.txt的解析等，基本不言自明。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46" w:name="_Toc20321305"/>
      <w:r>
        <w:rPr>
          <w:rFonts w:ascii="微软雅黑" w:hAnsi="微软雅黑" w:eastAsia="微软雅黑"/>
          <w:b/>
          <w:bCs/>
          <w:sz w:val="32"/>
          <w:szCs w:val="32"/>
        </w:rPr>
        <w:t>Node/Node.java</w:t>
      </w:r>
      <w:bookmarkEnd w:id="46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是ProcessNode和FileNode的父类。储存一个BitSet用来表示该节点所带的状态。若BitSet第一位为1，则说明该节点带有第1个标签；若BitSet第二位为0，则说明该节点不带有第2个标签。所谓第一个标签，指的是LabelType中ordinal为1的标签。BitSet的大小为所有Label的数量，通过LabelType.getSize()获取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needsJudge表示该节点是否需要被检测。若该节点不含任何PHF标签，则该值为false；若该节点含有PHF标签，则该值为true。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needsJudgeNow表示该节点当前是否需要被检测。若该节点needsJudge，且被加了一个新的标签，则该值被设为true；若加了一个标签，但该标签之前已经有了，则该值为false。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只有当一个节点needsJudgeNow时，我们才会检测它。检测完后，通过turnOffJudgeNow来将needsJudgeNow设为false。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47" w:name="_Toc20321306"/>
      <w:r>
        <w:rPr>
          <w:rFonts w:ascii="微软雅黑" w:hAnsi="微软雅黑" w:eastAsia="微软雅黑"/>
          <w:b/>
          <w:bCs/>
          <w:sz w:val="32"/>
          <w:szCs w:val="32"/>
        </w:rPr>
        <w:t>Node/ProcessNode.java</w:t>
      </w:r>
      <w:bookmarkEnd w:id="47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一个ProcessNode表示一个进程。包含其对应的Process，有一个对其父进程节点的引用parentNode，有一个List of childNodes。含有两个BitSet，用来表示它因为哪些PHF被报告过了。目前的逻辑是，若某个进程节点已经被报过一遍了，那如果它新增了一个PHF标签，就需要再被报一遍。如果BitSet的第一位为1，说明第一个PHF已经被报过了。如果BitSet第二位为0，说明第二个PHF没有被报过。PHF排第几个，通过LabelType.getPhfIndex()来获取。BitSet的大小为所有PHF标签的数量，通过LabelType.getPhfSize()获取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ProcessNode通过其Process的uuid来做唯一标识。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48" w:name="_Toc20321307"/>
      <w:r>
        <w:rPr>
          <w:rFonts w:ascii="微软雅黑" w:hAnsi="微软雅黑" w:eastAsia="微软雅黑"/>
          <w:b/>
          <w:bCs/>
          <w:sz w:val="32"/>
          <w:szCs w:val="32"/>
        </w:rPr>
        <w:t>Node/FileNode.java</w:t>
      </w:r>
      <w:bookmarkEnd w:id="48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一个FileNode表示一个文件和其uuid。FileNode的uuid从-1开始递减，与ProcessNode的uuid从0开始递增区分开来。所以若某Node的uuid大于0，则为ProcessNode；uuid小于0，则为FileNode。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49" w:name="_Toc20321308"/>
      <w:r>
        <w:rPr>
          <w:rFonts w:ascii="微软雅黑" w:hAnsi="微软雅黑" w:eastAsia="微软雅黑"/>
          <w:b/>
          <w:bCs/>
          <w:sz w:val="32"/>
          <w:szCs w:val="32"/>
        </w:rPr>
        <w:t>DetectionFramework.java</w:t>
      </w:r>
      <w:bookmarkEnd w:id="49"/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judgeMode2AlertLevel：framework会报出不同等级的报警，而在与webportal交互时，需要将这些报警等级转换成数字发过去。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monitorJudgeMode2AlertLevel：framework会报出不同等级的监控报警，而在与webportal交互时，需要将这些监控报警等级转换成数字发过去。</w:t>
      </w:r>
    </w:p>
    <w:p>
      <w:pPr>
        <w:snapToGrid w:val="0"/>
      </w:pPr>
    </w:p>
    <w:p>
      <w:pPr>
        <w:snapToGrid w:val="0"/>
        <w:ind w:left="420" w:leftChars="200"/>
        <w:jc w:val="left"/>
      </w:pPr>
      <w:r>
        <w:rPr>
          <w:rFonts w:ascii="微软雅黑" w:hAnsi="微软雅黑" w:eastAsia="微软雅黑"/>
          <w:b/>
          <w:bCs/>
          <w:sz w:val="24"/>
          <w:szCs w:val="24"/>
        </w:rPr>
        <w:t>报警指我们确定的攻击，模式在judge.txt中定义；监控报警指该进程只满足一部分攻击模式，但为了让用户感觉到我们在进行监控，仍然将其报出来。模式在monitor_judge.txt中定义。</w:t>
      </w:r>
    </w:p>
    <w:p>
      <w:pPr>
        <w:snapToGrid w:val="0"/>
        <w:ind w:left="420" w:leftChars="200"/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snapToGrid w:val="0"/>
        <w:ind w:left="480" w:hanging="480" w:hangingChars="200"/>
        <w:jc w:val="left"/>
      </w:pPr>
      <w:r>
        <w:rPr>
          <w:rFonts w:ascii="微软雅黑" w:hAnsi="微软雅黑" w:eastAsia="微软雅黑"/>
          <w:sz w:val="24"/>
          <w:szCs w:val="24"/>
        </w:rPr>
        <w:t>fileMap：以filename为key，对应的FileNode为value的表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</w:pPr>
      <w:r>
        <w:rPr>
          <w:rFonts w:ascii="微软雅黑" w:hAnsi="微软雅黑" w:eastAsia="微软雅黑"/>
          <w:sz w:val="24"/>
          <w:szCs w:val="24"/>
        </w:rPr>
        <w:t>processMap：以uuid为key，对应的ProcessNode为value的表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</w:pPr>
      <w:r>
        <w:rPr>
          <w:rFonts w:ascii="微软雅黑" w:hAnsi="微软雅黑" w:eastAsia="微软雅黑"/>
          <w:sz w:val="24"/>
          <w:szCs w:val="24"/>
        </w:rPr>
        <w:t>processRoot：假设存在的，最老的ProcessNode，作为所有没有parent的ProcessNode的父节点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</w:pPr>
      <w:r>
        <w:rPr>
          <w:rFonts w:ascii="微软雅黑" w:hAnsi="微软雅黑" w:eastAsia="微软雅黑"/>
          <w:sz w:val="24"/>
          <w:szCs w:val="24"/>
        </w:rPr>
        <w:t>dyingProcessNodes：</w:t>
      </w:r>
      <w:r>
        <w:rPr>
          <w:rFonts w:ascii="微软雅黑" w:hAnsi="微软雅黑" w:eastAsia="微软雅黑"/>
          <w:b/>
          <w:bCs/>
          <w:sz w:val="24"/>
          <w:szCs w:val="24"/>
        </w:rPr>
        <w:t>在收到某个进程的ProcessEnd后，应该将其从内存中删除。但往往在ProcessEnd之后仍然会收到属于该进程的一些事件。如果在ProcessEnd后直接移除，收到后续事件后就会再创建一个新的ProcessNode，且该ProcessNode永远不会被移除。因此需要对ProcessEnd延迟处理。我们的实现是，当收到ProcessEnd时，将该ProcessNode放入一个长度为5的队列，当期被移除队列时，才将其从内存中删除。这样基本上可以避免上述的情况发生。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</w:pPr>
      <w:r>
        <w:rPr>
          <w:rFonts w:ascii="微软雅黑" w:hAnsi="微软雅黑" w:eastAsia="微软雅黑"/>
          <w:sz w:val="24"/>
          <w:szCs w:val="24"/>
        </w:rPr>
        <w:t>dyingFileNodes：在收到某个文件的FileIoDelete后，应该将其从内存中移除。后续逻辑与Process一致，略。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</w:pPr>
      <w:r>
        <w:rPr>
          <w:rFonts w:ascii="微软雅黑" w:hAnsi="微软雅黑" w:eastAsia="微软雅黑"/>
          <w:sz w:val="24"/>
          <w:szCs w:val="24"/>
        </w:rPr>
        <w:t>dyingNodesLimit：用于设置dyingProcessNodes和dyingFileNodes的大小。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DetectionFramework()</w:t>
      </w:r>
      <w:r>
        <w:rPr>
          <w:rFonts w:ascii="微软雅黑" w:hAnsi="微软雅黑" w:eastAsia="微软雅黑"/>
          <w:sz w:val="24"/>
          <w:szCs w:val="24"/>
        </w:rPr>
        <w:t>：读取各种grammar，往ProcessTable中加入processRoot，创建用于写结果的目录。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insertNewNodeUnderRoot()</w:t>
      </w:r>
      <w:r>
        <w:rPr>
          <w:rFonts w:ascii="微软雅黑" w:hAnsi="微软雅黑" w:eastAsia="微软雅黑"/>
          <w:sz w:val="24"/>
          <w:szCs w:val="24"/>
        </w:rPr>
        <w:t>：把某个ProcessNode设为processRoot的子进程。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getProcessNodeByEvent()</w:t>
      </w:r>
      <w:r>
        <w:rPr>
          <w:rFonts w:ascii="微软雅黑" w:hAnsi="微软雅黑" w:eastAsia="微软雅黑"/>
          <w:sz w:val="24"/>
          <w:szCs w:val="24"/>
        </w:rPr>
        <w:t>：获取某个EventForCS的主体进程对应的ProcessNode，如果没有找到，则创建一个新的ProcessNode并用insertNewNodeUnderRoot()挂到processRoot下。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getProcessNodeByUuid()</w:t>
      </w:r>
      <w:r>
        <w:rPr>
          <w:rFonts w:ascii="微软雅黑" w:hAnsi="微软雅黑" w:eastAsia="微软雅黑"/>
          <w:sz w:val="24"/>
          <w:szCs w:val="24"/>
        </w:rPr>
        <w:t>：通过uuid获取对应的ProcessNode，如果没有找到，则创建一个新的，挂到processRoot下。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getFileNodeBySignal()</w:t>
      </w:r>
      <w:r>
        <w:rPr>
          <w:rFonts w:ascii="微软雅黑" w:hAnsi="微软雅黑" w:eastAsia="微软雅黑"/>
          <w:sz w:val="24"/>
          <w:szCs w:val="24"/>
        </w:rPr>
        <w:t>：通过ISignalForCS获取对应的FileNode。如果是EventForCS，获取到的是客体的FileNode；如果是LabelForCS，获取到的是要加上label的FileNode。</w:t>
      </w:r>
      <w:r>
        <w:rPr>
          <w:rFonts w:ascii="微软雅黑" w:hAnsi="微软雅黑" w:eastAsia="微软雅黑"/>
          <w:b/>
          <w:bCs/>
          <w:sz w:val="24"/>
          <w:szCs w:val="24"/>
        </w:rPr>
        <w:t>如果在fileMap中没有找到，说明这个file是第一次来，也说明它上面不会有任何标签。而如果这是一个针对该文件的读操作或改名操作，因为该文件上没有标签，所有读操作不会造成任何标签传递，所以我们完全不需要储存这个File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addEvent()</w:t>
      </w:r>
      <w:r>
        <w:rPr>
          <w:rFonts w:ascii="微软雅黑" w:hAnsi="微软雅黑" w:eastAsia="微软雅黑"/>
          <w:sz w:val="24"/>
          <w:szCs w:val="24"/>
        </w:rPr>
        <w:t>：外界调用该方法，向framework中添加事件。对于不同类型的事件，调用不同类型的处理方法来处理。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processProcessStartEvent()</w:t>
      </w:r>
      <w:r>
        <w:rPr>
          <w:rFonts w:ascii="微软雅黑" w:hAnsi="微软雅黑" w:eastAsia="微软雅黑"/>
          <w:sz w:val="24"/>
          <w:szCs w:val="24"/>
        </w:rPr>
        <w:t>：处理PROCESS_START事件。将childProcess的父进程设为parentProcess，往parentProcess的子进程中添加childProcess。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processProcessEndEvent()</w:t>
      </w:r>
      <w:r>
        <w:rPr>
          <w:rFonts w:ascii="微软雅黑" w:hAnsi="微软雅黑" w:eastAsia="微软雅黑"/>
          <w:sz w:val="24"/>
          <w:szCs w:val="24"/>
        </w:rPr>
        <w:t>：处理PROCESS_END事件。将该ProcessNode放入dyingProcessNodes。如果当前队列大小超过限制，则用removeProcess()移除队列中最早的ProcessNode。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removeProcessNode()</w:t>
      </w:r>
      <w:r>
        <w:rPr>
          <w:rFonts w:ascii="微软雅黑" w:hAnsi="微软雅黑" w:eastAsia="微软雅黑"/>
          <w:sz w:val="24"/>
          <w:szCs w:val="24"/>
        </w:rPr>
        <w:t>：将ProcessNode从processMap中移除，并删除其所涉及到的所有父子关系。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processFileEvent()</w:t>
      </w:r>
      <w:r>
        <w:rPr>
          <w:rFonts w:ascii="微软雅黑" w:hAnsi="微软雅黑" w:eastAsia="微软雅黑"/>
          <w:sz w:val="24"/>
          <w:szCs w:val="24"/>
        </w:rPr>
        <w:t>：处理FILE_READ/FILE_WRITE/FILE_DELETE/FILE_RENAME事件。如果是FILE_DELETE，则将FileNode放入dyingFileNodes。若队列长度超过限制，则调用removeFileNode将最先进入队列的FileNode移除。如果是FileIoRename，则对fileMap和FileNode进行修改，同时通知neo4j进行修改。如果是其它的，则调用transLabel进行标签传递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processLoadOwnExeEvent()</w:t>
      </w:r>
      <w:r>
        <w:rPr>
          <w:rFonts w:ascii="微软雅黑" w:hAnsi="微软雅黑" w:eastAsia="微软雅黑"/>
          <w:sz w:val="24"/>
          <w:szCs w:val="24"/>
        </w:rPr>
        <w:t>：处理LOAD_OWN_EXE事件。该事件指某进程ImageLoad了自己的exe。这是通过对比被load的exe和processName是否相等判断的。处理方法是进行传递标签。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processInjectionOrScriptEvent()</w:t>
      </w:r>
      <w:r>
        <w:rPr>
          <w:rFonts w:ascii="微软雅黑" w:hAnsi="微软雅黑" w:eastAsia="微软雅黑"/>
          <w:sz w:val="24"/>
          <w:szCs w:val="24"/>
        </w:rPr>
        <w:t>：处理INJECTION/START_SCRIPT事件。处理方法是传递标签。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addLabel()</w:t>
      </w:r>
      <w:r>
        <w:rPr>
          <w:rFonts w:ascii="微软雅黑" w:hAnsi="微软雅黑" w:eastAsia="微软雅黑"/>
          <w:sz w:val="24"/>
          <w:szCs w:val="24"/>
        </w:rPr>
        <w:t>：外界调用该方法，向framework中的某个Node添加某个Label。方法是调用该node的addLabel方法，且通知neo4j。如果添加标签后，该节点needsJudgeNow，则调用judgeNode进行judge，然后turnOffJudgeNow。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transLabel()</w:t>
      </w:r>
      <w:r>
        <w:rPr>
          <w:rFonts w:ascii="微软雅黑" w:hAnsi="微软雅黑" w:eastAsia="微软雅黑"/>
          <w:sz w:val="24"/>
          <w:szCs w:val="24"/>
        </w:rPr>
        <w:t>：用于传递标签。若要求的传递方向为正向或双向，则获取所有符合主体标签和事件类型的传递规则，依次调用performTransfer()进行传递；若要求的传递方向为反向或双向，则获取所有符合客体标签和事件类型的传递规则，依次调用performTransfer()进行传递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performTransfer()</w:t>
      </w:r>
      <w:r>
        <w:rPr>
          <w:rFonts w:ascii="微软雅黑" w:hAnsi="微软雅黑" w:eastAsia="微软雅黑"/>
          <w:sz w:val="24"/>
          <w:szCs w:val="24"/>
        </w:rPr>
        <w:t>：实际传递标签的方法。如果是正向传递，则在客体上添加标签，通知neo4j，然后判断客体是否需要judge；如果是反向传递，则在主体上添加标签，通知neo4j，然后判断主体是否需要judge。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judgeNode()</w:t>
      </w:r>
      <w:r>
        <w:rPr>
          <w:rFonts w:ascii="微软雅黑" w:hAnsi="微软雅黑" w:eastAsia="微软雅黑"/>
          <w:sz w:val="24"/>
          <w:szCs w:val="24"/>
        </w:rPr>
        <w:t>：使用judgeGrammar的judge方法判断某节点是否符合judge.txt或monitor_judge.txt定义的恶意状态。对于judge.txt里面定义的一组label，如果当前ProcessNode带的所有label是其超集，则认为符合该模式，返回该模式的名称。如果不符合任何一个模式，返回空字符串。如果返回的不是空字符串，则向webportal报告。且更新PhfHasBeenReported，防止下一次因为相同PHF而报警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outputResult()</w:t>
      </w:r>
      <w:r>
        <w:rPr>
          <w:rFonts w:ascii="微软雅黑" w:hAnsi="微软雅黑" w:eastAsia="微软雅黑"/>
          <w:sz w:val="24"/>
          <w:szCs w:val="24"/>
        </w:rPr>
        <w:t>：将检测结果写到硬盘。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reportToDaemon()</w:t>
      </w:r>
      <w:r>
        <w:rPr>
          <w:rFonts w:ascii="微软雅黑" w:hAnsi="微软雅黑" w:eastAsia="微软雅黑"/>
          <w:sz w:val="24"/>
          <w:szCs w:val="24"/>
        </w:rPr>
        <w:t>：将检测结果汇报到webportal。</w:t>
      </w:r>
    </w:p>
    <w:p>
      <w:pPr>
        <w:pStyle w:val="3"/>
        <w:spacing w:before="240" w:after="240" w:line="408" w:lineRule="auto"/>
        <w:jc w:val="left"/>
      </w:pPr>
      <w:bookmarkStart w:id="50" w:name="_Toc20321309"/>
      <w:r>
        <w:rPr>
          <w:rFonts w:ascii="微软雅黑" w:hAnsi="微软雅黑" w:eastAsia="微软雅黑"/>
        </w:rPr>
        <w:t>2.8 Neo4j</w:t>
      </w:r>
      <w:bookmarkEnd w:id="50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处理关于neo4j的任务。任务包括创建节点，创建关系，修改节点等。每个任务作为一个对象放入队列，异步执行。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51" w:name="_Toc20321310"/>
      <w:r>
        <w:rPr>
          <w:rFonts w:ascii="微软雅黑" w:hAnsi="微软雅黑" w:eastAsia="微软雅黑"/>
          <w:b/>
          <w:bCs/>
          <w:sz w:val="32"/>
          <w:szCs w:val="32"/>
        </w:rPr>
        <w:t>Task/BaseTask.java</w:t>
      </w:r>
      <w:bookmarkEnd w:id="51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所有任务的父类。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52" w:name="_Toc20321311"/>
      <w:r>
        <w:rPr>
          <w:rFonts w:ascii="微软雅黑" w:hAnsi="微软雅黑" w:eastAsia="微软雅黑"/>
          <w:b/>
          <w:bCs/>
          <w:sz w:val="32"/>
          <w:szCs w:val="32"/>
        </w:rPr>
        <w:t>Task/AddFileNodeTask.java</w:t>
      </w:r>
      <w:bookmarkEnd w:id="52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在neo4j中添加一个文件节点。节点标签为FNode，储存uuid和filename。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53" w:name="_Toc20321312"/>
      <w:r>
        <w:rPr>
          <w:rFonts w:ascii="微软雅黑" w:hAnsi="微软雅黑" w:eastAsia="微软雅黑"/>
          <w:b/>
          <w:bCs/>
          <w:sz w:val="32"/>
          <w:szCs w:val="32"/>
        </w:rPr>
        <w:t>Task/AddProcessNodeTask.java</w:t>
      </w:r>
      <w:bookmarkEnd w:id="53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在neo4j中添加一个进程节点。节点标签为PNode，储存uuid, processid, startTime, endTime和processName。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54" w:name="_Toc20321313"/>
      <w:r>
        <w:rPr>
          <w:rFonts w:ascii="微软雅黑" w:hAnsi="微软雅黑" w:eastAsia="微软雅黑"/>
          <w:b/>
          <w:bCs/>
          <w:sz w:val="32"/>
          <w:szCs w:val="32"/>
        </w:rPr>
        <w:t>Task/AddLabelTask.java</w:t>
      </w:r>
      <w:bookmarkEnd w:id="54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用于添加标签。若该标签是直接产生的，则在需要添加的节点上创建一个指向自己的Relationship，relationship的name是NONE，from和to都是这个标签，time为创建时间，如图中的红线所示。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若该标签是通过传递规则产生的，则创建从源节点到本节点的一条Relationship，Relationship的name是产生标签的事件名，from是源标签名，to是此标签名，time为创建时间，如图中的蓝线所示。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457575" cy="14573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</w:pPr>
      <w:r>
        <w:rPr>
          <w:rFonts w:ascii="微软雅黑" w:hAnsi="微软雅黑" w:eastAsia="微软雅黑"/>
          <w:b/>
          <w:bCs/>
          <w:sz w:val="24"/>
          <w:szCs w:val="24"/>
        </w:rPr>
        <w:t>所以要获取一个节点的所有标签时，可以获取它所有INCOME的Relationship，并获取它们的to字段（</w:t>
      </w:r>
      <w:r>
        <w:rPr>
          <w:rFonts w:ascii="微软雅黑" w:hAnsi="微软雅黑" w:eastAsia="微软雅黑"/>
          <w:b/>
          <w:bCs/>
          <w:color w:val="FF0000"/>
          <w:sz w:val="24"/>
          <w:szCs w:val="24"/>
        </w:rPr>
        <w:t>但请注意AddNodeRelationTask中的加粗字体</w:t>
      </w:r>
      <w:r>
        <w:rPr>
          <w:rFonts w:ascii="微软雅黑" w:hAnsi="微软雅黑" w:eastAsia="微软雅黑"/>
          <w:b/>
          <w:bCs/>
          <w:sz w:val="24"/>
          <w:szCs w:val="24"/>
        </w:rPr>
        <w:t>）。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55" w:name="_Toc20321314"/>
      <w:r>
        <w:rPr>
          <w:rFonts w:ascii="微软雅黑" w:hAnsi="微软雅黑" w:eastAsia="微软雅黑"/>
          <w:b/>
          <w:bCs/>
          <w:sz w:val="32"/>
          <w:szCs w:val="32"/>
        </w:rPr>
        <w:t>Task/AddNodeRelationTask.java</w:t>
      </w:r>
      <w:bookmarkEnd w:id="55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我们会通过这个task在neo4j中储存父子进程关系，即创建父进程到子进程的一条Relationship，name为START，time为创建时间。所以需要注意，</w:t>
      </w:r>
      <w:r>
        <w:rPr>
          <w:rFonts w:ascii="微软雅黑" w:hAnsi="微软雅黑" w:eastAsia="微软雅黑"/>
          <w:b/>
          <w:bCs/>
          <w:sz w:val="24"/>
          <w:szCs w:val="24"/>
        </w:rPr>
        <w:t>并非所有的INCOME的Relationship都有to字段，需要做过滤。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56" w:name="_Toc20321315"/>
      <w:r>
        <w:rPr>
          <w:rFonts w:ascii="微软雅黑" w:hAnsi="微软雅黑" w:eastAsia="微软雅黑"/>
          <w:b/>
          <w:bCs/>
          <w:sz w:val="32"/>
          <w:szCs w:val="32"/>
        </w:rPr>
        <w:t>Task/ChangeNameTask.java</w:t>
      </w:r>
      <w:bookmarkEnd w:id="56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当某个文件被改名是，将其旧名存入neo4j。也就是存入对应文件节点的original字段（多个旧名间用\n分割），并将节点的name改成新名字。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57" w:name="_Toc20321316"/>
      <w:r>
        <w:rPr>
          <w:rFonts w:ascii="微软雅黑" w:hAnsi="微软雅黑" w:eastAsia="微软雅黑"/>
          <w:b/>
          <w:bCs/>
          <w:sz w:val="32"/>
          <w:szCs w:val="32"/>
        </w:rPr>
        <w:t>Task/DeleteNodeRelationTask.java</w:t>
      </w:r>
      <w:bookmarkEnd w:id="57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删除某两个节点之间的关系，一般发生在某个被挂在processRoot下的进程节点找到了真正的parentProcess时，删除该进程和processRoot之间的父子关系。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58" w:name="_Toc20321317"/>
      <w:r>
        <w:rPr>
          <w:rFonts w:ascii="微软雅黑" w:hAnsi="微软雅黑" w:eastAsia="微软雅黑"/>
          <w:b/>
          <w:bCs/>
          <w:sz w:val="32"/>
          <w:szCs w:val="32"/>
        </w:rPr>
        <w:t>Task/UpdateProcessNodeTask.java</w:t>
      </w:r>
      <w:bookmarkEnd w:id="58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更新某个进程节点的信息，一般发生在该进程的ProcessEnd来到后，更新endTime；或获取到该进程的processName后，更新ProcessName等。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59" w:name="_Toc20321318"/>
      <w:r>
        <w:rPr>
          <w:rFonts w:ascii="微软雅黑" w:hAnsi="微软雅黑" w:eastAsia="微软雅黑"/>
          <w:b/>
          <w:bCs/>
          <w:sz w:val="32"/>
          <w:szCs w:val="32"/>
        </w:rPr>
        <w:t>Neo4jClient.java</w:t>
      </w:r>
      <w:bookmarkEnd w:id="59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单例。外界通过调用它的方法来实现写neo4j的操作。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queue：一个队列，里面存着各种Task，当到达一定数量后，一起放在一个transaction里面执行。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cacheSize：规定队列的大小，目前为10000。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queueSize：获取ConcurrentLinkedQueue的size比较耗时，因此使用一个AtomicInteger来记录size。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set：需要对AddLabelTask进行去重。考虑下图的情况：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724275" cy="2076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PNode带有PT1，随后两次写FNode。这就会产生两个Relationship，如图中的蓝线和绿线所示。我们需要尽可能防止这种情况发生，因此需要去重。我们的去重方法是，对于放入queue中的task，同时还放入一个set。而两个AddLabelTask，如果只有time不一样，则认为是相同的。每新来一个AddLabelTask，先检测set中是否有相同的，如果有，则直接丢掉。我们在大小为10000的窗口下进行这种去重，效果较为良好。扩大窗口大小能实现更好的去重效果，而代价是写入neo4j的延迟会更大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run()</w:t>
      </w:r>
      <w:r>
        <w:rPr>
          <w:rFonts w:ascii="微软雅黑" w:hAnsi="微软雅黑" w:eastAsia="微软雅黑"/>
          <w:sz w:val="24"/>
          <w:szCs w:val="24"/>
        </w:rPr>
        <w:t>：死循环，不断检查当前queue里面的task数量是否达到cacheSize，如果达到，则进行flush；如果没有达到，计数器加1，并休眠一段时间。当计数器到达某个阈值时，强制flush。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flush()</w:t>
      </w:r>
      <w:r>
        <w:rPr>
          <w:rFonts w:ascii="微软雅黑" w:hAnsi="微软雅黑" w:eastAsia="微软雅黑"/>
          <w:sz w:val="24"/>
          <w:szCs w:val="24"/>
        </w:rPr>
        <w:t>：获取队列里面一定数量的task予以执行。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60" w:name="_Toc20321319"/>
      <w:r>
        <w:rPr>
          <w:rFonts w:ascii="微软雅黑" w:hAnsi="微软雅黑" w:eastAsia="微软雅黑"/>
          <w:b/>
          <w:bCs/>
          <w:sz w:val="32"/>
          <w:szCs w:val="32"/>
        </w:rPr>
        <w:t>2.9 CrossMachine</w:t>
      </w:r>
      <w:bookmarkEnd w:id="60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检测跨机器的连接，见2.7 Framework/Event/NetworkEventForCS.java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61" w:name="_Toc20321320"/>
      <w:r>
        <w:rPr>
          <w:rFonts w:ascii="微软雅黑" w:hAnsi="微软雅黑" w:eastAsia="微软雅黑"/>
          <w:b/>
          <w:bCs/>
          <w:sz w:val="32"/>
          <w:szCs w:val="32"/>
        </w:rPr>
        <w:t>IntranetSocket.java</w:t>
      </w:r>
      <w:bookmarkEnd w:id="61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用于表示一台机器上的一个socket，包括以下字段：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remoteAddress：远程IP地址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localAddress：本地IP地址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remotePort：远程端口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localPort：本地端口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clientId：机器名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eventType：Send/Receive（将接收的和发送的视为两个socket）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getName()</w:t>
      </w:r>
      <w:r>
        <w:rPr>
          <w:rFonts w:ascii="微软雅黑" w:hAnsi="微软雅黑" w:eastAsia="微软雅黑"/>
          <w:sz w:val="24"/>
          <w:szCs w:val="24"/>
        </w:rPr>
        <w:t>：下表中的四个Socket都将有一样的名字。</w:t>
      </w:r>
    </w:p>
    <w:p>
      <w:pPr>
        <w:snapToGrid w:val="0"/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3"/>
        <w:gridCol w:w="2133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Socket 1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Socket 2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Socket 3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Socket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remoteAddress: </w:t>
            </w:r>
            <w:r>
              <w:rPr>
                <w:rFonts w:ascii="微软雅黑" w:hAnsi="微软雅黑" w:eastAsia="微软雅黑"/>
                <w:color w:val="00AF50"/>
                <w:sz w:val="24"/>
                <w:szCs w:val="24"/>
              </w:rPr>
              <w:t>XXXX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remoteAddress: </w:t>
            </w:r>
            <w:r>
              <w:rPr>
                <w:rFonts w:ascii="微软雅黑" w:hAnsi="微软雅黑" w:eastAsia="微软雅黑"/>
                <w:color w:val="00AF50"/>
                <w:sz w:val="24"/>
                <w:szCs w:val="24"/>
              </w:rPr>
              <w:t>XXXX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remoteAddress: </w:t>
            </w:r>
            <w:r>
              <w:rPr>
                <w:rFonts w:ascii="微软雅黑" w:hAnsi="微软雅黑" w:eastAsia="微软雅黑"/>
                <w:color w:val="00B0F0"/>
                <w:sz w:val="24"/>
                <w:szCs w:val="24"/>
              </w:rPr>
              <w:t>YYYY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remoteAddress: </w:t>
            </w:r>
            <w:r>
              <w:rPr>
                <w:rFonts w:ascii="微软雅黑" w:hAnsi="微软雅黑" w:eastAsia="微软雅黑"/>
                <w:color w:val="00B0F0"/>
                <w:sz w:val="24"/>
                <w:szCs w:val="24"/>
              </w:rPr>
              <w:t>YYYY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remotePort: </w:t>
            </w:r>
            <w:r>
              <w:rPr>
                <w:rFonts w:ascii="微软雅黑" w:hAnsi="微软雅黑" w:eastAsia="微软雅黑"/>
                <w:color w:val="00AF50"/>
                <w:sz w:val="24"/>
                <w:szCs w:val="24"/>
              </w:rPr>
              <w:t>123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remotePort: </w:t>
            </w:r>
            <w:r>
              <w:rPr>
                <w:rFonts w:ascii="微软雅黑" w:hAnsi="微软雅黑" w:eastAsia="微软雅黑"/>
                <w:color w:val="00AF50"/>
                <w:sz w:val="24"/>
                <w:szCs w:val="24"/>
              </w:rPr>
              <w:t>123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remotePort: </w:t>
            </w:r>
            <w:r>
              <w:rPr>
                <w:rFonts w:ascii="微软雅黑" w:hAnsi="微软雅黑" w:eastAsia="微软雅黑"/>
                <w:color w:val="00B0F0"/>
                <w:sz w:val="24"/>
                <w:szCs w:val="24"/>
              </w:rPr>
              <w:t>456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remotePort: </w:t>
            </w:r>
            <w:r>
              <w:rPr>
                <w:rFonts w:ascii="微软雅黑" w:hAnsi="微软雅黑" w:eastAsia="微软雅黑"/>
                <w:color w:val="00B0F0"/>
                <w:sz w:val="24"/>
                <w:szCs w:val="24"/>
              </w:rPr>
              <w:t>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localAddress: </w:t>
            </w:r>
            <w:r>
              <w:rPr>
                <w:rFonts w:ascii="微软雅黑" w:hAnsi="微软雅黑" w:eastAsia="微软雅黑"/>
                <w:color w:val="00B0F0"/>
                <w:sz w:val="24"/>
                <w:szCs w:val="24"/>
              </w:rPr>
              <w:t>YYYY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localAddress: </w:t>
            </w:r>
            <w:r>
              <w:rPr>
                <w:rFonts w:ascii="微软雅黑" w:hAnsi="微软雅黑" w:eastAsia="微软雅黑"/>
                <w:color w:val="00B0F0"/>
                <w:sz w:val="24"/>
                <w:szCs w:val="24"/>
              </w:rPr>
              <w:t>YYYY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localAddress: </w:t>
            </w:r>
            <w:r>
              <w:rPr>
                <w:rFonts w:ascii="微软雅黑" w:hAnsi="微软雅黑" w:eastAsia="微软雅黑"/>
                <w:color w:val="00AF50"/>
                <w:sz w:val="24"/>
                <w:szCs w:val="24"/>
              </w:rPr>
              <w:t>XXXX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localAddress: </w:t>
            </w:r>
            <w:r>
              <w:rPr>
                <w:rFonts w:ascii="微软雅黑" w:hAnsi="微软雅黑" w:eastAsia="微软雅黑"/>
                <w:color w:val="00AF50"/>
                <w:sz w:val="24"/>
                <w:szCs w:val="24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localPort: </w:t>
            </w:r>
            <w:r>
              <w:rPr>
                <w:rFonts w:ascii="微软雅黑" w:hAnsi="微软雅黑" w:eastAsia="微软雅黑"/>
                <w:color w:val="00B0F0"/>
                <w:sz w:val="24"/>
                <w:szCs w:val="24"/>
              </w:rPr>
              <w:t>456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localPort: </w:t>
            </w:r>
            <w:r>
              <w:rPr>
                <w:rFonts w:ascii="微软雅黑" w:hAnsi="微软雅黑" w:eastAsia="微软雅黑"/>
                <w:color w:val="00B0F0"/>
                <w:sz w:val="24"/>
                <w:szCs w:val="24"/>
              </w:rPr>
              <w:t>456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localPort: </w:t>
            </w:r>
            <w:r>
              <w:rPr>
                <w:rFonts w:ascii="微软雅黑" w:hAnsi="微软雅黑" w:eastAsia="微软雅黑"/>
                <w:color w:val="00AF50"/>
                <w:sz w:val="24"/>
                <w:szCs w:val="24"/>
              </w:rPr>
              <w:t>123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localPort: </w:t>
            </w:r>
            <w:r>
              <w:rPr>
                <w:rFonts w:ascii="微软雅黑" w:hAnsi="微软雅黑" w:eastAsia="微软雅黑"/>
                <w:color w:val="00AF50"/>
                <w:sz w:val="24"/>
                <w:szCs w:val="24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SEND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RECV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SEND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RECV</w:t>
            </w:r>
          </w:p>
        </w:tc>
      </w:tr>
    </w:tbl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matches()</w:t>
      </w:r>
      <w:r>
        <w:rPr>
          <w:rFonts w:ascii="微软雅黑" w:hAnsi="微软雅黑" w:eastAsia="微软雅黑"/>
          <w:sz w:val="24"/>
          <w:szCs w:val="24"/>
        </w:rPr>
        <w:t>：若两个socket在不同的机器上，getName()一样，且一个发送一个接收，则两个socket匹配。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62" w:name="_Toc20321321"/>
      <w:r>
        <w:rPr>
          <w:rFonts w:ascii="微软雅黑" w:hAnsi="微软雅黑" w:eastAsia="微软雅黑"/>
          <w:b/>
          <w:bCs/>
          <w:sz w:val="32"/>
          <w:szCs w:val="32"/>
        </w:rPr>
        <w:t>ProcessNetworkEvent</w:t>
      </w:r>
      <w:bookmarkEnd w:id="62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代码见</w:t>
      </w:r>
      <w:r>
        <w:fldChar w:fldCharType="begin"/>
      </w:r>
      <w:r>
        <w:instrText xml:space="preserve"> HYPERLINK "http://118.126.94.181/weihao/LCSDetector/blob/E5_windows_linux/src/main/java/NU/ETWRealTimeDetector/Framework/DetectionFramework.java" \l "L295" \h </w:instrText>
      </w:r>
      <w:r>
        <w:fldChar w:fldCharType="separate"/>
      </w:r>
      <w:r>
        <w:rPr>
          <w:rFonts w:ascii="微软雅黑" w:hAnsi="微软雅黑" w:eastAsia="微软雅黑"/>
          <w:color w:val="1155CC"/>
          <w:sz w:val="24"/>
          <w:szCs w:val="24"/>
          <w:u w:val="single"/>
        </w:rPr>
        <w:t>http://118.126.94.181/weihao/LCSDetector/blob/E5_windows_linux/src/main/java/NU/ETWRealTimeDetector/Framework/DetectionFramework.java#L295</w:t>
      </w:r>
      <w:r>
        <w:rPr>
          <w:rFonts w:ascii="微软雅黑" w:hAnsi="微软雅黑" w:eastAsia="微软雅黑"/>
          <w:color w:val="1155CC"/>
          <w:sz w:val="24"/>
          <w:szCs w:val="24"/>
          <w:u w:val="single"/>
        </w:rPr>
        <w:fldChar w:fldCharType="end"/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在Framework中，对NetworkEventForCS进行处理，从中发现跨机器的连接。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首先在DetectionFramework中加两个域：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</w:pPr>
      <w:r>
        <w:rPr>
          <w:rFonts w:ascii="微软雅黑" w:hAnsi="微软雅黑" w:eastAsia="微软雅黑"/>
          <w:sz w:val="24"/>
          <w:szCs w:val="24"/>
        </w:rPr>
        <w:t>socketName2Socket：以socket的getName()为key，以所有拥有这个getName()的socket的集合为value的map。</w:t>
      </w:r>
    </w:p>
    <w:p>
      <w:pPr>
        <w:numPr>
          <w:ilvl w:val="0"/>
          <w:numId w:val="1"/>
        </w:numPr>
        <w:snapToGrid w:val="0"/>
        <w:ind w:left="480" w:hanging="480" w:hangingChars="200"/>
        <w:jc w:val="left"/>
      </w:pPr>
      <w:r>
        <w:rPr>
          <w:rFonts w:ascii="微软雅黑" w:hAnsi="微软雅黑" w:eastAsia="微软雅黑"/>
          <w:sz w:val="24"/>
          <w:szCs w:val="24"/>
        </w:rPr>
        <w:t>socket2ProcessNodes：以socket为key，以所有拥有这个socket的ProcessNode的集合为value的map。当某个process为某个NetworkEventForCS的主体时，我们说这个Process拥有这个NetworkEventForCS对应的socket。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对于输入的NetworkEventForCS，若类型为SEND或RECV，应尝试进行配对；若为CLOSE，应将对应的socket从内存中移除。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先看SEND或RECV：设该NetworkEventForCS的主体为Process A，getIntranetSocket()得到的是Socket A。首先往socket2ProcessNodes里面加入ProcessNode A，然后从socketName2Socket中拿出所有和socket A同名的socket，依次与socket A比较，看是否matches。如果没有match的，返回；如果有，设对应的socket为socket B，从socket2ProcessNodes中拿出socket A对应的ProcessNodes，设为ProcessNodes X，从socket2ProcessNodes中拿出socket B对应的ProcessNodes，设为ProcessNodes Y。我们认为ProcessNodes X和ProcessNodes Y有交互，因此在它们之间进行标签传递。最后将socket A加入socketName2Socket。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再看CLOSE：将这个socket从socketName2Socket和socket2ProcessNodes中移除。</w:t>
      </w:r>
    </w:p>
    <w:p>
      <w:pPr>
        <w:pStyle w:val="3"/>
        <w:spacing w:before="240" w:after="240" w:line="408" w:lineRule="auto"/>
        <w:jc w:val="left"/>
      </w:pPr>
      <w:bookmarkStart w:id="63" w:name="_Toc20321322"/>
      <w:r>
        <w:rPr>
          <w:rFonts w:ascii="微软雅黑" w:hAnsi="微软雅黑" w:eastAsia="微软雅黑"/>
        </w:rPr>
        <w:t>2.10 Illustrator</w:t>
      </w:r>
      <w:bookmarkEnd w:id="63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代码见</w:t>
      </w:r>
      <w:r>
        <w:fldChar w:fldCharType="begin"/>
      </w:r>
      <w:r>
        <w:instrText xml:space="preserve"> HYPERLINK "http://118.126.94.181/weihao/Illustrator" \h </w:instrText>
      </w:r>
      <w:r>
        <w:fldChar w:fldCharType="separate"/>
      </w:r>
      <w:r>
        <w:rPr>
          <w:rFonts w:ascii="微软雅黑" w:hAnsi="微软雅黑" w:eastAsia="微软雅黑"/>
          <w:color w:val="1155CC"/>
          <w:sz w:val="24"/>
          <w:szCs w:val="24"/>
          <w:u w:val="single"/>
        </w:rPr>
        <w:t>http://118.126.94.181/weihao/Illustrator</w:t>
      </w:r>
      <w:r>
        <w:rPr>
          <w:rFonts w:ascii="微软雅黑" w:hAnsi="微软雅黑" w:eastAsia="微软雅黑"/>
          <w:color w:val="1155CC"/>
          <w:sz w:val="24"/>
          <w:szCs w:val="24"/>
          <w:u w:val="single"/>
        </w:rPr>
        <w:fldChar w:fldCharType="end"/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基于neo4j里面的内容画攻击链。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64" w:name="_Toc20321323"/>
      <w:r>
        <w:rPr>
          <w:rFonts w:ascii="微软雅黑" w:hAnsi="微软雅黑" w:eastAsia="微软雅黑"/>
          <w:b/>
          <w:bCs/>
          <w:sz w:val="32"/>
          <w:szCs w:val="32"/>
        </w:rPr>
        <w:t>node/BaseNode.java</w:t>
      </w:r>
      <w:bookmarkEnd w:id="64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node中的类，是对neo4j中的node的复制。我们先对neo4j中的涉事节点复制成内存中的node，然后基于内存中的node来画图。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BaseNode是ProcessNode和FileNode的父类，包含uuid和edges。edges为其所有出/入边（见edge/BaseEdge.java)的Set。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65" w:name="_Toc20321324"/>
      <w:r>
        <w:rPr>
          <w:rFonts w:ascii="微软雅黑" w:hAnsi="微软雅黑" w:eastAsia="微软雅黑"/>
          <w:b/>
          <w:bCs/>
          <w:sz w:val="32"/>
          <w:szCs w:val="32"/>
        </w:rPr>
        <w:t>node/FileNode.java</w:t>
      </w:r>
      <w:bookmarkEnd w:id="65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文件节点，储存fileName和originalName。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66" w:name="_Toc20321325"/>
      <w:r>
        <w:rPr>
          <w:rFonts w:ascii="微软雅黑" w:hAnsi="微软雅黑" w:eastAsia="微软雅黑"/>
          <w:b/>
          <w:bCs/>
          <w:sz w:val="32"/>
          <w:szCs w:val="32"/>
        </w:rPr>
        <w:t>node/ProcessNode.java</w:t>
      </w:r>
      <w:bookmarkEnd w:id="66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进程节点，储存processName，startTime，endTime，processId。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67" w:name="_Toc20321326"/>
      <w:r>
        <w:rPr>
          <w:rFonts w:ascii="微软雅黑" w:hAnsi="微软雅黑" w:eastAsia="微软雅黑"/>
          <w:b/>
          <w:bCs/>
          <w:sz w:val="32"/>
          <w:szCs w:val="32"/>
        </w:rPr>
        <w:t>edge/BaseEdge.java</w:t>
      </w:r>
      <w:bookmarkEnd w:id="67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edge中的类，表示从某个节点的出边或入边。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BaseEdge是IncomingEdge和OutgoingEdge的父类，包括以下域：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remoteUuid：边的另一边的节点的uuid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eventType：边表示的事件类型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localLabelType：这条边表示的标签传递的属于本节点的label类型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remoteLabelType：这条边表示的标签传递的属于另一方节点的label类型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timestamp：时间戳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但在比较BaseEdge时，会忽略掉timestamp。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68" w:name="_Toc20321327"/>
      <w:r>
        <w:rPr>
          <w:rFonts w:ascii="微软雅黑" w:hAnsi="微软雅黑" w:eastAsia="微软雅黑"/>
          <w:b/>
          <w:bCs/>
          <w:sz w:val="32"/>
          <w:szCs w:val="32"/>
        </w:rPr>
        <w:t>edge/IncomingEdge.java</w:t>
      </w:r>
      <w:bookmarkEnd w:id="68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某节点的入边，继承BaseEdge，没有修改。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69" w:name="_Toc20321328"/>
      <w:r>
        <w:rPr>
          <w:rFonts w:ascii="微软雅黑" w:hAnsi="微软雅黑" w:eastAsia="微软雅黑"/>
          <w:b/>
          <w:bCs/>
          <w:sz w:val="32"/>
          <w:szCs w:val="32"/>
        </w:rPr>
        <w:t>edge/OutgoingEdge.java</w:t>
      </w:r>
      <w:bookmarkEnd w:id="69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某节点的出边，继承BaseEdge，没有修改。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下图中，绿线是neo4j中的Relationship。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红线是Process1上存的出边，蓝线是File2上存的出边。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648200" cy="24860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在节点上储存其所有的出边和入边，是为了找出所有等位节点。等位节点在NodeWrapper中介绍。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70" w:name="_Toc20321329"/>
      <w:r>
        <w:rPr>
          <w:rFonts w:ascii="微软雅黑" w:hAnsi="微软雅黑" w:eastAsia="微软雅黑"/>
          <w:b/>
          <w:bCs/>
          <w:sz w:val="32"/>
          <w:szCs w:val="32"/>
        </w:rPr>
        <w:t>NodeWrapper.java</w:t>
      </w:r>
      <w:bookmarkEnd w:id="70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我们会对所有等位的文件节点进行合并。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6803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若某两个节点带有的出边和入边完全相同，则两节点等位。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如上图所示，File1和File2等位，因为与它们相连的所有边，除了timestamp都相同。File3和它们不等位，因为它多了一条出边；File4和它们不等位，因为它多了一条入边。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NodeWrapper包含了一个List&lt;BaseNode&gt;。我们会把所有的ProcessNode或FileNode都放入NodeWrapper，但有的NodeWrapper里面只含有一个Node，有的里面含有多个等位的Node。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71" w:name="_Toc20321330"/>
      <w:r>
        <w:rPr>
          <w:rFonts w:ascii="微软雅黑" w:hAnsi="微软雅黑" w:eastAsia="微软雅黑"/>
          <w:b/>
          <w:bCs/>
          <w:sz w:val="32"/>
          <w:szCs w:val="32"/>
        </w:rPr>
        <w:t>Link.java</w:t>
      </w:r>
      <w:bookmarkEnd w:id="71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表达将被画出来的图中的一条边。包含fromUuid（出发节点的uuid），toUuid（到达节点的uuid），eventType（事件类型）。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72" w:name="_Toc20321331"/>
      <w:r>
        <w:rPr>
          <w:rFonts w:ascii="微软雅黑" w:hAnsi="微软雅黑" w:eastAsia="微软雅黑"/>
          <w:b/>
          <w:bCs/>
          <w:sz w:val="32"/>
          <w:szCs w:val="32"/>
        </w:rPr>
        <w:t>Common.java</w:t>
      </w:r>
      <w:bookmarkEnd w:id="72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含有一些公用的函数，比如constructNodeWrapper()用来将NodeWrapper转化成dot格式或json格式，constructProcess()用来将ProcessNode转化成dot格式或json格式，constructLink()用来将边转化成dot或json格式。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我们会画两种类型的图，在useLegacy时画dot类型的图，否则画json格式的图。dot格式的可以用命令</w:t>
      </w:r>
    </w:p>
    <w:p>
      <w:pPr>
        <w:snapToGrid w:val="0"/>
      </w:pPr>
    </w:p>
    <w:p/>
    <w:p>
      <w:r>
        <w:t>sudo apt install graphviz</w:t>
      </w:r>
    </w:p>
    <w:p>
      <w:r>
        <w:t>dot -Tpdf xxx.dot &gt; a.pdf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来生成pdf格式的图。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json格式的图传送给webportal，由webportal展示。</w:t>
      </w: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bookmarkStart w:id="73" w:name="_Toc20321332"/>
      <w:r>
        <w:rPr>
          <w:rFonts w:ascii="微软雅黑" w:hAnsi="微软雅黑" w:eastAsia="微软雅黑"/>
          <w:b/>
          <w:bCs/>
          <w:sz w:val="32"/>
          <w:szCs w:val="32"/>
        </w:rPr>
        <w:t>DrawAttackGraph.java</w:t>
      </w:r>
      <w:bookmarkEnd w:id="73"/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画某个节点的攻击图，也就是从该节点出发，追踪其所有的标签的源头。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方法是在neo4j中找到指定节点，依次从它的每个标签开始进行深度优先遍历。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676650" cy="4191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如图所示，若我们要追踪Process3的PT10标签，可以追查到Process2的PT10标签，再可以追溯到Process1的PT1标签，即图中的红线。虽然Process2有PT2，可以追溯到File4，即图中的蓝线，但我们在追踪Process3的PT10时，不需要追踪蓝线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可以看出，当我们在Process2上进行追踪时，并不会追踪Process2带有的其它无关标签。所以在某个节点进行追踪时，需要先限定需要追踪的标签集合。</w:t>
      </w:r>
    </w:p>
    <w:p>
      <w:pPr>
        <w:snapToGrid w:val="0"/>
      </w:pPr>
    </w:p>
    <w:p>
      <w:pPr>
        <w:snapToGrid w:val="0"/>
        <w:jc w:val="left"/>
      </w:pPr>
      <w:r>
        <w:rPr>
          <w:rFonts w:ascii="微软雅黑" w:hAnsi="微软雅黑" w:eastAsia="微软雅黑"/>
          <w:i/>
          <w:iCs/>
          <w:sz w:val="24"/>
          <w:szCs w:val="24"/>
        </w:rPr>
        <w:t>draw()</w:t>
      </w:r>
      <w:r>
        <w:rPr>
          <w:rFonts w:ascii="微软雅黑" w:hAnsi="微软雅黑" w:eastAsia="微软雅黑"/>
          <w:sz w:val="24"/>
          <w:szCs w:val="24"/>
        </w:rPr>
        <w:t>：得到出发的节点后，列举其所有的INCOMING的Relationship，排除掉不带to字段的，剩下的表示该节点带有的标签。建立一个needTrackLabels集合，把这些标签添加进去，说明这些标签需要被追踪。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然后遍历这些Relationship，从Relationship的另一端点出发，追踪这个Relationship的from标签。</w:t>
      </w:r>
    </w:p>
    <w:p>
      <w:pPr>
        <w:snapToGrid w:val="0"/>
      </w:pPr>
    </w:p>
    <w:p>
      <w:pPr>
        <w:snapToGrid w:val="0"/>
      </w:pPr>
    </w:p>
    <w:p>
      <w:pPr>
        <w:snapToGrid w:val="0"/>
        <w:jc w:val="left"/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43EAD"/>
    <w:multiLevelType w:val="multilevel"/>
    <w:tmpl w:val="51143EA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105797"/>
    <w:rsid w:val="00216EB9"/>
    <w:rsid w:val="0059531B"/>
    <w:rsid w:val="00616505"/>
    <w:rsid w:val="0062213C"/>
    <w:rsid w:val="00633F40"/>
    <w:rsid w:val="006549AD"/>
    <w:rsid w:val="00684D9C"/>
    <w:rsid w:val="008813BE"/>
    <w:rsid w:val="00A26E3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6D33776"/>
    <w:rsid w:val="1C2C4424"/>
    <w:rsid w:val="1CD54CE6"/>
    <w:rsid w:val="1DEC38DC"/>
    <w:rsid w:val="30456175"/>
    <w:rsid w:val="36772279"/>
    <w:rsid w:val="434067C1"/>
    <w:rsid w:val="534D0AFA"/>
    <w:rsid w:val="568D20C3"/>
    <w:rsid w:val="6744067E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4"/>
    <w:basedOn w:val="1"/>
    <w:next w:val="1"/>
    <w:unhideWhenUsed/>
    <w:uiPriority w:val="39"/>
    <w:pPr>
      <w:ind w:left="1260" w:leftChars="600"/>
    </w:p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字符"/>
    <w:basedOn w:val="13"/>
    <w:link w:val="7"/>
    <w:semiHidden/>
    <w:qFormat/>
    <w:uiPriority w:val="99"/>
    <w:rPr>
      <w:sz w:val="18"/>
      <w:szCs w:val="18"/>
    </w:rPr>
  </w:style>
  <w:style w:type="character" w:customStyle="1" w:styleId="16">
    <w:name w:val="页脚字符"/>
    <w:basedOn w:val="13"/>
    <w:link w:val="6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98179B-8CA9-974C-B698-4CD090B412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34</Pages>
  <Words>4349</Words>
  <Characters>24795</Characters>
  <Lines>206</Lines>
  <Paragraphs>58</Paragraphs>
  <TotalTime>11</TotalTime>
  <ScaleCrop>false</ScaleCrop>
  <LinksUpToDate>false</LinksUpToDate>
  <CharactersWithSpaces>29086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fish</cp:lastModifiedBy>
  <dcterms:modified xsi:type="dcterms:W3CDTF">2021-06-07T01:00:12Z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AB43C1069E1C4D8FBD4383A2F73AE6ED</vt:lpwstr>
  </property>
</Properties>
</file>