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B57"/>
          <w:sz w:val="34"/>
          <w:szCs w:val="34"/>
        </w:rPr>
        <w:t xml:space="preserve">TÀI LIỆU ĐẶC TẢ YÊU CẦU PHẦN MỀM</w:t>
      </w:r>
    </w:p>
    <w:p>
      <w:pPr>
        <w:spacing w:before="200"/>
        <w:jc w:val="center"/>
      </w:pPr>
      <w:r>
        <w:rPr>
          <w:i/>
          <w:iCs/>
          <w:color w:val="5B5B5B"/>
          <w:sz w:val="24"/>
          <w:szCs w:val="24"/>
        </w:rPr>
        <w:t xml:space="preserve">(Software Requirements Specification – SRS)</w:t>
      </w:r>
    </w:p>
    <w:p>
      <w:pPr>
        <w:spacing w:before="500"/>
        <w:jc w:val="center"/>
      </w:pPr>
      <w:r>
        <w:rPr>
          <w:b/>
          <w:bCs/>
          <w:color w:val="C0511A"/>
          <w:sz w:val="56"/>
          <w:szCs w:val="56"/>
        </w:rPr>
        <w:t xml:space="preserve">MoodBite</w:t>
      </w:r>
    </w:p>
    <w:p>
      <w:pPr>
        <w:spacing w:before="100"/>
        <w:jc w:val="center"/>
      </w:pPr>
      <w:r>
        <w:rPr>
          <w:color w:val="5B5B5B"/>
          <w:sz w:val="24"/>
          <w:szCs w:val="24"/>
        </w:rPr>
        <w:t xml:space="preserve">Nền tảng Web Gợi ý Nhà hàng &amp; Món ăn theo Ngữ cảnh Thời gian thực</w:t>
      </w:r>
    </w:p>
    <w:p>
      <w:pPr>
        <w:spacing w:before="900"/>
        <w:jc w:val="center"/>
      </w:pPr>
      <w:r>
        <w:rPr>
          <w:sz w:val="22"/>
          <w:szCs w:val="22"/>
        </w:rPr>
        <w:t xml:space="preserve">Phiên bản 1.2</w:t>
      </w:r>
    </w:p>
    <w:p>
      <w:pPr>
        <w:spacing w:before="100"/>
        <w:jc w:val="center"/>
      </w:pPr>
      <w:r>
        <w:rPr>
          <w:sz w:val="22"/>
          <w:szCs w:val="22"/>
        </w:rPr>
        <w:t xml:space="preserve">Ngày ban hành: 21/07/2026 (cập nhật v1.2)</w:t>
      </w:r>
    </w:p>
    <w:p>
      <w:pPr>
        <w:spacing w:before="100"/>
        <w:jc w:val="center"/>
      </w:pPr>
      <w:r>
        <w:rPr>
          <w:i/>
          <w:iCs/>
          <w:color w:val="5B5B5B"/>
          <w:sz w:val="20"/>
          <w:szCs w:val="20"/>
        </w:rPr>
        <w:t xml:space="preserve">Tài liệu nguồn: MoodBite – Đề án ý tưởng</w:t>
      </w:r>
    </w:p>
    <w:p>
      <w:r>
        <w:br w:type="page"/>
      </w:r>
    </w:p>
    <w:p>
      <w:pPr>
        <w:pStyle w:val="Heading2"/>
        <w:spacing w:after="150" w:before="300"/>
      </w:pPr>
      <w:r>
        <w:t xml:space="preserve">Lịch sử thay đổi tài liệu</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106"/>
        <w:gridCol w:w="1800"/>
      </w:tblGrid>
      <w:tr>
        <w:trPr>
          <w:tblHeader/>
        </w:trPr>
        <w:tc>
          <w:tcPr>
            <w:tcW w:type="dxa" w:w="1600"/>
            <w:shd w:fill="1F3B57" w:val="clear"/>
            <w:tcMar>
              <w:top w:type="dxa" w:w="80"/>
              <w:left w:type="dxa" w:w="100"/>
              <w:bottom w:type="dxa" w:w="80"/>
              <w:right w:type="dxa" w:w="100"/>
            </w:tcMar>
            <w:vAlign w:val="center"/>
          </w:tcPr>
          <w:p>
            <w:pPr>
              <w:jc w:val="left"/>
            </w:pPr>
            <w:r>
              <w:rPr>
                <w:b/>
                <w:bCs/>
                <w:color w:val="FFFFFF"/>
                <w:sz w:val="19"/>
                <w:szCs w:val="19"/>
              </w:rPr>
              <w:t xml:space="preserve">Phiên bản</w:t>
            </w:r>
          </w:p>
        </w:tc>
        <w:tc>
          <w:tcPr>
            <w:tcW w:type="dxa" w:w="1800"/>
            <w:shd w:fill="1F3B57" w:val="clear"/>
            <w:tcMar>
              <w:top w:type="dxa" w:w="80"/>
              <w:left w:type="dxa" w:w="100"/>
              <w:bottom w:type="dxa" w:w="80"/>
              <w:right w:type="dxa" w:w="100"/>
            </w:tcMar>
            <w:vAlign w:val="center"/>
          </w:tcPr>
          <w:p>
            <w:pPr>
              <w:jc w:val="left"/>
            </w:pPr>
            <w:r>
              <w:rPr>
                <w:b/>
                <w:bCs/>
                <w:color w:val="FFFFFF"/>
                <w:sz w:val="19"/>
                <w:szCs w:val="19"/>
              </w:rPr>
              <w:t xml:space="preserve">Ngày</w:t>
            </w:r>
          </w:p>
        </w:tc>
        <w:tc>
          <w:tcPr>
            <w:tcW w:type="dxa" w:w="5106"/>
            <w:shd w:fill="1F3B57" w:val="clear"/>
            <w:tcMar>
              <w:top w:type="dxa" w:w="80"/>
              <w:left w:type="dxa" w:w="100"/>
              <w:bottom w:type="dxa" w:w="80"/>
              <w:right w:type="dxa" w:w="100"/>
            </w:tcMar>
            <w:vAlign w:val="center"/>
          </w:tcPr>
          <w:p>
            <w:pPr>
              <w:jc w:val="left"/>
            </w:pPr>
            <w:r>
              <w:rPr>
                <w:b/>
                <w:bCs/>
                <w:color w:val="FFFFFF"/>
                <w:sz w:val="19"/>
                <w:szCs w:val="19"/>
              </w:rPr>
              <w:t xml:space="preserve">Mô tả thay đổi</w:t>
            </w:r>
          </w:p>
        </w:tc>
        <w:tc>
          <w:tcPr>
            <w:tcW w:type="dxa" w:w="1800"/>
            <w:shd w:fill="1F3B57" w:val="clear"/>
            <w:tcMar>
              <w:top w:type="dxa" w:w="80"/>
              <w:left w:type="dxa" w:w="100"/>
              <w:bottom w:type="dxa" w:w="80"/>
              <w:right w:type="dxa" w:w="100"/>
            </w:tcMar>
            <w:vAlign w:val="center"/>
          </w:tcPr>
          <w:p>
            <w:pPr>
              <w:jc w:val="left"/>
            </w:pPr>
            <w:r>
              <w:rPr>
                <w:b/>
                <w:bCs/>
                <w:color w:val="FFFFFF"/>
                <w:sz w:val="19"/>
                <w:szCs w:val="19"/>
              </w:rPr>
              <w:t xml:space="preserve">Người thực hiện</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1.0</w:t>
            </w:r>
          </w:p>
        </w:tc>
        <w:tc>
          <w:tcPr>
            <w:tcW w:type="dxa" w:w="1800"/>
            <w:tcMar>
              <w:top w:type="dxa" w:w="80"/>
              <w:left w:type="dxa" w:w="100"/>
              <w:bottom w:type="dxa" w:w="80"/>
              <w:right w:type="dxa" w:w="100"/>
            </w:tcMar>
            <w:vAlign w:val="center"/>
          </w:tcPr>
          <w:p>
            <w:pPr>
              <w:jc w:val="left"/>
            </w:pPr>
            <w:r>
              <w:rPr>
                <w:b w:val="false"/>
                <w:bCs w:val="false"/>
                <w:sz w:val="19"/>
                <w:szCs w:val="19"/>
              </w:rPr>
              <w:t xml:space="preserve">16/07/2026</w:t>
            </w:r>
          </w:p>
        </w:tc>
        <w:tc>
          <w:tcPr>
            <w:tcW w:type="dxa" w:w="5106"/>
            <w:tcMar>
              <w:top w:type="dxa" w:w="80"/>
              <w:left w:type="dxa" w:w="100"/>
              <w:bottom w:type="dxa" w:w="80"/>
              <w:right w:type="dxa" w:w="100"/>
            </w:tcMar>
            <w:vAlign w:val="center"/>
          </w:tcPr>
          <w:p>
            <w:pPr>
              <w:jc w:val="left"/>
            </w:pPr>
            <w:r>
              <w:rPr>
                <w:b w:val="false"/>
                <w:bCs w:val="false"/>
                <w:sz w:val="19"/>
                <w:szCs w:val="19"/>
              </w:rPr>
              <w:t xml:space="preserve">Khởi tạo tài liệu SRS dựa trên đề án ý tưởng MoodBite</w:t>
            </w:r>
          </w:p>
        </w:tc>
        <w:tc>
          <w:tcPr>
            <w:tcW w:type="dxa" w:w="1800"/>
            <w:tcMar>
              <w:top w:type="dxa" w:w="80"/>
              <w:left w:type="dxa" w:w="100"/>
              <w:bottom w:type="dxa" w:w="80"/>
              <w:right w:type="dxa" w:w="100"/>
            </w:tcMar>
            <w:vAlign w:val="center"/>
          </w:tcPr>
          <w:p>
            <w:pPr>
              <w:jc w:val="left"/>
            </w:pPr>
            <w:r>
              <w:rPr>
                <w:b w:val="false"/>
                <w:bCs w:val="false"/>
                <w:sz w:val="19"/>
                <w:szCs w:val="19"/>
              </w:rPr>
              <w:t xml:space="preserve">Nhóm phát triển</w:t>
            </w:r>
          </w:p>
        </w:tc>
      </w:tr>
      <w:tr>
        <w:tc>
          <w:tcPr>
            <w:tcW w:type="dxa" w:w="1600"/>
            <w:shd w:fill="F2EEE8" w:val="clear"/>
            <w:tcMar>
              <w:top w:type="dxa" w:w="80"/>
              <w:left w:type="dxa" w:w="100"/>
              <w:bottom w:type="dxa" w:w="80"/>
              <w:right w:type="dxa" w:w="100"/>
            </w:tcMar>
            <w:vAlign w:val="center"/>
          </w:tcPr>
          <w:p>
            <w:pPr>
              <w:jc w:val="left"/>
            </w:pPr>
            <w:r>
              <w:rPr>
                <w:b w:val="false"/>
                <w:bCs w:val="false"/>
                <w:sz w:val="19"/>
                <w:szCs w:val="19"/>
              </w:rPr>
              <w:t xml:space="preserve">1.1</w:t>
            </w:r>
          </w:p>
        </w:tc>
        <w:tc>
          <w:tcPr>
            <w:tcW w:type="dxa" w:w="1800"/>
            <w:shd w:fill="F2EEE8" w:val="clear"/>
            <w:tcMar>
              <w:top w:type="dxa" w:w="80"/>
              <w:left w:type="dxa" w:w="100"/>
              <w:bottom w:type="dxa" w:w="80"/>
              <w:right w:type="dxa" w:w="100"/>
            </w:tcMar>
            <w:vAlign w:val="center"/>
          </w:tcPr>
          <w:p>
            <w:pPr>
              <w:jc w:val="left"/>
            </w:pPr>
            <w:r>
              <w:rPr>
                <w:b w:val="false"/>
                <w:bCs w:val="false"/>
                <w:sz w:val="19"/>
                <w:szCs w:val="19"/>
              </w:rPr>
              <w:t xml:space="preserve">16/07/2026</w:t>
            </w:r>
          </w:p>
        </w:tc>
        <w:tc>
          <w:tcPr>
            <w:tcW w:type="dxa" w:w="5106"/>
            <w:shd w:fill="F2EEE8" w:val="clear"/>
            <w:tcMar>
              <w:top w:type="dxa" w:w="80"/>
              <w:left w:type="dxa" w:w="100"/>
              <w:bottom w:type="dxa" w:w="80"/>
              <w:right w:type="dxa" w:w="100"/>
            </w:tcMar>
            <w:vAlign w:val="center"/>
          </w:tcPr>
          <w:p>
            <w:pPr>
              <w:jc w:val="left"/>
            </w:pPr>
            <w:r>
              <w:rPr>
                <w:b w:val="false"/>
                <w:bCs w:val="false"/>
                <w:sz w:val="19"/>
                <w:szCs w:val="19"/>
              </w:rPr>
              <w:t xml:space="preserve">Bổ sung xử lý video review (ASR), mô-đun trích xuất đặc trưng trải nghiệm từ văn bản phi cấu trúc (aspect extraction) cho FR-4.1, thực thể InteractionEvent và mô-đun ghi nhận hành vi người dùng phục vụ nâng cấp mô hình xếp hạng có giám sát; cập nhật MoSCoW, tiêu chí nghiệm thu và mô hình dữ liệu tương ứng</w:t>
            </w:r>
          </w:p>
        </w:tc>
        <w:tc>
          <w:tcPr>
            <w:tcW w:type="dxa" w:w="1800"/>
            <w:shd w:fill="F2EEE8" w:val="clear"/>
            <w:tcMar>
              <w:top w:type="dxa" w:w="80"/>
              <w:left w:type="dxa" w:w="100"/>
              <w:bottom w:type="dxa" w:w="80"/>
              <w:right w:type="dxa" w:w="100"/>
            </w:tcMar>
            <w:vAlign w:val="center"/>
          </w:tcPr>
          <w:p>
            <w:pPr>
              <w:jc w:val="left"/>
            </w:pPr>
            <w:r>
              <w:rPr>
                <w:b w:val="false"/>
                <w:bCs w:val="false"/>
                <w:sz w:val="19"/>
                <w:szCs w:val="19"/>
              </w:rPr>
              <w:t xml:space="preserve">Nhóm phát triển</w:t>
            </w:r>
          </w:p>
        </w:tc>
      </w:tr>
      <w:tr>
        <w:tc>
          <w:tcPr>
            <w:tcW w:type="dxa" w:w="1600"/>
            <w:shd w:fill="F2EEE8" w:val="clear"/>
            <w:tcMar>
              <w:top w:type="dxa" w:w="80"/>
              <w:left w:type="dxa" w:w="100"/>
              <w:bottom w:type="dxa" w:w="80"/>
              <w:right w:type="dxa" w:w="100"/>
            </w:tcMar>
            <w:vAlign w:val="center"/>
          </w:tcPr>
          <w:p>
            <w:pPr>
              <w:jc w:val="left"/>
            </w:pPr>
            <w:r>
              <w:rPr>
                <w:b w:val="false"/>
                <w:bCs w:val="false"/>
                <w:sz w:val="19"/>
                <w:szCs w:val="19"/>
              </w:rPr>
              <w:t xml:space="preserve">1.2</w:t>
            </w:r>
          </w:p>
        </w:tc>
        <w:tc>
          <w:tcPr>
            <w:tcW w:type="dxa" w:w="1800"/>
            <w:shd w:fill="F2EEE8" w:val="clear"/>
            <w:tcMar>
              <w:top w:type="dxa" w:w="80"/>
              <w:left w:type="dxa" w:w="100"/>
              <w:bottom w:type="dxa" w:w="80"/>
              <w:right w:type="dxa" w:w="100"/>
            </w:tcMar>
            <w:vAlign w:val="center"/>
          </w:tcPr>
          <w:p>
            <w:pPr>
              <w:jc w:val="left"/>
            </w:pPr>
            <w:r>
              <w:rPr>
                <w:b w:val="false"/>
                <w:bCs w:val="false"/>
                <w:sz w:val="19"/>
                <w:szCs w:val="19"/>
              </w:rPr>
              <w:t xml:space="preserve">21/07/2026</w:t>
            </w:r>
          </w:p>
        </w:tc>
        <w:tc>
          <w:tcPr>
            <w:tcW w:type="dxa" w:w="5106"/>
            <w:shd w:fill="F2EEE8" w:val="clear"/>
            <w:tcMar>
              <w:top w:type="dxa" w:w="80"/>
              <w:left w:type="dxa" w:w="100"/>
              <w:bottom w:type="dxa" w:w="80"/>
              <w:right w:type="dxa" w:w="100"/>
            </w:tcMar>
            <w:vAlign w:val="center"/>
          </w:tcPr>
          <w:p>
            <w:pPr>
              <w:jc w:val="left"/>
            </w:pPr>
            <w:r>
              <w:rPr>
                <w:b w:val="false"/>
                <w:bCs w:val="false"/>
                <w:sz w:val="19"/>
                <w:szCs w:val="19"/>
              </w:rPr>
              <w:t xml:space="preserve">Bổ sung mục 2.7 — chiến lược triển khai theo hạn chót tháng 12/2026 cho dự án cá nhân: tách Giai đoạn 0 (bộ khung chạy được, dữ liệu nhỏ + so khớp đơn giản) trước Giai đoạn 1 (MVP đầy đủ với embedding/tìm kiếm ngữ nghĩa), nhằm kiểm chứng sớm phần tích hợp mô hình–giao diện web trước khi đầu tư thời gian vào crawl/embedding quy mô lớn</w:t>
            </w:r>
          </w:p>
        </w:tc>
        <w:tc>
          <w:tcPr>
            <w:tcW w:type="dxa" w:w="1800"/>
            <w:shd w:fill="F2EEE8" w:val="clear"/>
            <w:tcMar>
              <w:top w:type="dxa" w:w="80"/>
              <w:left w:type="dxa" w:w="100"/>
              <w:bottom w:type="dxa" w:w="80"/>
              <w:right w:type="dxa" w:w="100"/>
            </w:tcMar>
            <w:vAlign w:val="center"/>
          </w:tcPr>
          <w:p>
            <w:pPr>
              <w:jc w:val="left"/>
            </w:pPr>
            <w:r>
              <w:rPr>
                <w:b w:val="false"/>
                <w:bCs w:val="false"/>
                <w:sz w:val="19"/>
                <w:szCs w:val="19"/>
              </w:rPr>
              <w:t xml:space="preserve">Nhóm phát triển</w:t>
            </w:r>
          </w:p>
        </w:tc>
      </w:tr>
    </w:tbl>
    <w:p>
      <w:r>
        <w:br w:type="page"/>
      </w:r>
    </w:p>
    <w:p>
      <w:pPr>
        <w:pStyle w:val="Heading2"/>
        <w:spacing w:after="150" w:before="30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Giới thiệu</w:t>
      </w:r>
    </w:p>
    <w:p>
      <w:pPr>
        <w:pStyle w:val="Heading2"/>
        <w:spacing w:after="150" w:before="300"/>
      </w:pPr>
      <w:r>
        <w:t xml:space="preserve">1.1. Mục đích tài liệu</w:t>
      </w:r>
    </w:p>
    <w:p>
      <w:pPr>
        <w:spacing w:after="160" w:line="276"/>
      </w:pPr>
      <w:r>
        <w:t xml:space="preserve">Tài liệu này đặc tả các yêu cầu chức năng và phi chức năng của hệ thống MoodBite — nền tảng web gợi ý nhà hàng và món ăn theo ngữ cảnh thời gian thực — nhằm làm cơ sở thống nhất giữa các bên liên quan (nhóm phát triển, giảng viên hướng dẫn/khách hàng, người kiểm thử) về phạm vi và hành vi mong đợi của hệ thống trước khi bước vào giai đoạn thiết kế và cài đặt. Tài liệu được xây dựng dựa trên nội dung của tài liệu “MoodBite – Đề án ý tưởng”.</w:t>
      </w:r>
    </w:p>
    <w:p>
      <w:pPr>
        <w:pStyle w:val="Heading2"/>
        <w:spacing w:after="150" w:before="300"/>
      </w:pPr>
      <w:r>
        <w:t xml:space="preserve">1.2. Phạm vi sản phẩm</w:t>
      </w:r>
    </w:p>
    <w:p>
      <w:pPr>
        <w:spacing w:after="160" w:line="276"/>
      </w:pPr>
      <w:r>
        <w:t xml:space="preserve">MoodBite là một ứng dụng web cho phép người dùng nhập nhu cầu ăn uống bằng ngôn ngữ tự nhiên (ví dụ: “muốn tìm quán yên tĩnh, có chỗ đậu xe, gần đây, hợp để nói chuyện”) và nhận về danh sách nhà hàng cùng món ăn được xếp hạng theo mức độ phù hợp, có tính đến vị trí hiện tại, thời tiết, tình trạng giao thông và thời điểm tìm kiếm. Hệ thống bao gồm:</w:t>
      </w:r>
    </w:p>
    <w:p>
      <w:pPr>
        <w:pStyle w:val="ListParagraph"/>
        <w:numPr>
          <w:ilvl w:val="0"/>
          <w:numId w:val="2"/>
        </w:numPr>
        <w:spacing w:after="100"/>
      </w:pPr>
      <w:r>
        <w:t xml:space="preserve">Giao diện bản đồ tương tác để tìm kiếm và hiển thị kết quả.</w:t>
      </w:r>
    </w:p>
    <w:p>
      <w:pPr>
        <w:pStyle w:val="ListParagraph"/>
        <w:numPr>
          <w:ilvl w:val="0"/>
          <w:numId w:val="2"/>
        </w:numPr>
        <w:spacing w:after="100"/>
      </w:pPr>
      <w:r>
        <w:t xml:space="preserve">Bộ máy xử lý ngữ nghĩa và xếp hạng nhà hàng theo ngữ cảnh động.</w:t>
      </w:r>
    </w:p>
    <w:p>
      <w:pPr>
        <w:pStyle w:val="ListParagraph"/>
        <w:numPr>
          <w:ilvl w:val="0"/>
          <w:numId w:val="2"/>
        </w:numPr>
        <w:spacing w:after="100"/>
      </w:pPr>
      <w:r>
        <w:t xml:space="preserve">Mô-đun tổng hợp đánh giá (review synthesis) tự động.</w:t>
      </w:r>
    </w:p>
    <w:p>
      <w:pPr>
        <w:pStyle w:val="ListParagraph"/>
        <w:numPr>
          <w:ilvl w:val="0"/>
          <w:numId w:val="2"/>
        </w:numPr>
        <w:spacing w:after="100"/>
      </w:pPr>
      <w:r>
        <w:t xml:space="preserve">Mô-đun đề xuất món ăn theo tâm trạng/ngữ cảnh.</w:t>
      </w:r>
    </w:p>
    <w:p>
      <w:pPr>
        <w:pStyle w:val="ListParagraph"/>
        <w:numPr>
          <w:ilvl w:val="0"/>
          <w:numId w:val="2"/>
        </w:numPr>
        <w:spacing w:after="100"/>
      </w:pPr>
      <w:r>
        <w:t xml:space="preserve">Hệ thống thu thập, làm sạch và cập nhật dữ liệu nhà hàng theo đợt (offline).</w:t>
      </w:r>
    </w:p>
    <w:p>
      <w:pPr>
        <w:spacing w:after="160" w:line="276"/>
      </w:pPr>
      <w:r>
        <w:t xml:space="preserve">Phạm vi của phiên bản đầu (MVP) giới hạn trong một khu vực/thành phố thí điểm và tập trung vào luồng tìm kiếm – xem gợi ý; các tính năng tài khoản người dùng, cá nhân hoá theo lịch sử dài hạn, hoặc đặt chỗ/đặt món trực tiếp với nhà hàng không thuộc phạm vi phiên bản này (xem mục 2.6 và 8).</w:t>
      </w:r>
    </w:p>
    <w:p>
      <w:pPr>
        <w:pStyle w:val="Heading2"/>
        <w:spacing w:after="150" w:before="300"/>
      </w:pPr>
      <w:r>
        <w:t xml:space="preserve">1.3. Đối tượng sử dụng tài liệu</w:t>
      </w:r>
    </w:p>
    <w:p>
      <w:pPr>
        <w:pStyle w:val="ListParagraph"/>
        <w:numPr>
          <w:ilvl w:val="0"/>
          <w:numId w:val="2"/>
        </w:numPr>
        <w:spacing w:after="100"/>
      </w:pPr>
      <w:r>
        <w:t xml:space="preserve">Nhóm phát triển: dùng làm cơ sở thiết kế kiến trúc, cơ sở dữ liệu và cài đặt.</w:t>
      </w:r>
    </w:p>
    <w:p>
      <w:pPr>
        <w:pStyle w:val="ListParagraph"/>
        <w:numPr>
          <w:ilvl w:val="0"/>
          <w:numId w:val="2"/>
        </w:numPr>
        <w:spacing w:after="100"/>
      </w:pPr>
      <w:r>
        <w:t xml:space="preserve">Giảng viên hướng dẫn / người đánh giá đồ án: dùng để đối chiếu phạm vi triển khai với đề án ý tưởng.</w:t>
      </w:r>
    </w:p>
    <w:p>
      <w:pPr>
        <w:pStyle w:val="ListParagraph"/>
        <w:numPr>
          <w:ilvl w:val="0"/>
          <w:numId w:val="2"/>
        </w:numPr>
        <w:spacing w:after="100"/>
      </w:pPr>
      <w:r>
        <w:t xml:space="preserve">Người kiểm thử (tester): dùng làm cơ sở xây dựng ca kiểm thử (test case).</w:t>
      </w:r>
    </w:p>
    <w:p>
      <w:pPr>
        <w:pStyle w:val="Heading2"/>
        <w:spacing w:after="150" w:before="300"/>
      </w:pPr>
      <w:r>
        <w:t xml:space="preserve">1.4. Định nghĩa, từ viết tắt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tblHeader/>
        </w:trPr>
        <w:tc>
          <w:tcPr>
            <w:tcW w:type="dxa" w:w="2400"/>
            <w:shd w:fill="1F3B57" w:val="clear"/>
            <w:tcMar>
              <w:top w:type="dxa" w:w="80"/>
              <w:left w:type="dxa" w:w="100"/>
              <w:bottom w:type="dxa" w:w="80"/>
              <w:right w:type="dxa" w:w="100"/>
            </w:tcMar>
            <w:vAlign w:val="center"/>
          </w:tcPr>
          <w:p>
            <w:pPr>
              <w:jc w:val="left"/>
            </w:pPr>
            <w:r>
              <w:rPr>
                <w:b/>
                <w:bCs/>
                <w:color w:val="FFFFFF"/>
                <w:sz w:val="19"/>
                <w:szCs w:val="19"/>
              </w:rPr>
              <w:t xml:space="preserve">Thuật ngữ</w:t>
            </w:r>
          </w:p>
        </w:tc>
        <w:tc>
          <w:tcPr>
            <w:tcW w:type="dxa" w:w="6906"/>
            <w:shd w:fill="1F3B57" w:val="clear"/>
            <w:tcMar>
              <w:top w:type="dxa" w:w="80"/>
              <w:left w:type="dxa" w:w="100"/>
              <w:bottom w:type="dxa" w:w="80"/>
              <w:right w:type="dxa" w:w="100"/>
            </w:tcMar>
            <w:vAlign w:val="center"/>
          </w:tcPr>
          <w:p>
            <w:pPr>
              <w:jc w:val="left"/>
            </w:pPr>
            <w:r>
              <w:rPr>
                <w:b/>
                <w:bCs/>
                <w:color w:val="FFFFFF"/>
                <w:sz w:val="19"/>
                <w:szCs w:val="19"/>
              </w:rPr>
              <w:t xml:space="preserve">Giải thích</w:t>
            </w:r>
          </w:p>
        </w:tc>
      </w:tr>
      <w:tr>
        <w:tc>
          <w:tcPr>
            <w:tcW w:type="dxa" w:w="2400"/>
            <w:tcMar>
              <w:top w:type="dxa" w:w="80"/>
              <w:left w:type="dxa" w:w="100"/>
              <w:bottom w:type="dxa" w:w="80"/>
              <w:right w:type="dxa" w:w="100"/>
            </w:tcMar>
            <w:vAlign w:val="center"/>
          </w:tcPr>
          <w:p>
            <w:pPr>
              <w:jc w:val="left"/>
            </w:pPr>
            <w:r>
              <w:rPr>
                <w:b w:val="false"/>
                <w:bCs w:val="false"/>
                <w:sz w:val="19"/>
                <w:szCs w:val="19"/>
              </w:rPr>
              <w:t xml:space="preserve">SRS</w:t>
            </w:r>
          </w:p>
        </w:tc>
        <w:tc>
          <w:tcPr>
            <w:tcW w:type="dxa" w:w="6906"/>
            <w:tcMar>
              <w:top w:type="dxa" w:w="80"/>
              <w:left w:type="dxa" w:w="100"/>
              <w:bottom w:type="dxa" w:w="80"/>
              <w:right w:type="dxa" w:w="100"/>
            </w:tcMar>
            <w:vAlign w:val="center"/>
          </w:tcPr>
          <w:p>
            <w:pPr>
              <w:jc w:val="left"/>
            </w:pPr>
            <w:r>
              <w:rPr>
                <w:b w:val="false"/>
                <w:bCs w:val="false"/>
                <w:sz w:val="19"/>
                <w:szCs w:val="19"/>
              </w:rPr>
              <w:t xml:space="preserve">Software Requirements Specification – Tài liệu đặc tả yêu cầu phần mềm.</w:t>
            </w:r>
          </w:p>
        </w:tc>
      </w:tr>
      <w:tr>
        <w:tc>
          <w:tcPr>
            <w:tcW w:type="dxa" w:w="2400"/>
            <w:shd w:fill="F2EEE8" w:val="clear"/>
            <w:tcMar>
              <w:top w:type="dxa" w:w="80"/>
              <w:left w:type="dxa" w:w="100"/>
              <w:bottom w:type="dxa" w:w="80"/>
              <w:right w:type="dxa" w:w="100"/>
            </w:tcMar>
            <w:vAlign w:val="center"/>
          </w:tcPr>
          <w:p>
            <w:pPr>
              <w:jc w:val="left"/>
            </w:pPr>
            <w:r>
              <w:rPr>
                <w:b w:val="false"/>
                <w:bCs w:val="false"/>
                <w:sz w:val="19"/>
                <w:szCs w:val="19"/>
              </w:rPr>
              <w:t xml:space="preserve">FR</w:t>
            </w:r>
          </w:p>
        </w:tc>
        <w:tc>
          <w:tcPr>
            <w:tcW w:type="dxa" w:w="6906"/>
            <w:shd w:fill="F2EEE8" w:val="clear"/>
            <w:tcMar>
              <w:top w:type="dxa" w:w="80"/>
              <w:left w:type="dxa" w:w="100"/>
              <w:bottom w:type="dxa" w:w="80"/>
              <w:right w:type="dxa" w:w="100"/>
            </w:tcMar>
            <w:vAlign w:val="center"/>
          </w:tcPr>
          <w:p>
            <w:pPr>
              <w:jc w:val="left"/>
            </w:pPr>
            <w:r>
              <w:rPr>
                <w:b w:val="false"/>
                <w:bCs w:val="false"/>
                <w:sz w:val="19"/>
                <w:szCs w:val="19"/>
              </w:rPr>
              <w:t xml:space="preserve">Functional Requirement – Yêu cầu chức năng.</w:t>
            </w:r>
          </w:p>
        </w:tc>
      </w:tr>
      <w:tr>
        <w:tc>
          <w:tcPr>
            <w:tcW w:type="dxa" w:w="2400"/>
            <w:tcMar>
              <w:top w:type="dxa" w:w="80"/>
              <w:left w:type="dxa" w:w="100"/>
              <w:bottom w:type="dxa" w:w="80"/>
              <w:right w:type="dxa" w:w="100"/>
            </w:tcMar>
            <w:vAlign w:val="center"/>
          </w:tcPr>
          <w:p>
            <w:pPr>
              <w:jc w:val="left"/>
            </w:pPr>
            <w:r>
              <w:rPr>
                <w:b w:val="false"/>
                <w:bCs w:val="false"/>
                <w:sz w:val="19"/>
                <w:szCs w:val="19"/>
              </w:rPr>
              <w:t xml:space="preserve">NFR</w:t>
            </w:r>
          </w:p>
        </w:tc>
        <w:tc>
          <w:tcPr>
            <w:tcW w:type="dxa" w:w="6906"/>
            <w:tcMar>
              <w:top w:type="dxa" w:w="80"/>
              <w:left w:type="dxa" w:w="100"/>
              <w:bottom w:type="dxa" w:w="80"/>
              <w:right w:type="dxa" w:w="100"/>
            </w:tcMar>
            <w:vAlign w:val="center"/>
          </w:tcPr>
          <w:p>
            <w:pPr>
              <w:jc w:val="left"/>
            </w:pPr>
            <w:r>
              <w:rPr>
                <w:b w:val="false"/>
                <w:bCs w:val="false"/>
                <w:sz w:val="19"/>
                <w:szCs w:val="19"/>
              </w:rPr>
              <w:t xml:space="preserve">Non-Functional Requirement – Yêu cầu phi chức năng.</w:t>
            </w:r>
          </w:p>
        </w:tc>
      </w:tr>
      <w:tr>
        <w:tc>
          <w:tcPr>
            <w:tcW w:type="dxa" w:w="2400"/>
            <w:shd w:fill="F2EEE8" w:val="clear"/>
            <w:tcMar>
              <w:top w:type="dxa" w:w="80"/>
              <w:left w:type="dxa" w:w="100"/>
              <w:bottom w:type="dxa" w:w="80"/>
              <w:right w:type="dxa" w:w="100"/>
            </w:tcMar>
            <w:vAlign w:val="center"/>
          </w:tcPr>
          <w:p>
            <w:pPr>
              <w:jc w:val="left"/>
            </w:pPr>
            <w:r>
              <w:rPr>
                <w:b w:val="false"/>
                <w:bCs w:val="false"/>
                <w:sz w:val="19"/>
                <w:szCs w:val="19"/>
              </w:rPr>
              <w:t xml:space="preserve">MVP</w:t>
            </w:r>
          </w:p>
        </w:tc>
        <w:tc>
          <w:tcPr>
            <w:tcW w:type="dxa" w:w="6906"/>
            <w:shd w:fill="F2EEE8" w:val="clear"/>
            <w:tcMar>
              <w:top w:type="dxa" w:w="80"/>
              <w:left w:type="dxa" w:w="100"/>
              <w:bottom w:type="dxa" w:w="80"/>
              <w:right w:type="dxa" w:w="100"/>
            </w:tcMar>
            <w:vAlign w:val="center"/>
          </w:tcPr>
          <w:p>
            <w:pPr>
              <w:jc w:val="left"/>
            </w:pPr>
            <w:r>
              <w:rPr>
                <w:b w:val="false"/>
                <w:bCs w:val="false"/>
                <w:sz w:val="19"/>
                <w:szCs w:val="19"/>
              </w:rPr>
              <w:t xml:space="preserve">Minimum Viable Product – Phiên bản tối thiểu khả dụng.</w:t>
            </w:r>
          </w:p>
        </w:tc>
      </w:tr>
      <w:tr>
        <w:tc>
          <w:tcPr>
            <w:tcW w:type="dxa" w:w="2400"/>
            <w:tcMar>
              <w:top w:type="dxa" w:w="80"/>
              <w:left w:type="dxa" w:w="100"/>
              <w:bottom w:type="dxa" w:w="80"/>
              <w:right w:type="dxa" w:w="100"/>
            </w:tcMar>
            <w:vAlign w:val="center"/>
          </w:tcPr>
          <w:p>
            <w:pPr>
              <w:jc w:val="left"/>
            </w:pPr>
            <w:r>
              <w:rPr>
                <w:b w:val="false"/>
                <w:bCs w:val="false"/>
                <w:sz w:val="19"/>
                <w:szCs w:val="19"/>
              </w:rPr>
              <w:t xml:space="preserve">Embedding</w:t>
            </w:r>
          </w:p>
        </w:tc>
        <w:tc>
          <w:tcPr>
            <w:tcW w:type="dxa" w:w="6906"/>
            <w:tcMar>
              <w:top w:type="dxa" w:w="80"/>
              <w:left w:type="dxa" w:w="100"/>
              <w:bottom w:type="dxa" w:w="80"/>
              <w:right w:type="dxa" w:w="100"/>
            </w:tcMar>
            <w:vAlign w:val="center"/>
          </w:tcPr>
          <w:p>
            <w:pPr>
              <w:jc w:val="left"/>
            </w:pPr>
            <w:r>
              <w:rPr>
                <w:b w:val="false"/>
                <w:bCs w:val="false"/>
                <w:sz w:val="19"/>
                <w:szCs w:val="19"/>
              </w:rPr>
              <w:t xml:space="preserve">Vector số học biểu diễn ngữ nghĩa của văn bản, dùng cho tìm kiếm ngữ nghĩa.</w:t>
            </w:r>
          </w:p>
        </w:tc>
      </w:tr>
      <w:tr>
        <w:tc>
          <w:tcPr>
            <w:tcW w:type="dxa" w:w="2400"/>
            <w:shd w:fill="F2EEE8" w:val="clear"/>
            <w:tcMar>
              <w:top w:type="dxa" w:w="80"/>
              <w:left w:type="dxa" w:w="100"/>
              <w:bottom w:type="dxa" w:w="80"/>
              <w:right w:type="dxa" w:w="100"/>
            </w:tcMar>
            <w:vAlign w:val="center"/>
          </w:tcPr>
          <w:p>
            <w:pPr>
              <w:jc w:val="left"/>
            </w:pPr>
            <w:r>
              <w:rPr>
                <w:b w:val="false"/>
                <w:bCs w:val="false"/>
                <w:sz w:val="19"/>
                <w:szCs w:val="19"/>
              </w:rPr>
              <w:t xml:space="preserve">Ranking model</w:t>
            </w:r>
          </w:p>
        </w:tc>
        <w:tc>
          <w:tcPr>
            <w:tcW w:type="dxa" w:w="6906"/>
            <w:shd w:fill="F2EEE8" w:val="clear"/>
            <w:tcMar>
              <w:top w:type="dxa" w:w="80"/>
              <w:left w:type="dxa" w:w="100"/>
              <w:bottom w:type="dxa" w:w="80"/>
              <w:right w:type="dxa" w:w="100"/>
            </w:tcMar>
            <w:vAlign w:val="center"/>
          </w:tcPr>
          <w:p>
            <w:pPr>
              <w:jc w:val="left"/>
            </w:pPr>
            <w:r>
              <w:rPr>
                <w:b w:val="false"/>
                <w:bCs w:val="false"/>
                <w:sz w:val="19"/>
                <w:szCs w:val="19"/>
              </w:rPr>
              <w:t xml:space="preserve">Mô hình học máy dự đoán/xếp hạng mức độ phù hợp giữa nhu cầu người dùng và nhà hàng.</w:t>
            </w:r>
          </w:p>
        </w:tc>
      </w:tr>
      <w:tr>
        <w:tc>
          <w:tcPr>
            <w:tcW w:type="dxa" w:w="2400"/>
            <w:tcMar>
              <w:top w:type="dxa" w:w="80"/>
              <w:left w:type="dxa" w:w="100"/>
              <w:bottom w:type="dxa" w:w="80"/>
              <w:right w:type="dxa" w:w="100"/>
            </w:tcMar>
            <w:vAlign w:val="center"/>
          </w:tcPr>
          <w:p>
            <w:pPr>
              <w:jc w:val="left"/>
            </w:pPr>
            <w:r>
              <w:rPr>
                <w:b w:val="false"/>
                <w:bCs w:val="false"/>
                <w:sz w:val="19"/>
                <w:szCs w:val="19"/>
              </w:rPr>
              <w:t xml:space="preserve">Tín hiệu ngữ cảnh</w:t>
            </w:r>
          </w:p>
        </w:tc>
        <w:tc>
          <w:tcPr>
            <w:tcW w:type="dxa" w:w="6906"/>
            <w:tcMar>
              <w:top w:type="dxa" w:w="80"/>
              <w:left w:type="dxa" w:w="100"/>
              <w:bottom w:type="dxa" w:w="80"/>
              <w:right w:type="dxa" w:w="100"/>
            </w:tcMar>
            <w:vAlign w:val="center"/>
          </w:tcPr>
          <w:p>
            <w:pPr>
              <w:jc w:val="left"/>
            </w:pPr>
            <w:r>
              <w:rPr>
                <w:b w:val="false"/>
                <w:bCs w:val="false"/>
                <w:sz w:val="19"/>
                <w:szCs w:val="19"/>
              </w:rPr>
              <w:t xml:space="preserve">Các yếu tố thời điểm tìm kiếm: thời tiết, nhiệt độ, giao thông, thời điểm trong ngày.</w:t>
            </w:r>
          </w:p>
        </w:tc>
      </w:tr>
      <w:tr>
        <w:tc>
          <w:tcPr>
            <w:tcW w:type="dxa" w:w="2400"/>
            <w:shd w:fill="F2EEE8" w:val="clear"/>
            <w:tcMar>
              <w:top w:type="dxa" w:w="80"/>
              <w:left w:type="dxa" w:w="100"/>
              <w:bottom w:type="dxa" w:w="80"/>
              <w:right w:type="dxa" w:w="100"/>
            </w:tcMar>
            <w:vAlign w:val="center"/>
          </w:tcPr>
          <w:p>
            <w:pPr>
              <w:jc w:val="left"/>
            </w:pPr>
            <w:r>
              <w:rPr>
                <w:b w:val="false"/>
                <w:bCs w:val="false"/>
                <w:sz w:val="19"/>
                <w:szCs w:val="19"/>
              </w:rPr>
              <w:t xml:space="preserve">Review synthesis</w:t>
            </w:r>
          </w:p>
        </w:tc>
        <w:tc>
          <w:tcPr>
            <w:tcW w:type="dxa" w:w="6906"/>
            <w:shd w:fill="F2EEE8" w:val="clear"/>
            <w:tcMar>
              <w:top w:type="dxa" w:w="80"/>
              <w:left w:type="dxa" w:w="100"/>
              <w:bottom w:type="dxa" w:w="80"/>
              <w:right w:type="dxa" w:w="100"/>
            </w:tcMar>
            <w:vAlign w:val="center"/>
          </w:tcPr>
          <w:p>
            <w:pPr>
              <w:jc w:val="left"/>
            </w:pPr>
            <w:r>
              <w:rPr>
                <w:b w:val="false"/>
                <w:bCs w:val="false"/>
                <w:sz w:val="19"/>
                <w:szCs w:val="19"/>
              </w:rPr>
              <w:t xml:space="preserve">Tác vụ tóm tắt tự động nhiều review thành một nhận xét ngắn gọn.</w:t>
            </w:r>
          </w:p>
        </w:tc>
      </w:tr>
      <w:tr>
        <w:tc>
          <w:tcPr>
            <w:tcW w:type="dxa" w:w="2400"/>
            <w:tcMar>
              <w:top w:type="dxa" w:w="80"/>
              <w:left w:type="dxa" w:w="100"/>
              <w:bottom w:type="dxa" w:w="80"/>
              <w:right w:type="dxa" w:w="100"/>
            </w:tcMar>
            <w:vAlign w:val="center"/>
          </w:tcPr>
          <w:p>
            <w:pPr>
              <w:jc w:val="left"/>
            </w:pPr>
            <w:r>
              <w:rPr>
                <w:b w:val="false"/>
                <w:bCs w:val="false"/>
                <w:sz w:val="19"/>
                <w:szCs w:val="19"/>
              </w:rPr>
              <w:t xml:space="preserve">ASR</w:t>
            </w:r>
          </w:p>
        </w:tc>
        <w:tc>
          <w:tcPr>
            <w:tcW w:type="dxa" w:w="6906"/>
            <w:tcMar>
              <w:top w:type="dxa" w:w="80"/>
              <w:left w:type="dxa" w:w="100"/>
              <w:bottom w:type="dxa" w:w="80"/>
              <w:right w:type="dxa" w:w="100"/>
            </w:tcMar>
            <w:vAlign w:val="center"/>
          </w:tcPr>
          <w:p>
            <w:pPr>
              <w:jc w:val="left"/>
            </w:pPr>
            <w:r>
              <w:rPr>
                <w:b w:val="false"/>
                <w:bCs w:val="false"/>
                <w:sz w:val="19"/>
                <w:szCs w:val="19"/>
              </w:rPr>
              <w:t xml:space="preserve">Automatic Speech Recognition – nhận dạng giọng nói, chuyển audio thành văn bản (transcript).</w:t>
            </w:r>
          </w:p>
        </w:tc>
      </w:tr>
      <w:tr>
        <w:tc>
          <w:tcPr>
            <w:tcW w:type="dxa" w:w="2400"/>
            <w:shd w:fill="F2EEE8" w:val="clear"/>
            <w:tcMar>
              <w:top w:type="dxa" w:w="80"/>
              <w:left w:type="dxa" w:w="100"/>
              <w:bottom w:type="dxa" w:w="80"/>
              <w:right w:type="dxa" w:w="100"/>
            </w:tcMar>
            <w:vAlign w:val="center"/>
          </w:tcPr>
          <w:p>
            <w:pPr>
              <w:jc w:val="left"/>
            </w:pPr>
            <w:r>
              <w:rPr>
                <w:b w:val="false"/>
                <w:bCs w:val="false"/>
                <w:sz w:val="19"/>
                <w:szCs w:val="19"/>
              </w:rPr>
              <w:t xml:space="preserve">Aspect extraction</w:t>
            </w:r>
          </w:p>
        </w:tc>
        <w:tc>
          <w:tcPr>
            <w:tcW w:type="dxa" w:w="6906"/>
            <w:shd w:fill="F2EEE8" w:val="clear"/>
            <w:tcMar>
              <w:top w:type="dxa" w:w="80"/>
              <w:left w:type="dxa" w:w="100"/>
              <w:bottom w:type="dxa" w:w="80"/>
              <w:right w:type="dxa" w:w="100"/>
            </w:tcMar>
            <w:vAlign w:val="center"/>
          </w:tcPr>
          <w:p>
            <w:pPr>
              <w:jc w:val="left"/>
            </w:pPr>
            <w:r>
              <w:rPr>
                <w:b w:val="false"/>
                <w:bCs w:val="false"/>
                <w:sz w:val="19"/>
                <w:szCs w:val="19"/>
              </w:rPr>
              <w:t xml:space="preserve">Trích xuất khía cạnh — kỹ thuật xử lý ngôn ngữ tự nhiên nhằm suy ra điểm số theo từng khía cạnh cụ thể (ví dụ không gian, độ ồn) từ văn bản phi cấu trúc.</w:t>
            </w:r>
          </w:p>
        </w:tc>
      </w:tr>
      <w:tr>
        <w:tc>
          <w:tcPr>
            <w:tcW w:type="dxa" w:w="2400"/>
            <w:tcMar>
              <w:top w:type="dxa" w:w="80"/>
              <w:left w:type="dxa" w:w="100"/>
              <w:bottom w:type="dxa" w:w="80"/>
              <w:right w:type="dxa" w:w="100"/>
            </w:tcMar>
            <w:vAlign w:val="center"/>
          </w:tcPr>
          <w:p>
            <w:pPr>
              <w:jc w:val="left"/>
            </w:pPr>
            <w:r>
              <w:rPr>
                <w:b w:val="false"/>
                <w:bCs w:val="false"/>
                <w:sz w:val="19"/>
                <w:szCs w:val="19"/>
              </w:rPr>
              <w:t xml:space="preserve">Implicit feedback</w:t>
            </w:r>
          </w:p>
        </w:tc>
        <w:tc>
          <w:tcPr>
            <w:tcW w:type="dxa" w:w="6906"/>
            <w:tcMar>
              <w:top w:type="dxa" w:w="80"/>
              <w:left w:type="dxa" w:w="100"/>
              <w:bottom w:type="dxa" w:w="80"/>
              <w:right w:type="dxa" w:w="100"/>
            </w:tcMar>
            <w:vAlign w:val="center"/>
          </w:tcPr>
          <w:p>
            <w:pPr>
              <w:jc w:val="left"/>
            </w:pPr>
            <w:r>
              <w:rPr>
                <w:b w:val="false"/>
                <w:bCs w:val="false"/>
                <w:sz w:val="19"/>
                <w:szCs w:val="19"/>
              </w:rPr>
              <w:t xml:space="preserve">Tín hiệu hành vi gián tiếp thể hiện mức độ quan tâm của người dùng (xem chi tiết, bấm chỉ đường, lưu quán), dùng thay cho đánh giá tường minh khi huấn luyện mô hình.</w:t>
            </w:r>
          </w:p>
        </w:tc>
      </w:tr>
    </w:tbl>
    <w:p>
      <w:pPr>
        <w:pStyle w:val="Heading2"/>
        <w:spacing w:after="150" w:before="300"/>
      </w:pPr>
      <w:r>
        <w:t xml:space="preserve">1.5. Tài liệu tham khảo</w:t>
      </w:r>
    </w:p>
    <w:p>
      <w:pPr>
        <w:pStyle w:val="ListParagraph"/>
        <w:numPr>
          <w:ilvl w:val="0"/>
          <w:numId w:val="2"/>
        </w:numPr>
        <w:spacing w:after="100"/>
      </w:pPr>
      <w:r>
        <w:t xml:space="preserve">MoodBite – Đề án ý tưởng (Real-time Context-Aware Restaurant Recommendation Platform), phiên bản cập nhật gần nhất.</w:t>
      </w:r>
    </w:p>
    <w:p>
      <w:pPr>
        <w:pStyle w:val="Heading1"/>
        <w:spacing w:after="200" w:before="400"/>
      </w:pPr>
      <w:r>
        <w:t xml:space="preserve">2. Mô tả tổng quan hệ thống</w:t>
      </w:r>
    </w:p>
    <w:p>
      <w:pPr>
        <w:pStyle w:val="Heading2"/>
        <w:spacing w:after="150" w:before="300"/>
      </w:pPr>
      <w:r>
        <w:t xml:space="preserve">2.1. Bối cảnh sản phẩm</w:t>
      </w:r>
    </w:p>
    <w:p>
      <w:pPr>
        <w:spacing w:after="160" w:line="276"/>
      </w:pPr>
      <w:r>
        <w:t xml:space="preserve">Các nền tảng bản đồ/đánh giá hiện có (Google Maps, Foody, TikTok...) cung cấp dữ liệu nhà hàng phong phú nhưng không sắp xếp theo đúng nhu cầu thực tế của người dùng tại đúng thời điểm và vị trí. MoodBite không thay thế các nguồn dữ liệu này mà đóng vai trò lớp xử lý ở trên: tiếp nhận dữ liệu thô, tính toán lại mức độ phù hợp theo ngữ cảnh động (thời tiết, giao thông, tâm trạng diễn đạt tự do), và hiển thị kết quả đã xếp hạng trên nền bản đồ tương tác.</w:t>
      </w:r>
    </w:p>
    <w:p>
      <w:pPr>
        <w:pStyle w:val="Heading2"/>
        <w:spacing w:after="150" w:before="300"/>
      </w:pPr>
      <w:r>
        <w:t xml:space="preserve">2.2. Tổng quan chức năng sản phẩm</w:t>
      </w:r>
    </w:p>
    <w:p>
      <w:pPr>
        <w:spacing w:after="160" w:line="276"/>
      </w:pPr>
      <w:r>
        <w:t xml:space="preserve">Ở mức tổng quan, hệ thống cung cấp bốn nhóm chức năng chính, tương ứng với kiến trúc mô hình lai của đề án ý tưởng:</w:t>
      </w:r>
    </w:p>
    <w:p>
      <w:pPr>
        <w:pStyle w:val="ListParagraph"/>
        <w:numPr>
          <w:ilvl w:val="0"/>
          <w:numId w:val="2"/>
        </w:numPr>
        <w:spacing w:after="100"/>
      </w:pPr>
      <w:r>
        <w:t xml:space="preserve">Nhập nhu cầu bằng ngôn ngữ tự nhiên và nhận gợi ý nhà hàng được xếp hạng theo mức độ phù hợp.</w:t>
      </w:r>
    </w:p>
    <w:p>
      <w:pPr>
        <w:pStyle w:val="ListParagraph"/>
        <w:numPr>
          <w:ilvl w:val="0"/>
          <w:numId w:val="2"/>
        </w:numPr>
        <w:spacing w:after="100"/>
      </w:pPr>
      <w:r>
        <w:t xml:space="preserve">Xem nhận xét tổng hợp (điểm mạnh/điểm yếu) của từng nhà hàng thay vì đọc toàn bộ review.</w:t>
      </w:r>
    </w:p>
    <w:p>
      <w:pPr>
        <w:pStyle w:val="ListParagraph"/>
        <w:numPr>
          <w:ilvl w:val="0"/>
          <w:numId w:val="2"/>
        </w:numPr>
        <w:spacing w:after="100"/>
      </w:pPr>
      <w:r>
        <w:t xml:space="preserve">Nhận gợi ý món ăn cụ thể theo tâm trạng/ngữ cảnh, trong phạm vi các quán được đề xuất.</w:t>
      </w:r>
    </w:p>
    <w:p>
      <w:pPr>
        <w:pStyle w:val="ListParagraph"/>
        <w:numPr>
          <w:ilvl w:val="0"/>
          <w:numId w:val="2"/>
        </w:numPr>
        <w:spacing w:after="100"/>
      </w:pPr>
      <w:r>
        <w:t xml:space="preserve">Tương tác với bản đồ: xem vị trí, tuyến đường, thời gian di chuyển ước tính; đổi khu vực tìm kiếm.</w:t>
      </w:r>
    </w:p>
    <w:p>
      <w:pPr>
        <w:pStyle w:val="Heading2"/>
        <w:spacing w:after="150" w:before="300"/>
      </w:pPr>
      <w:r>
        <w:t xml:space="preserve">2.3. Đối tượng người dùng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06"/>
      </w:tblGrid>
      <w:tr>
        <w:trPr>
          <w:tblHeader/>
        </w:trPr>
        <w:tc>
          <w:tcPr>
            <w:tcW w:type="dxa" w:w="2300"/>
            <w:shd w:fill="1F3B57" w:val="clear"/>
            <w:tcMar>
              <w:top w:type="dxa" w:w="80"/>
              <w:left w:type="dxa" w:w="100"/>
              <w:bottom w:type="dxa" w:w="80"/>
              <w:right w:type="dxa" w:w="100"/>
            </w:tcMar>
            <w:vAlign w:val="center"/>
          </w:tcPr>
          <w:p>
            <w:pPr>
              <w:jc w:val="left"/>
            </w:pPr>
            <w:r>
              <w:rPr>
                <w:b/>
                <w:bCs/>
                <w:color w:val="FFFFFF"/>
                <w:sz w:val="19"/>
                <w:szCs w:val="19"/>
              </w:rPr>
              <w:t xml:space="preserve">Nhóm người dùng</w:t>
            </w:r>
          </w:p>
        </w:tc>
        <w:tc>
          <w:tcPr>
            <w:tcW w:type="dxa" w:w="4200"/>
            <w:shd w:fill="1F3B57" w:val="clear"/>
            <w:tcMar>
              <w:top w:type="dxa" w:w="80"/>
              <w:left w:type="dxa" w:w="100"/>
              <w:bottom w:type="dxa" w:w="80"/>
              <w:right w:type="dxa" w:w="100"/>
            </w:tcMar>
            <w:vAlign w:val="center"/>
          </w:tcPr>
          <w:p>
            <w:pPr>
              <w:jc w:val="left"/>
            </w:pPr>
            <w:r>
              <w:rPr>
                <w:b/>
                <w:bCs/>
                <w:color w:val="FFFFFF"/>
                <w:sz w:val="19"/>
                <w:szCs w:val="19"/>
              </w:rPr>
              <w:t xml:space="preserve">Mô tả</w:t>
            </w:r>
          </w:p>
        </w:tc>
        <w:tc>
          <w:tcPr>
            <w:tcW w:type="dxa" w:w="2806"/>
            <w:shd w:fill="1F3B57" w:val="clear"/>
            <w:tcMar>
              <w:top w:type="dxa" w:w="80"/>
              <w:left w:type="dxa" w:w="100"/>
              <w:bottom w:type="dxa" w:w="80"/>
              <w:right w:type="dxa" w:w="100"/>
            </w:tcMar>
            <w:vAlign w:val="center"/>
          </w:tcPr>
          <w:p>
            <w:pPr>
              <w:jc w:val="left"/>
            </w:pPr>
            <w:r>
              <w:rPr>
                <w:b/>
                <w:bCs/>
                <w:color w:val="FFFFFF"/>
                <w:sz w:val="19"/>
                <w:szCs w:val="19"/>
              </w:rPr>
              <w:t xml:space="preserve">Mức độ tương tác kỹ thuật</w:t>
            </w:r>
          </w:p>
        </w:tc>
      </w:tr>
      <w:tr>
        <w:tc>
          <w:tcPr>
            <w:tcW w:type="dxa" w:w="2300"/>
            <w:tcMar>
              <w:top w:type="dxa" w:w="80"/>
              <w:left w:type="dxa" w:w="100"/>
              <w:bottom w:type="dxa" w:w="80"/>
              <w:right w:type="dxa" w:w="100"/>
            </w:tcMar>
            <w:vAlign w:val="center"/>
          </w:tcPr>
          <w:p>
            <w:pPr>
              <w:jc w:val="left"/>
            </w:pPr>
            <w:r>
              <w:rPr>
                <w:b w:val="false"/>
                <w:bCs w:val="false"/>
                <w:sz w:val="19"/>
                <w:szCs w:val="19"/>
              </w:rPr>
              <w:t xml:space="preserve">Người dùng cuối (thực khách)</w:t>
            </w:r>
          </w:p>
        </w:tc>
        <w:tc>
          <w:tcPr>
            <w:tcW w:type="dxa" w:w="4200"/>
            <w:tcMar>
              <w:top w:type="dxa" w:w="80"/>
              <w:left w:type="dxa" w:w="100"/>
              <w:bottom w:type="dxa" w:w="80"/>
              <w:right w:type="dxa" w:w="100"/>
            </w:tcMar>
            <w:vAlign w:val="center"/>
          </w:tcPr>
          <w:p>
            <w:pPr>
              <w:jc w:val="left"/>
            </w:pPr>
            <w:r>
              <w:rPr>
                <w:b w:val="false"/>
                <w:bCs w:val="false"/>
                <w:sz w:val="19"/>
                <w:szCs w:val="19"/>
              </w:rPr>
              <w:t xml:space="preserve">Người cần tìm quán ăn/món ăn phù hợp với hoàn cảnh hiện tại.</w:t>
            </w:r>
          </w:p>
        </w:tc>
        <w:tc>
          <w:tcPr>
            <w:tcW w:type="dxa" w:w="2806"/>
            <w:tcMar>
              <w:top w:type="dxa" w:w="80"/>
              <w:left w:type="dxa" w:w="100"/>
              <w:bottom w:type="dxa" w:w="80"/>
              <w:right w:type="dxa" w:w="100"/>
            </w:tcMar>
            <w:vAlign w:val="center"/>
          </w:tcPr>
          <w:p>
            <w:pPr>
              <w:jc w:val="left"/>
            </w:pPr>
            <w:r>
              <w:rPr>
                <w:b w:val="false"/>
                <w:bCs w:val="false"/>
                <w:sz w:val="19"/>
                <w:szCs w:val="19"/>
              </w:rPr>
              <w:t xml:space="preserve">Không yêu cầu kiến thức kỹ thuật; thao tác qua giao diện web thông thường.</w:t>
            </w:r>
          </w:p>
        </w:tc>
      </w:tr>
      <w:tr>
        <w:tc>
          <w:tcPr>
            <w:tcW w:type="dxa" w:w="2300"/>
            <w:shd w:fill="F2EEE8" w:val="clear"/>
            <w:tcMar>
              <w:top w:type="dxa" w:w="80"/>
              <w:left w:type="dxa" w:w="100"/>
              <w:bottom w:type="dxa" w:w="80"/>
              <w:right w:type="dxa" w:w="100"/>
            </w:tcMar>
            <w:vAlign w:val="center"/>
          </w:tcPr>
          <w:p>
            <w:pPr>
              <w:jc w:val="left"/>
            </w:pPr>
            <w:r>
              <w:rPr>
                <w:b w:val="false"/>
                <w:bCs w:val="false"/>
                <w:sz w:val="19"/>
                <w:szCs w:val="19"/>
              </w:rPr>
              <w:t xml:space="preserve">Quản trị viên dữ liệu</w:t>
            </w:r>
          </w:p>
        </w:tc>
        <w:tc>
          <w:tcPr>
            <w:tcW w:type="dxa" w:w="4200"/>
            <w:shd w:fill="F2EEE8" w:val="clear"/>
            <w:tcMar>
              <w:top w:type="dxa" w:w="80"/>
              <w:left w:type="dxa" w:w="100"/>
              <w:bottom w:type="dxa" w:w="80"/>
              <w:right w:type="dxa" w:w="100"/>
            </w:tcMar>
            <w:vAlign w:val="center"/>
          </w:tcPr>
          <w:p>
            <w:pPr>
              <w:jc w:val="left"/>
            </w:pPr>
            <w:r>
              <w:rPr>
                <w:b w:val="false"/>
                <w:bCs w:val="false"/>
                <w:sz w:val="19"/>
                <w:szCs w:val="19"/>
              </w:rPr>
              <w:t xml:space="preserve">Theo dõi chất lượng dữ liệu crawl, xử lý trùng lặp, cập nhật danh mục nhà hàng.</w:t>
            </w:r>
          </w:p>
        </w:tc>
        <w:tc>
          <w:tcPr>
            <w:tcW w:type="dxa" w:w="2806"/>
            <w:shd w:fill="F2EEE8" w:val="clear"/>
            <w:tcMar>
              <w:top w:type="dxa" w:w="80"/>
              <w:left w:type="dxa" w:w="100"/>
              <w:bottom w:type="dxa" w:w="80"/>
              <w:right w:type="dxa" w:w="100"/>
            </w:tcMar>
            <w:vAlign w:val="center"/>
          </w:tcPr>
          <w:p>
            <w:pPr>
              <w:jc w:val="left"/>
            </w:pPr>
            <w:r>
              <w:rPr>
                <w:b w:val="false"/>
                <w:bCs w:val="false"/>
                <w:sz w:val="19"/>
                <w:szCs w:val="19"/>
              </w:rPr>
              <w:t xml:space="preserve">Người vận hành nội bộ, dùng trang quản trị riêng.</w:t>
            </w:r>
          </w:p>
        </w:tc>
      </w:tr>
      <w:tr>
        <w:tc>
          <w:tcPr>
            <w:tcW w:type="dxa" w:w="2300"/>
            <w:tcMar>
              <w:top w:type="dxa" w:w="80"/>
              <w:left w:type="dxa" w:w="100"/>
              <w:bottom w:type="dxa" w:w="80"/>
              <w:right w:type="dxa" w:w="100"/>
            </w:tcMar>
            <w:vAlign w:val="center"/>
          </w:tcPr>
          <w:p>
            <w:pPr>
              <w:jc w:val="left"/>
            </w:pPr>
            <w:r>
              <w:rPr>
                <w:b w:val="false"/>
                <w:bCs w:val="false"/>
                <w:sz w:val="19"/>
                <w:szCs w:val="19"/>
              </w:rPr>
              <w:t xml:space="preserve">Nhóm phát triển/vận hành mô hình</w:t>
            </w:r>
          </w:p>
        </w:tc>
        <w:tc>
          <w:tcPr>
            <w:tcW w:type="dxa" w:w="4200"/>
            <w:tcMar>
              <w:top w:type="dxa" w:w="80"/>
              <w:left w:type="dxa" w:w="100"/>
              <w:bottom w:type="dxa" w:w="80"/>
              <w:right w:type="dxa" w:w="100"/>
            </w:tcMar>
            <w:vAlign w:val="center"/>
          </w:tcPr>
          <w:p>
            <w:pPr>
              <w:jc w:val="left"/>
            </w:pPr>
            <w:r>
              <w:rPr>
                <w:b w:val="false"/>
                <w:bCs w:val="false"/>
                <w:sz w:val="19"/>
                <w:szCs w:val="19"/>
              </w:rPr>
              <w:t xml:space="preserve">Huấn luyện, đánh giá và cập nhật mô hình xếp hạng, embedding, tóm tắt review.</w:t>
            </w:r>
          </w:p>
        </w:tc>
        <w:tc>
          <w:tcPr>
            <w:tcW w:type="dxa" w:w="2806"/>
            <w:tcMar>
              <w:top w:type="dxa" w:w="80"/>
              <w:left w:type="dxa" w:w="100"/>
              <w:bottom w:type="dxa" w:w="80"/>
              <w:right w:type="dxa" w:w="100"/>
            </w:tcMar>
            <w:vAlign w:val="center"/>
          </w:tcPr>
          <w:p>
            <w:pPr>
              <w:jc w:val="left"/>
            </w:pPr>
            <w:r>
              <w:rPr>
                <w:b w:val="false"/>
                <w:bCs w:val="false"/>
                <w:sz w:val="19"/>
                <w:szCs w:val="19"/>
              </w:rPr>
              <w:t xml:space="preserve">Kỹ thuật, thao tác ngoài phạm vi giao diện người dùng cuối.</w:t>
            </w:r>
          </w:p>
        </w:tc>
      </w:tr>
    </w:tbl>
    <w:p>
      <w:pPr>
        <w:pStyle w:val="Heading2"/>
        <w:spacing w:after="150" w:before="300"/>
      </w:pPr>
      <w:r>
        <w:t xml:space="preserve">2.4. Môi trường vận hành</w:t>
      </w:r>
    </w:p>
    <w:p>
      <w:pPr>
        <w:pStyle w:val="ListParagraph"/>
        <w:numPr>
          <w:ilvl w:val="0"/>
          <w:numId w:val="2"/>
        </w:numPr>
        <w:spacing w:after="100"/>
      </w:pPr>
      <w:r>
        <w:t xml:space="preserve">Ứng dụng web, truy cập qua trình duyệt trên máy tính và thiết bị di động (responsive).</w:t>
      </w:r>
    </w:p>
    <w:p>
      <w:pPr>
        <w:pStyle w:val="ListParagraph"/>
        <w:numPr>
          <w:ilvl w:val="0"/>
          <w:numId w:val="2"/>
        </w:numPr>
        <w:spacing w:after="100"/>
      </w:pPr>
      <w:r>
        <w:t xml:space="preserve">Backend triển khai dạng dịch vụ web (web service) có khả năng gọi API bên thứ ba (thời tiết, bản đồ/giao thông).</w:t>
      </w:r>
    </w:p>
    <w:p>
      <w:pPr>
        <w:pStyle w:val="ListParagraph"/>
        <w:numPr>
          <w:ilvl w:val="0"/>
          <w:numId w:val="2"/>
        </w:numPr>
        <w:spacing w:after="100"/>
      </w:pPr>
      <w:r>
        <w:t xml:space="preserve">Cơ sở dữ liệu lưu trữ dữ liệu tĩnh (nhà hàng, món ăn, embedding) tách biệt với tín hiệu động chỉ gọi tại thời điểm tìm kiếm.</w:t>
      </w:r>
    </w:p>
    <w:p>
      <w:pPr>
        <w:pStyle w:val="Heading2"/>
        <w:spacing w:after="150" w:before="300"/>
      </w:pPr>
      <w:r>
        <w:t xml:space="preserve">2.5. Ràng buộc thiết kế</w:t>
      </w:r>
    </w:p>
    <w:p>
      <w:pPr>
        <w:pStyle w:val="ListParagraph"/>
        <w:numPr>
          <w:ilvl w:val="0"/>
          <w:numId w:val="2"/>
        </w:numPr>
        <w:spacing w:after="100"/>
      </w:pPr>
      <w:r>
        <w:t xml:space="preserve">Phụ thuộc vào tính sẵn sàng và giới hạn truy vấn (rate limit) của các API bên thứ ba: bản đồ, thời tiết, giao thông.</w:t>
      </w:r>
    </w:p>
    <w:p>
      <w:pPr>
        <w:pStyle w:val="ListParagraph"/>
        <w:numPr>
          <w:ilvl w:val="0"/>
          <w:numId w:val="2"/>
        </w:numPr>
        <w:spacing w:after="100"/>
      </w:pPr>
      <w:r>
        <w:t xml:space="preserve">Việc thu thập dữ liệu từ các nền tảng mạng xã hội (ví dụ TikTok) phải tuân thủ điều khoản dịch vụ của nền tảng nguồn; trong trường hợp không thể crawl trực tiếp, hệ thống cần phương án thay thế (nhập liệu thủ công/API chính thức nếu có).</w:t>
      </w:r>
    </w:p>
    <w:p>
      <w:pPr>
        <w:pStyle w:val="ListParagraph"/>
        <w:numPr>
          <w:ilvl w:val="0"/>
          <w:numId w:val="2"/>
        </w:numPr>
        <w:spacing w:after="100"/>
      </w:pPr>
      <w:r>
        <w:t xml:space="preserve">Độ phủ dữ liệu món ăn (thực đơn) phụ thuộc vào việc nhà hàng có công khai thực đơn hay không; với nhà hàng không có thực đơn cấu trúc, chức năng đề xuất món chấp nhận độ phủ thấp hơn (trích xuất từ review).</w:t>
      </w:r>
    </w:p>
    <w:p>
      <w:pPr>
        <w:pStyle w:val="ListParagraph"/>
        <w:numPr>
          <w:ilvl w:val="0"/>
          <w:numId w:val="2"/>
        </w:numPr>
        <w:spacing w:after="100"/>
      </w:pPr>
      <w:r>
        <w:t xml:space="preserve">Nội dung video review (TikTok...) là dữ liệu đa phương thức; ở phạm vi tài liệu này, hệ thống chỉ xử lý phần văn bản khai thác được từ video (caption có sẵn và transcript sinh ra qua ASR), không xử lý tín hiệu hình ảnh/âm thanh thô (nhận diện không gian qua thị giác máy tính, đo độ ồn thực tế qua phân tích âm lượng). Độ chính xác của ASR tiếng Việt (đặc biệt với giọng địa phương, tạp âm nền quán ăn) là một rủi ro cần chấp nhận và kiểm soát bằng lấy mẫu kiểm tra thủ công định kỳ.</w:t>
      </w:r>
    </w:p>
    <w:p>
      <w:pPr>
        <w:pStyle w:val="ListParagraph"/>
        <w:numPr>
          <w:ilvl w:val="0"/>
          <w:numId w:val="2"/>
        </w:numPr>
        <w:spacing w:after="100"/>
      </w:pPr>
      <w:r>
        <w:t xml:space="preserve">Các khía cạnh mô tả trải nghiệm (không gian, mức độ ồn) không có sẵn dưới dạng số liệu — phải được suy ra từ văn bản phi cấu trúc (review/transcript) trước khi đưa vào mô hình phân cụm; độ tin cậy của các đặc trưng này phụ thuộc vào số lượng review đề cập đến từng khía cạnh cho mỗi nhà hàng (xem FR-7.7, FR-7.8).</w:t>
      </w:r>
    </w:p>
    <w:p>
      <w:pPr>
        <w:pStyle w:val="Heading2"/>
        <w:spacing w:after="150" w:before="300"/>
      </w:pPr>
      <w:r>
        <w:t xml:space="preserve">2.6. Giả định và phụ thuộc</w:t>
      </w:r>
    </w:p>
    <w:p>
      <w:pPr>
        <w:pStyle w:val="ListParagraph"/>
        <w:numPr>
          <w:ilvl w:val="0"/>
          <w:numId w:val="2"/>
        </w:numPr>
        <w:spacing w:after="100"/>
      </w:pPr>
      <w:r>
        <w:t xml:space="preserve">Giả định người dùng đồng ý chia sẻ vị trí hiện tại qua trình duyệt/thiết bị; nếu từ chối, hệ thống cần phương án dự phòng (nhập địa chỉ thủ công).</w:t>
      </w:r>
    </w:p>
    <w:p>
      <w:pPr>
        <w:pStyle w:val="ListParagraph"/>
        <w:numPr>
          <w:ilvl w:val="0"/>
          <w:numId w:val="2"/>
        </w:numPr>
        <w:spacing w:after="100"/>
      </w:pPr>
      <w:r>
        <w:t xml:space="preserve">Giả định dữ liệu nhà hàng ban đầu được crawl và xử lý xong trước khi hệ thống phục vụ người dùng thật (pha offline hoàn tất trước pha online).</w:t>
      </w:r>
    </w:p>
    <w:p>
      <w:pPr>
        <w:pStyle w:val="ListParagraph"/>
        <w:numPr>
          <w:ilvl w:val="0"/>
          <w:numId w:val="2"/>
        </w:numPr>
        <w:spacing w:after="100"/>
      </w:pPr>
      <w:r>
        <w:t xml:space="preserve">Phiên bản đầu không giả định có sẵn dữ liệu tương tác người dùng để huấn luyện mô hình xếp hạng có giám sát; mô hình xếp hạng ở MVP dùng công thức trọng số/heuristic, có thể nâng cấp thành mô hình học máy khi tích lũy đủ dữ liệu (xem mục 3.4 và mục 8).</w:t>
      </w:r>
    </w:p>
    <w:p>
      <w:pPr>
        <w:pStyle w:val="ListParagraph"/>
        <w:numPr>
          <w:ilvl w:val="0"/>
          <w:numId w:val="2"/>
        </w:numPr>
        <w:spacing w:after="100"/>
      </w:pPr>
      <w:r>
        <w:t xml:space="preserve">Để rút ngắn thời gian tích luỹ dữ liệu huấn luyện cho giai đoạn nâng cấp nói trên, việc ghi nhận hành vi tương tác của người dùng (mục 3.9) được thực hiện ngay từ MVP, độc lập với thời điểm mô hình học có giám sát thực sự được xây dựng.</w:t>
      </w:r>
    </w:p>
    <w:p>
      <w:pPr>
        <w:pStyle w:val="Heading2"/>
        <w:spacing w:after="150" w:before="300"/>
      </w:pPr>
      <w:r>
        <w:t xml:space="preserve">2.7. Chiến lược triển khai theo hạn chót (tháng 12/2026)</w:t>
      </w:r>
    </w:p>
    <w:p>
      <w:pPr>
        <w:spacing w:after="160" w:line="276"/>
      </w:pPr>
      <w:r>
        <w:t xml:space="preserve">Vì dự án do một cá nhân thực hiện với hạn chót tháng 12/2026, phạm vi MVP ở mục 1.2 được tách thêm một bước con phía trước để giảm rủi ro kỹ thuật xuất hiện sớm, thay vì chỉ có một mốc MVP duy nhất:</w:t>
      </w:r>
    </w:p>
    <w:p>
      <w:pPr>
        <w:pStyle w:val="ListParagraph"/>
        <w:numPr>
          <w:ilvl w:val="0"/>
          <w:numId w:val="2"/>
        </w:numPr>
        <w:spacing w:after="100"/>
      </w:pPr>
      <w:r>
        <w:t xml:space="preserve">Giai đoạn 0 — Bộ khung chạy được (Walking Skeleton), mục tiêu hoàn thành trong 2–3 tuần đầu: chứng minh toàn bộ luồng kỹ thuật hoạt động — từ nhập nhu cầu, qua xử lý mô hình, đến hiển thị kết quả trên bản đồ web — bằng một tập dữ liệu nhỏ (khoảng 50–100 nhà hàng nhập tay hoặc lấy mẫu nhanh từ một nguồn có sẵn), dùng cơ chế so khớp đơn giản (lọc theo từ khoá/thuộc tính có cấu trúc) thay cho tìm kiếm ngữ nghĩa dựa trên embedding. Việc cào dữ liệu quy mô lớn (FR-7.1, FR-7.2) và sinh embedding (FR-7.4) được lùi lại, không chặn việc chứng minh mô hình và giao diện web hoạt động được.</w:t>
      </w:r>
    </w:p>
    <w:p>
      <w:pPr>
        <w:pStyle w:val="ListParagraph"/>
        <w:numPr>
          <w:ilvl w:val="0"/>
          <w:numId w:val="2"/>
        </w:numPr>
        <w:spacing w:after="100"/>
      </w:pPr>
      <w:r>
        <w:t xml:space="preserve">Giai đoạn 1 (MVP đầy đủ) giữ nguyên phạm vi như mục 1.2 và mục 8, nhưng chỉ bắt đầu triển khai dữ liệu quy mô lớn và tìm kiếm ngữ nghĩa sau khi Giai đoạn 0 đã chạy ổn định trên trình duyệt — đảm bảo rủi ro kỹ thuật lớn nhất (tích hợp mô hình với giao diện web, phần chưa từng làm) được kiểm chứng sớm, tách khỏi rủi ro dữ liệu (crawl, embedding — cơ chế đã rõ nhưng tốn thời gian thực hiện).</w:t>
      </w:r>
    </w:p>
    <w:p>
      <w:pPr>
        <w:spacing w:after="160" w:line="276"/>
      </w:pPr>
      <w:r>
        <w:t xml:space="preserve">Theo cách tách này, FR-4.2 (Tìm kiếm ngữ nghĩa) được triển khai theo hai bước: bản rút gọn dùng so khớp từ khoá/thuộc tính có cấu trúc ở Giai đoạn 0, nâng cấp lên embedding thực sự ở Giai đoạn 1 khi đã có dữ liệu crawl. Mức ưu tiên Bắt buộc của FR-4.2 ở mục 8 vẫn giữ nguyên cho đích cuối (Giai đoạn 1); Giai đoạn 0 chỉ là một bản thay thế tạm thời phục vụ việc kiểm chứng kiến trúc sớm, không phải một yêu cầu SRS mới.</w:t>
      </w:r>
    </w:p>
    <w:p>
      <w:pPr>
        <w:spacing w:after="160" w:line="276"/>
      </w:pPr>
      <w:r>
        <w:t xml:space="preserve">Chi tiết phân rã công việc và effort của Giai đoạn 0 được trình bày trong tài liệu WBS tương ứng (mục 3, 4).</w:t>
      </w:r>
    </w:p>
    <w:p>
      <w:pPr>
        <w:pStyle w:val="Heading1"/>
        <w:spacing w:after="200" w:before="400"/>
      </w:pPr>
      <w:r>
        <w:t xml:space="preserve">3. Yêu cầu chức năng</w:t>
      </w:r>
    </w:p>
    <w:p>
      <w:pPr>
        <w:spacing w:after="160" w:line="276"/>
      </w:pPr>
      <w:r>
        <w:t xml:space="preserve">Các yêu cầu chức năng được nhóm theo mô-đun, bám theo kiến trúc 5 lớp mô hình và các thành phần frontend/backend đã mô tả trong đề án ý tưởng. Mỗi yêu cầu có mã định danh (ID), mô tả, và mức ưu tiên (Bắt buộc / Nên có / Có thể có) theo MoSCoW, chi tiết mức ưu tiên tổng hợp tại mục 8.</w:t>
      </w:r>
    </w:p>
    <w:p>
      <w:pPr>
        <w:pStyle w:val="Heading2"/>
        <w:spacing w:after="150" w:before="300"/>
      </w:pPr>
      <w:r>
        <w:t xml:space="preserve">3.1. Mô-đun Định vị &amp; Bản đồ</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5006"/>
      </w:tblGrid>
      <w:tr>
        <w:trPr>
          <w:tblHeader/>
        </w:trPr>
        <w:tc>
          <w:tcPr>
            <w:tcW w:type="dxa" w:w="1300"/>
            <w:shd w:fill="1F3B57"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700"/>
            <w:shd w:fill="1F3B57" w:val="clear"/>
            <w:tcMar>
              <w:top w:type="dxa" w:w="80"/>
              <w:left w:type="dxa" w:w="100"/>
              <w:bottom w:type="dxa" w:w="80"/>
              <w:right w:type="dxa" w:w="100"/>
            </w:tcMar>
            <w:vAlign w:val="center"/>
          </w:tcPr>
          <w:p>
            <w:pPr>
              <w:jc w:val="left"/>
            </w:pPr>
            <w:r>
              <w:rPr>
                <w:b/>
                <w:bCs/>
                <w:color w:val="FFFFFF"/>
                <w:sz w:val="19"/>
                <w:szCs w:val="19"/>
              </w:rPr>
              <w:t xml:space="preserve">Tên chức năng</w:t>
            </w:r>
          </w:p>
        </w:tc>
        <w:tc>
          <w:tcPr>
            <w:tcW w:type="dxa" w:w="5006"/>
            <w:shd w:fill="1F3B57" w:val="clear"/>
            <w:tcMar>
              <w:top w:type="dxa" w:w="80"/>
              <w:left w:type="dxa" w:w="100"/>
              <w:bottom w:type="dxa" w:w="80"/>
              <w:right w:type="dxa" w:w="100"/>
            </w:tcMar>
            <w:vAlign w:val="center"/>
          </w:tcPr>
          <w:p>
            <w:pPr>
              <w:jc w:val="left"/>
            </w:pPr>
            <w:r>
              <w:rPr>
                <w:b/>
                <w:bCs/>
                <w:color w:val="FFFFFF"/>
                <w:sz w:val="19"/>
                <w:szCs w:val="19"/>
              </w:rPr>
              <w:t xml:space="preserve">Mô tả</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FR-1.1</w:t>
            </w:r>
          </w:p>
        </w:tc>
        <w:tc>
          <w:tcPr>
            <w:tcW w:type="dxa" w:w="2700"/>
            <w:tcMar>
              <w:top w:type="dxa" w:w="80"/>
              <w:left w:type="dxa" w:w="100"/>
              <w:bottom w:type="dxa" w:w="80"/>
              <w:right w:type="dxa" w:w="100"/>
            </w:tcMar>
            <w:vAlign w:val="center"/>
          </w:tcPr>
          <w:p>
            <w:pPr>
              <w:jc w:val="left"/>
            </w:pPr>
            <w:r>
              <w:rPr>
                <w:b w:val="false"/>
                <w:bCs w:val="false"/>
                <w:sz w:val="19"/>
                <w:szCs w:val="19"/>
              </w:rPr>
              <w:t xml:space="preserve">Lấy vị trí hiện tại</w:t>
            </w:r>
          </w:p>
        </w:tc>
        <w:tc>
          <w:tcPr>
            <w:tcW w:type="dxa" w:w="5006"/>
            <w:tcMar>
              <w:top w:type="dxa" w:w="80"/>
              <w:left w:type="dxa" w:w="100"/>
              <w:bottom w:type="dxa" w:w="80"/>
              <w:right w:type="dxa" w:w="100"/>
            </w:tcMar>
            <w:vAlign w:val="center"/>
          </w:tcPr>
          <w:p>
            <w:pPr>
              <w:jc w:val="left"/>
            </w:pPr>
            <w:r>
              <w:rPr>
                <w:b w:val="false"/>
                <w:bCs w:val="false"/>
                <w:sz w:val="19"/>
                <w:szCs w:val="19"/>
              </w:rPr>
              <w:t xml:space="preserve">Hệ thống lấy toạ độ vị trí hiện tại của người dùng qua định vị trình duyệt/thiết bị, dùng làm tâm điểm mặc định cho tìm kiếm.</w:t>
            </w:r>
          </w:p>
        </w:tc>
      </w:tr>
      <w:tr>
        <w:tc>
          <w:tcPr>
            <w:tcW w:type="dxa" w:w="1300"/>
            <w:shd w:fill="F2EEE8" w:val="clear"/>
            <w:tcMar>
              <w:top w:type="dxa" w:w="80"/>
              <w:left w:type="dxa" w:w="100"/>
              <w:bottom w:type="dxa" w:w="80"/>
              <w:right w:type="dxa" w:w="100"/>
            </w:tcMar>
            <w:vAlign w:val="center"/>
          </w:tcPr>
          <w:p>
            <w:pPr>
              <w:jc w:val="left"/>
            </w:pPr>
            <w:r>
              <w:rPr>
                <w:b w:val="false"/>
                <w:bCs w:val="false"/>
                <w:sz w:val="19"/>
                <w:szCs w:val="19"/>
              </w:rPr>
              <w:t xml:space="preserve">FR-1.2</w:t>
            </w:r>
          </w:p>
        </w:tc>
        <w:tc>
          <w:tcPr>
            <w:tcW w:type="dxa" w:w="2700"/>
            <w:shd w:fill="F2EEE8" w:val="clear"/>
            <w:tcMar>
              <w:top w:type="dxa" w:w="80"/>
              <w:left w:type="dxa" w:w="100"/>
              <w:bottom w:type="dxa" w:w="80"/>
              <w:right w:type="dxa" w:w="100"/>
            </w:tcMar>
            <w:vAlign w:val="center"/>
          </w:tcPr>
          <w:p>
            <w:pPr>
              <w:jc w:val="left"/>
            </w:pPr>
            <w:r>
              <w:rPr>
                <w:b w:val="false"/>
                <w:bCs w:val="false"/>
                <w:sz w:val="19"/>
                <w:szCs w:val="19"/>
              </w:rPr>
              <w:t xml:space="preserve">Nhập vị trí thủ công</w:t>
            </w:r>
          </w:p>
        </w:tc>
        <w:tc>
          <w:tcPr>
            <w:tcW w:type="dxa" w:w="5006"/>
            <w:shd w:fill="F2EEE8" w:val="clear"/>
            <w:tcMar>
              <w:top w:type="dxa" w:w="80"/>
              <w:left w:type="dxa" w:w="100"/>
              <w:bottom w:type="dxa" w:w="80"/>
              <w:right w:type="dxa" w:w="100"/>
            </w:tcMar>
            <w:vAlign w:val="center"/>
          </w:tcPr>
          <w:p>
            <w:pPr>
              <w:jc w:val="left"/>
            </w:pPr>
            <w:r>
              <w:rPr>
                <w:b w:val="false"/>
                <w:bCs w:val="false"/>
                <w:sz w:val="19"/>
                <w:szCs w:val="19"/>
              </w:rPr>
              <w:t xml:space="preserve">Cho phép người dùng nhập/chọn địa chỉ thủ công khi từ chối chia sẻ vị trí hoặc muốn tìm quanh một vị trí khác.</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FR-1.3</w:t>
            </w:r>
          </w:p>
        </w:tc>
        <w:tc>
          <w:tcPr>
            <w:tcW w:type="dxa" w:w="2700"/>
            <w:tcMar>
              <w:top w:type="dxa" w:w="80"/>
              <w:left w:type="dxa" w:w="100"/>
              <w:bottom w:type="dxa" w:w="80"/>
              <w:right w:type="dxa" w:w="100"/>
            </w:tcMar>
            <w:vAlign w:val="center"/>
          </w:tcPr>
          <w:p>
            <w:pPr>
              <w:jc w:val="left"/>
            </w:pPr>
            <w:r>
              <w:rPr>
                <w:b w:val="false"/>
                <w:bCs w:val="false"/>
                <w:sz w:val="19"/>
                <w:szCs w:val="19"/>
              </w:rPr>
              <w:t xml:space="preserve">Hiển thị bản đồ tương tác</w:t>
            </w:r>
          </w:p>
        </w:tc>
        <w:tc>
          <w:tcPr>
            <w:tcW w:type="dxa" w:w="5006"/>
            <w:tcMar>
              <w:top w:type="dxa" w:w="80"/>
              <w:left w:type="dxa" w:w="100"/>
              <w:bottom w:type="dxa" w:w="80"/>
              <w:right w:type="dxa" w:w="100"/>
            </w:tcMar>
            <w:vAlign w:val="center"/>
          </w:tcPr>
          <w:p>
            <w:pPr>
              <w:jc w:val="left"/>
            </w:pPr>
            <w:r>
              <w:rPr>
                <w:b w:val="false"/>
                <w:bCs w:val="false"/>
                <w:sz w:val="19"/>
                <w:szCs w:val="19"/>
              </w:rPr>
              <w:t xml:space="preserve">Hiển thị kết quả gợi ý dưới dạng điểm đánh dấu (marker) trên bản đồ tương tác, kèm thông tin tóm tắt khi chạm/hover vào marker.</w:t>
            </w:r>
          </w:p>
        </w:tc>
      </w:tr>
      <w:tr>
        <w:tc>
          <w:tcPr>
            <w:tcW w:type="dxa" w:w="1300"/>
            <w:shd w:fill="F2EEE8" w:val="clear"/>
            <w:tcMar>
              <w:top w:type="dxa" w:w="80"/>
              <w:left w:type="dxa" w:w="100"/>
              <w:bottom w:type="dxa" w:w="80"/>
              <w:right w:type="dxa" w:w="100"/>
            </w:tcMar>
            <w:vAlign w:val="center"/>
          </w:tcPr>
          <w:p>
            <w:pPr>
              <w:jc w:val="left"/>
            </w:pPr>
            <w:r>
              <w:rPr>
                <w:b w:val="false"/>
                <w:bCs w:val="false"/>
                <w:sz w:val="19"/>
                <w:szCs w:val="19"/>
              </w:rPr>
              <w:t xml:space="preserve">FR-1.4</w:t>
            </w:r>
          </w:p>
        </w:tc>
        <w:tc>
          <w:tcPr>
            <w:tcW w:type="dxa" w:w="2700"/>
            <w:shd w:fill="F2EEE8" w:val="clear"/>
            <w:tcMar>
              <w:top w:type="dxa" w:w="80"/>
              <w:left w:type="dxa" w:w="100"/>
              <w:bottom w:type="dxa" w:w="80"/>
              <w:right w:type="dxa" w:w="100"/>
            </w:tcMar>
            <w:vAlign w:val="center"/>
          </w:tcPr>
          <w:p>
            <w:pPr>
              <w:jc w:val="left"/>
            </w:pPr>
            <w:r>
              <w:rPr>
                <w:b w:val="false"/>
                <w:bCs w:val="false"/>
                <w:sz w:val="19"/>
                <w:szCs w:val="19"/>
              </w:rPr>
              <w:t xml:space="preserve">Đổi tâm tìm kiếm</w:t>
            </w:r>
          </w:p>
        </w:tc>
        <w:tc>
          <w:tcPr>
            <w:tcW w:type="dxa" w:w="5006"/>
            <w:shd w:fill="F2EEE8" w:val="clear"/>
            <w:tcMar>
              <w:top w:type="dxa" w:w="80"/>
              <w:left w:type="dxa" w:w="100"/>
              <w:bottom w:type="dxa" w:w="80"/>
              <w:right w:type="dxa" w:w="100"/>
            </w:tcMar>
            <w:vAlign w:val="center"/>
          </w:tcPr>
          <w:p>
            <w:pPr>
              <w:jc w:val="left"/>
            </w:pPr>
            <w:r>
              <w:rPr>
                <w:b w:val="false"/>
                <w:bCs w:val="false"/>
                <w:sz w:val="19"/>
                <w:szCs w:val="19"/>
              </w:rPr>
              <w:t xml:space="preserve">Cho phép người dùng kéo/thu phóng bản đồ để đổi khu vực tìm kiếm; hệ thống tính lại toàn bộ tín hiệu ngữ cảnh theo tâm bản đồ mới.</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FR-1.5</w:t>
            </w:r>
          </w:p>
        </w:tc>
        <w:tc>
          <w:tcPr>
            <w:tcW w:type="dxa" w:w="2700"/>
            <w:tcMar>
              <w:top w:type="dxa" w:w="80"/>
              <w:left w:type="dxa" w:w="100"/>
              <w:bottom w:type="dxa" w:w="80"/>
              <w:right w:type="dxa" w:w="100"/>
            </w:tcMar>
            <w:vAlign w:val="center"/>
          </w:tcPr>
          <w:p>
            <w:pPr>
              <w:jc w:val="left"/>
            </w:pPr>
            <w:r>
              <w:rPr>
                <w:b w:val="false"/>
                <w:bCs w:val="false"/>
                <w:sz w:val="19"/>
                <w:szCs w:val="19"/>
              </w:rPr>
              <w:t xml:space="preserve">Hiển thị tuyến đường &amp; thời gian di chuyển</w:t>
            </w:r>
          </w:p>
        </w:tc>
        <w:tc>
          <w:tcPr>
            <w:tcW w:type="dxa" w:w="5006"/>
            <w:tcMar>
              <w:top w:type="dxa" w:w="80"/>
              <w:left w:type="dxa" w:w="100"/>
              <w:bottom w:type="dxa" w:w="80"/>
              <w:right w:type="dxa" w:w="100"/>
            </w:tcMar>
            <w:vAlign w:val="center"/>
          </w:tcPr>
          <w:p>
            <w:pPr>
              <w:jc w:val="left"/>
            </w:pPr>
            <w:r>
              <w:rPr>
                <w:b w:val="false"/>
                <w:bCs w:val="false"/>
                <w:sz w:val="19"/>
                <w:szCs w:val="19"/>
              </w:rPr>
              <w:t xml:space="preserve">Với mỗi nhà hàng trong kết quả, hiển thị tuyến đường ước tính và thời gian di chuyển thực tế từ vị trí hiện tại/tâm bản đồ.</w:t>
            </w:r>
          </w:p>
        </w:tc>
      </w:tr>
    </w:tbl>
    <w:p>
      <w:pPr>
        <w:pStyle w:val="Heading2"/>
        <w:spacing w:after="150" w:before="300"/>
      </w:pPr>
      <w:r>
        <w:t xml:space="preserve">3.2. Mô-đun Nhập nhu cầu</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5006"/>
      </w:tblGrid>
      <w:tr>
        <w:trPr>
          <w:tblHeader/>
        </w:trPr>
        <w:tc>
          <w:tcPr>
            <w:tcW w:type="dxa" w:w="1300"/>
            <w:shd w:fill="1F3B57"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700"/>
            <w:shd w:fill="1F3B57" w:val="clear"/>
            <w:tcMar>
              <w:top w:type="dxa" w:w="80"/>
              <w:left w:type="dxa" w:w="100"/>
              <w:bottom w:type="dxa" w:w="80"/>
              <w:right w:type="dxa" w:w="100"/>
            </w:tcMar>
            <w:vAlign w:val="center"/>
          </w:tcPr>
          <w:p>
            <w:pPr>
              <w:jc w:val="left"/>
            </w:pPr>
            <w:r>
              <w:rPr>
                <w:b/>
                <w:bCs/>
                <w:color w:val="FFFFFF"/>
                <w:sz w:val="19"/>
                <w:szCs w:val="19"/>
              </w:rPr>
              <w:t xml:space="preserve">Tên chức năng</w:t>
            </w:r>
          </w:p>
        </w:tc>
        <w:tc>
          <w:tcPr>
            <w:tcW w:type="dxa" w:w="5006"/>
            <w:shd w:fill="1F3B57" w:val="clear"/>
            <w:tcMar>
              <w:top w:type="dxa" w:w="80"/>
              <w:left w:type="dxa" w:w="100"/>
              <w:bottom w:type="dxa" w:w="80"/>
              <w:right w:type="dxa" w:w="100"/>
            </w:tcMar>
            <w:vAlign w:val="center"/>
          </w:tcPr>
          <w:p>
            <w:pPr>
              <w:jc w:val="left"/>
            </w:pPr>
            <w:r>
              <w:rPr>
                <w:b/>
                <w:bCs/>
                <w:color w:val="FFFFFF"/>
                <w:sz w:val="19"/>
                <w:szCs w:val="19"/>
              </w:rPr>
              <w:t xml:space="preserve">Mô tả</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FR-2.1</w:t>
            </w:r>
          </w:p>
        </w:tc>
        <w:tc>
          <w:tcPr>
            <w:tcW w:type="dxa" w:w="2700"/>
            <w:tcMar>
              <w:top w:type="dxa" w:w="80"/>
              <w:left w:type="dxa" w:w="100"/>
              <w:bottom w:type="dxa" w:w="80"/>
              <w:right w:type="dxa" w:w="100"/>
            </w:tcMar>
            <w:vAlign w:val="center"/>
          </w:tcPr>
          <w:p>
            <w:pPr>
              <w:jc w:val="left"/>
            </w:pPr>
            <w:r>
              <w:rPr>
                <w:b w:val="false"/>
                <w:bCs w:val="false"/>
                <w:sz w:val="19"/>
                <w:szCs w:val="19"/>
              </w:rPr>
              <w:t xml:space="preserve">Ô tìm kiếm ngôn ngữ tự nhiên</w:t>
            </w:r>
          </w:p>
        </w:tc>
        <w:tc>
          <w:tcPr>
            <w:tcW w:type="dxa" w:w="5006"/>
            <w:tcMar>
              <w:top w:type="dxa" w:w="80"/>
              <w:left w:type="dxa" w:w="100"/>
              <w:bottom w:type="dxa" w:w="80"/>
              <w:right w:type="dxa" w:w="100"/>
            </w:tcMar>
            <w:vAlign w:val="center"/>
          </w:tcPr>
          <w:p>
            <w:pPr>
              <w:jc w:val="left"/>
            </w:pPr>
            <w:r>
              <w:rPr>
                <w:b w:val="false"/>
                <w:bCs w:val="false"/>
                <w:sz w:val="19"/>
                <w:szCs w:val="19"/>
              </w:rPr>
              <w:t xml:space="preserve">Cho phép người dùng gõ trực tiếp nhu cầu bằng câu tự do (ví dụ: “chỗ yên tĩnh để làm việc”).</w:t>
            </w:r>
          </w:p>
        </w:tc>
      </w:tr>
      <w:tr>
        <w:tc>
          <w:tcPr>
            <w:tcW w:type="dxa" w:w="1300"/>
            <w:shd w:fill="F2EEE8" w:val="clear"/>
            <w:tcMar>
              <w:top w:type="dxa" w:w="80"/>
              <w:left w:type="dxa" w:w="100"/>
              <w:bottom w:type="dxa" w:w="80"/>
              <w:right w:type="dxa" w:w="100"/>
            </w:tcMar>
            <w:vAlign w:val="center"/>
          </w:tcPr>
          <w:p>
            <w:pPr>
              <w:jc w:val="left"/>
            </w:pPr>
            <w:r>
              <w:rPr>
                <w:b w:val="false"/>
                <w:bCs w:val="false"/>
                <w:sz w:val="19"/>
                <w:szCs w:val="19"/>
              </w:rPr>
              <w:t xml:space="preserve">FR-2.2</w:t>
            </w:r>
          </w:p>
        </w:tc>
        <w:tc>
          <w:tcPr>
            <w:tcW w:type="dxa" w:w="2700"/>
            <w:shd w:fill="F2EEE8" w:val="clear"/>
            <w:tcMar>
              <w:top w:type="dxa" w:w="80"/>
              <w:left w:type="dxa" w:w="100"/>
              <w:bottom w:type="dxa" w:w="80"/>
              <w:right w:type="dxa" w:w="100"/>
            </w:tcMar>
            <w:vAlign w:val="center"/>
          </w:tcPr>
          <w:p>
            <w:pPr>
              <w:jc w:val="left"/>
            </w:pPr>
            <w:r>
              <w:rPr>
                <w:b w:val="false"/>
                <w:bCs w:val="false"/>
                <w:sz w:val="19"/>
                <w:szCs w:val="19"/>
              </w:rPr>
              <w:t xml:space="preserve">Gợi ý câu tìm kiếm mẫu</w:t>
            </w:r>
          </w:p>
        </w:tc>
        <w:tc>
          <w:tcPr>
            <w:tcW w:type="dxa" w:w="5006"/>
            <w:shd w:fill="F2EEE8" w:val="clear"/>
            <w:tcMar>
              <w:top w:type="dxa" w:w="80"/>
              <w:left w:type="dxa" w:w="100"/>
              <w:bottom w:type="dxa" w:w="80"/>
              <w:right w:type="dxa" w:w="100"/>
            </w:tcMar>
            <w:vAlign w:val="center"/>
          </w:tcPr>
          <w:p>
            <w:pPr>
              <w:jc w:val="left"/>
            </w:pPr>
            <w:r>
              <w:rPr>
                <w:b w:val="false"/>
                <w:bCs w:val="false"/>
                <w:sz w:val="19"/>
                <w:szCs w:val="19"/>
              </w:rPr>
              <w:t xml:space="preserve">Hiển thị một số gợi ý nhanh (chip) cho người dùng chưa biết diễn đạt nhu cầu (ví dụ: “Ấm bụng ngày mưa”, “Ăn nhẹ, ít thời gian”).</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FR-2.3</w:t>
            </w:r>
          </w:p>
        </w:tc>
        <w:tc>
          <w:tcPr>
            <w:tcW w:type="dxa" w:w="2700"/>
            <w:tcMar>
              <w:top w:type="dxa" w:w="80"/>
              <w:left w:type="dxa" w:w="100"/>
              <w:bottom w:type="dxa" w:w="80"/>
              <w:right w:type="dxa" w:w="100"/>
            </w:tcMar>
            <w:vAlign w:val="center"/>
          </w:tcPr>
          <w:p>
            <w:pPr>
              <w:jc w:val="left"/>
            </w:pPr>
            <w:r>
              <w:rPr>
                <w:b w:val="false"/>
                <w:bCs w:val="false"/>
                <w:sz w:val="19"/>
                <w:szCs w:val="19"/>
              </w:rPr>
              <w:t xml:space="preserve">Bộ lọc ràng buộc cứng</w:t>
            </w:r>
          </w:p>
        </w:tc>
        <w:tc>
          <w:tcPr>
            <w:tcW w:type="dxa" w:w="5006"/>
            <w:tcMar>
              <w:top w:type="dxa" w:w="80"/>
              <w:left w:type="dxa" w:w="100"/>
              <w:bottom w:type="dxa" w:w="80"/>
              <w:right w:type="dxa" w:w="100"/>
            </w:tcMar>
            <w:vAlign w:val="center"/>
          </w:tcPr>
          <w:p>
            <w:pPr>
              <w:jc w:val="left"/>
            </w:pPr>
            <w:r>
              <w:rPr>
                <w:b w:val="false"/>
                <w:bCs w:val="false"/>
                <w:sz w:val="19"/>
                <w:szCs w:val="19"/>
              </w:rPr>
              <w:t xml:space="preserve">Cho phép nhập/chọn các ràng buộc cứng: ngân sách, dị ứng/kiêng khem, giờ mở cửa mong muốn.</w:t>
            </w:r>
          </w:p>
        </w:tc>
      </w:tr>
    </w:tbl>
    <w:p>
      <w:pPr>
        <w:pStyle w:val="Heading2"/>
        <w:spacing w:after="150" w:before="300"/>
      </w:pPr>
      <w:r>
        <w:t xml:space="preserve">3.3. Mô-đun Tín hiệu ngữ cảnh thời gian thực</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5006"/>
      </w:tblGrid>
      <w:tr>
        <w:trPr>
          <w:tblHeader/>
        </w:trPr>
        <w:tc>
          <w:tcPr>
            <w:tcW w:type="dxa" w:w="1300"/>
            <w:shd w:fill="1F3B57"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700"/>
            <w:shd w:fill="1F3B57" w:val="clear"/>
            <w:tcMar>
              <w:top w:type="dxa" w:w="80"/>
              <w:left w:type="dxa" w:w="100"/>
              <w:bottom w:type="dxa" w:w="80"/>
              <w:right w:type="dxa" w:w="100"/>
            </w:tcMar>
            <w:vAlign w:val="center"/>
          </w:tcPr>
          <w:p>
            <w:pPr>
              <w:jc w:val="left"/>
            </w:pPr>
            <w:r>
              <w:rPr>
                <w:b/>
                <w:bCs/>
                <w:color w:val="FFFFFF"/>
                <w:sz w:val="19"/>
                <w:szCs w:val="19"/>
              </w:rPr>
              <w:t xml:space="preserve">Tên chức năng</w:t>
            </w:r>
          </w:p>
        </w:tc>
        <w:tc>
          <w:tcPr>
            <w:tcW w:type="dxa" w:w="5006"/>
            <w:shd w:fill="1F3B57" w:val="clear"/>
            <w:tcMar>
              <w:top w:type="dxa" w:w="80"/>
              <w:left w:type="dxa" w:w="100"/>
              <w:bottom w:type="dxa" w:w="80"/>
              <w:right w:type="dxa" w:w="100"/>
            </w:tcMar>
            <w:vAlign w:val="center"/>
          </w:tcPr>
          <w:p>
            <w:pPr>
              <w:jc w:val="left"/>
            </w:pPr>
            <w:r>
              <w:rPr>
                <w:b/>
                <w:bCs/>
                <w:color w:val="FFFFFF"/>
                <w:sz w:val="19"/>
                <w:szCs w:val="19"/>
              </w:rPr>
              <w:t xml:space="preserve">Mô tả</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FR-3.1</w:t>
            </w:r>
          </w:p>
        </w:tc>
        <w:tc>
          <w:tcPr>
            <w:tcW w:type="dxa" w:w="2700"/>
            <w:tcMar>
              <w:top w:type="dxa" w:w="80"/>
              <w:left w:type="dxa" w:w="100"/>
              <w:bottom w:type="dxa" w:w="80"/>
              <w:right w:type="dxa" w:w="100"/>
            </w:tcMar>
            <w:vAlign w:val="center"/>
          </w:tcPr>
          <w:p>
            <w:pPr>
              <w:jc w:val="left"/>
            </w:pPr>
            <w:r>
              <w:rPr>
                <w:b w:val="false"/>
                <w:bCs w:val="false"/>
                <w:sz w:val="19"/>
                <w:szCs w:val="19"/>
              </w:rPr>
              <w:t xml:space="preserve">Lấy dữ liệu thời tiết</w:t>
            </w:r>
          </w:p>
        </w:tc>
        <w:tc>
          <w:tcPr>
            <w:tcW w:type="dxa" w:w="5006"/>
            <w:tcMar>
              <w:top w:type="dxa" w:w="80"/>
              <w:left w:type="dxa" w:w="100"/>
              <w:bottom w:type="dxa" w:w="80"/>
              <w:right w:type="dxa" w:w="100"/>
            </w:tcMar>
            <w:vAlign w:val="center"/>
          </w:tcPr>
          <w:p>
            <w:pPr>
              <w:jc w:val="left"/>
            </w:pPr>
            <w:r>
              <w:rPr>
                <w:b w:val="false"/>
                <w:bCs w:val="false"/>
                <w:sz w:val="19"/>
                <w:szCs w:val="19"/>
              </w:rPr>
              <w:t xml:space="preserve">Gọi API thời tiết theo vị trí tìm kiếm tại thời điểm truy vấn (tình trạng mưa/nắng, nhiệt độ).</w:t>
            </w:r>
          </w:p>
        </w:tc>
      </w:tr>
      <w:tr>
        <w:tc>
          <w:tcPr>
            <w:tcW w:type="dxa" w:w="1300"/>
            <w:shd w:fill="F2EEE8" w:val="clear"/>
            <w:tcMar>
              <w:top w:type="dxa" w:w="80"/>
              <w:left w:type="dxa" w:w="100"/>
              <w:bottom w:type="dxa" w:w="80"/>
              <w:right w:type="dxa" w:w="100"/>
            </w:tcMar>
            <w:vAlign w:val="center"/>
          </w:tcPr>
          <w:p>
            <w:pPr>
              <w:jc w:val="left"/>
            </w:pPr>
            <w:r>
              <w:rPr>
                <w:b w:val="false"/>
                <w:bCs w:val="false"/>
                <w:sz w:val="19"/>
                <w:szCs w:val="19"/>
              </w:rPr>
              <w:t xml:space="preserve">FR-3.2</w:t>
            </w:r>
          </w:p>
        </w:tc>
        <w:tc>
          <w:tcPr>
            <w:tcW w:type="dxa" w:w="2700"/>
            <w:shd w:fill="F2EEE8" w:val="clear"/>
            <w:tcMar>
              <w:top w:type="dxa" w:w="80"/>
              <w:left w:type="dxa" w:w="100"/>
              <w:bottom w:type="dxa" w:w="80"/>
              <w:right w:type="dxa" w:w="100"/>
            </w:tcMar>
            <w:vAlign w:val="center"/>
          </w:tcPr>
          <w:p>
            <w:pPr>
              <w:jc w:val="left"/>
            </w:pPr>
            <w:r>
              <w:rPr>
                <w:b w:val="false"/>
                <w:bCs w:val="false"/>
                <w:sz w:val="19"/>
                <w:szCs w:val="19"/>
              </w:rPr>
              <w:t xml:space="preserve">Lấy tình trạng giao thông</w:t>
            </w:r>
          </w:p>
        </w:tc>
        <w:tc>
          <w:tcPr>
            <w:tcW w:type="dxa" w:w="5006"/>
            <w:shd w:fill="F2EEE8" w:val="clear"/>
            <w:tcMar>
              <w:top w:type="dxa" w:w="80"/>
              <w:left w:type="dxa" w:w="100"/>
              <w:bottom w:type="dxa" w:w="80"/>
              <w:right w:type="dxa" w:w="100"/>
            </w:tcMar>
            <w:vAlign w:val="center"/>
          </w:tcPr>
          <w:p>
            <w:pPr>
              <w:jc w:val="left"/>
            </w:pPr>
            <w:r>
              <w:rPr>
                <w:b w:val="false"/>
                <w:bCs w:val="false"/>
                <w:sz w:val="19"/>
                <w:szCs w:val="19"/>
              </w:rPr>
              <w:t xml:space="preserve">Gọi API bản đồ/giao thông để lấy thời gian di chuyển thực tế thay vì khoảng cách đường chim bay.</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FR-3.3</w:t>
            </w:r>
          </w:p>
        </w:tc>
        <w:tc>
          <w:tcPr>
            <w:tcW w:type="dxa" w:w="2700"/>
            <w:tcMar>
              <w:top w:type="dxa" w:w="80"/>
              <w:left w:type="dxa" w:w="100"/>
              <w:bottom w:type="dxa" w:w="80"/>
              <w:right w:type="dxa" w:w="100"/>
            </w:tcMar>
            <w:vAlign w:val="center"/>
          </w:tcPr>
          <w:p>
            <w:pPr>
              <w:jc w:val="left"/>
            </w:pPr>
            <w:r>
              <w:rPr>
                <w:b w:val="false"/>
                <w:bCs w:val="false"/>
                <w:sz w:val="19"/>
                <w:szCs w:val="19"/>
              </w:rPr>
              <w:t xml:space="preserve">Xác định đặc trưng thời điểm</w:t>
            </w:r>
          </w:p>
        </w:tc>
        <w:tc>
          <w:tcPr>
            <w:tcW w:type="dxa" w:w="5006"/>
            <w:tcMar>
              <w:top w:type="dxa" w:w="80"/>
              <w:left w:type="dxa" w:w="100"/>
              <w:bottom w:type="dxa" w:w="80"/>
              <w:right w:type="dxa" w:w="100"/>
            </w:tcMar>
            <w:vAlign w:val="center"/>
          </w:tcPr>
          <w:p>
            <w:pPr>
              <w:jc w:val="left"/>
            </w:pPr>
            <w:r>
              <w:rPr>
                <w:b w:val="false"/>
                <w:bCs w:val="false"/>
                <w:sz w:val="19"/>
                <w:szCs w:val="19"/>
              </w:rPr>
              <w:t xml:space="preserve">Xác định giờ trong ngày và ngày trong tuần tại thời điểm tìm kiếm, dùng làm đặc trưng đầu vào cho mô-đun xếp hạng.</w:t>
            </w:r>
          </w:p>
        </w:tc>
      </w:tr>
    </w:tbl>
    <w:p>
      <w:pPr>
        <w:pStyle w:val="Heading2"/>
        <w:spacing w:after="150" w:before="300"/>
      </w:pPr>
      <w:r>
        <w:t xml:space="preserve">3.4. Mô-đun Đề xuất nhà hàng</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5006"/>
      </w:tblGrid>
      <w:tr>
        <w:trPr>
          <w:tblHeader/>
        </w:trPr>
        <w:tc>
          <w:tcPr>
            <w:tcW w:type="dxa" w:w="1300"/>
            <w:shd w:fill="1F3B57"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700"/>
            <w:shd w:fill="1F3B57" w:val="clear"/>
            <w:tcMar>
              <w:top w:type="dxa" w:w="80"/>
              <w:left w:type="dxa" w:w="100"/>
              <w:bottom w:type="dxa" w:w="80"/>
              <w:right w:type="dxa" w:w="100"/>
            </w:tcMar>
            <w:vAlign w:val="center"/>
          </w:tcPr>
          <w:p>
            <w:pPr>
              <w:jc w:val="left"/>
            </w:pPr>
            <w:r>
              <w:rPr>
                <w:b/>
                <w:bCs/>
                <w:color w:val="FFFFFF"/>
                <w:sz w:val="19"/>
                <w:szCs w:val="19"/>
              </w:rPr>
              <w:t xml:space="preserve">Tên chức năng</w:t>
            </w:r>
          </w:p>
        </w:tc>
        <w:tc>
          <w:tcPr>
            <w:tcW w:type="dxa" w:w="5006"/>
            <w:shd w:fill="1F3B57" w:val="clear"/>
            <w:tcMar>
              <w:top w:type="dxa" w:w="80"/>
              <w:left w:type="dxa" w:w="100"/>
              <w:bottom w:type="dxa" w:w="80"/>
              <w:right w:type="dxa" w:w="100"/>
            </w:tcMar>
            <w:vAlign w:val="center"/>
          </w:tcPr>
          <w:p>
            <w:pPr>
              <w:jc w:val="left"/>
            </w:pPr>
            <w:r>
              <w:rPr>
                <w:b/>
                <w:bCs/>
                <w:color w:val="FFFFFF"/>
                <w:sz w:val="19"/>
                <w:szCs w:val="19"/>
              </w:rPr>
              <w:t xml:space="preserve">Mô tả</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FR-4.1</w:t>
            </w:r>
          </w:p>
        </w:tc>
        <w:tc>
          <w:tcPr>
            <w:tcW w:type="dxa" w:w="2700"/>
            <w:tcMar>
              <w:top w:type="dxa" w:w="80"/>
              <w:left w:type="dxa" w:w="100"/>
              <w:bottom w:type="dxa" w:w="80"/>
              <w:right w:type="dxa" w:w="100"/>
            </w:tcMar>
            <w:vAlign w:val="center"/>
          </w:tcPr>
          <w:p>
            <w:pPr>
              <w:jc w:val="left"/>
            </w:pPr>
            <w:r>
              <w:rPr>
                <w:b w:val="false"/>
                <w:bCs w:val="false"/>
                <w:sz w:val="19"/>
                <w:szCs w:val="19"/>
              </w:rPr>
              <w:t xml:space="preserve">Phân cụm trải nghiệm (offline)</w:t>
            </w:r>
          </w:p>
        </w:tc>
        <w:tc>
          <w:tcPr>
            <w:tcW w:type="dxa" w:w="5006"/>
            <w:tcMar>
              <w:top w:type="dxa" w:w="80"/>
              <w:left w:type="dxa" w:w="100"/>
              <w:bottom w:type="dxa" w:w="80"/>
              <w:right w:type="dxa" w:w="100"/>
            </w:tcMar>
            <w:vAlign w:val="center"/>
          </w:tcPr>
          <w:p>
            <w:pPr>
              <w:jc w:val="left"/>
            </w:pPr>
            <w:r>
              <w:rPr>
                <w:b w:val="false"/>
                <w:bCs w:val="false"/>
                <w:sz w:val="19"/>
                <w:szCs w:val="19"/>
              </w:rPr>
              <w:t xml:space="preserve">Nhóm các nhà hàng có đặc trưng trải nghiệm tương tự thành các cụm, cập nhật định kỳ theo lô. Đầu vào là vector đặc trưng có cấu trúc (không gian, mức độ ồn đã được số hoá, mức giá) do mô-đun trích xuất đặc trưng (FR-7.7) tạo ra — Lớp này không xử lý trực tiếp văn bản thô.</w:t>
            </w:r>
          </w:p>
        </w:tc>
      </w:tr>
      <w:tr>
        <w:tc>
          <w:tcPr>
            <w:tcW w:type="dxa" w:w="1300"/>
            <w:shd w:fill="F2EEE8" w:val="clear"/>
            <w:tcMar>
              <w:top w:type="dxa" w:w="80"/>
              <w:left w:type="dxa" w:w="100"/>
              <w:bottom w:type="dxa" w:w="80"/>
              <w:right w:type="dxa" w:w="100"/>
            </w:tcMar>
            <w:vAlign w:val="center"/>
          </w:tcPr>
          <w:p>
            <w:pPr>
              <w:jc w:val="left"/>
            </w:pPr>
            <w:r>
              <w:rPr>
                <w:b w:val="false"/>
                <w:bCs w:val="false"/>
                <w:sz w:val="19"/>
                <w:szCs w:val="19"/>
              </w:rPr>
              <w:t xml:space="preserve">FR-4.2</w:t>
            </w:r>
          </w:p>
        </w:tc>
        <w:tc>
          <w:tcPr>
            <w:tcW w:type="dxa" w:w="2700"/>
            <w:shd w:fill="F2EEE8" w:val="clear"/>
            <w:tcMar>
              <w:top w:type="dxa" w:w="80"/>
              <w:left w:type="dxa" w:w="100"/>
              <w:bottom w:type="dxa" w:w="80"/>
              <w:right w:type="dxa" w:w="100"/>
            </w:tcMar>
            <w:vAlign w:val="center"/>
          </w:tcPr>
          <w:p>
            <w:pPr>
              <w:jc w:val="left"/>
            </w:pPr>
            <w:r>
              <w:rPr>
                <w:b w:val="false"/>
                <w:bCs w:val="false"/>
                <w:sz w:val="19"/>
                <w:szCs w:val="19"/>
              </w:rPr>
              <w:t xml:space="preserve">Tìm kiếm ngữ nghĩa</w:t>
            </w:r>
          </w:p>
        </w:tc>
        <w:tc>
          <w:tcPr>
            <w:tcW w:type="dxa" w:w="5006"/>
            <w:shd w:fill="F2EEE8" w:val="clear"/>
            <w:tcMar>
              <w:top w:type="dxa" w:w="80"/>
              <w:left w:type="dxa" w:w="100"/>
              <w:bottom w:type="dxa" w:w="80"/>
              <w:right w:type="dxa" w:w="100"/>
            </w:tcMar>
            <w:vAlign w:val="center"/>
          </w:tcPr>
          <w:p>
            <w:pPr>
              <w:jc w:val="left"/>
            </w:pPr>
            <w:r>
              <w:rPr>
                <w:b w:val="false"/>
                <w:bCs w:val="false"/>
                <w:sz w:val="19"/>
                <w:szCs w:val="19"/>
              </w:rPr>
              <w:t xml:space="preserve">Chuyển câu tìm kiếm và mô tả/review nhà hàng thành vector embedding; tính độ tương đồng ngữ nghĩa (cosine similarity) để xác định mức độ khớp về ý nghĩa.</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FR-4.3</w:t>
            </w:r>
          </w:p>
        </w:tc>
        <w:tc>
          <w:tcPr>
            <w:tcW w:type="dxa" w:w="2700"/>
            <w:tcMar>
              <w:top w:type="dxa" w:w="80"/>
              <w:left w:type="dxa" w:w="100"/>
              <w:bottom w:type="dxa" w:w="80"/>
              <w:right w:type="dxa" w:w="100"/>
            </w:tcMar>
            <w:vAlign w:val="center"/>
          </w:tcPr>
          <w:p>
            <w:pPr>
              <w:jc w:val="left"/>
            </w:pPr>
            <w:r>
              <w:rPr>
                <w:b w:val="false"/>
                <w:bCs w:val="false"/>
                <w:sz w:val="19"/>
                <w:szCs w:val="19"/>
              </w:rPr>
              <w:t xml:space="preserve">Lọc theo ràng buộc cứng</w:t>
            </w:r>
          </w:p>
        </w:tc>
        <w:tc>
          <w:tcPr>
            <w:tcW w:type="dxa" w:w="5006"/>
            <w:tcMar>
              <w:top w:type="dxa" w:w="80"/>
              <w:left w:type="dxa" w:w="100"/>
              <w:bottom w:type="dxa" w:w="80"/>
              <w:right w:type="dxa" w:w="100"/>
            </w:tcMar>
            <w:vAlign w:val="center"/>
          </w:tcPr>
          <w:p>
            <w:pPr>
              <w:jc w:val="left"/>
            </w:pPr>
            <w:r>
              <w:rPr>
                <w:b w:val="false"/>
                <w:bCs w:val="false"/>
                <w:sz w:val="19"/>
                <w:szCs w:val="19"/>
              </w:rPr>
              <w:t xml:space="preserve">Loại các nhà hàng không thoả ràng buộc cứng (ngân sách, dị ứng, giờ mở cửa) trước khi đưa vào xếp hạng.</w:t>
            </w:r>
          </w:p>
        </w:tc>
      </w:tr>
      <w:tr>
        <w:tc>
          <w:tcPr>
            <w:tcW w:type="dxa" w:w="1300"/>
            <w:shd w:fill="F2EEE8" w:val="clear"/>
            <w:tcMar>
              <w:top w:type="dxa" w:w="80"/>
              <w:left w:type="dxa" w:w="100"/>
              <w:bottom w:type="dxa" w:w="80"/>
              <w:right w:type="dxa" w:w="100"/>
            </w:tcMar>
            <w:vAlign w:val="center"/>
          </w:tcPr>
          <w:p>
            <w:pPr>
              <w:jc w:val="left"/>
            </w:pPr>
            <w:r>
              <w:rPr>
                <w:b w:val="false"/>
                <w:bCs w:val="false"/>
                <w:sz w:val="19"/>
                <w:szCs w:val="19"/>
              </w:rPr>
              <w:t xml:space="preserve">FR-4.4</w:t>
            </w:r>
          </w:p>
        </w:tc>
        <w:tc>
          <w:tcPr>
            <w:tcW w:type="dxa" w:w="2700"/>
            <w:shd w:fill="F2EEE8" w:val="clear"/>
            <w:tcMar>
              <w:top w:type="dxa" w:w="80"/>
              <w:left w:type="dxa" w:w="100"/>
              <w:bottom w:type="dxa" w:w="80"/>
              <w:right w:type="dxa" w:w="100"/>
            </w:tcMar>
            <w:vAlign w:val="center"/>
          </w:tcPr>
          <w:p>
            <w:pPr>
              <w:jc w:val="left"/>
            </w:pPr>
            <w:r>
              <w:rPr>
                <w:b w:val="false"/>
                <w:bCs w:val="false"/>
                <w:sz w:val="19"/>
                <w:szCs w:val="19"/>
              </w:rPr>
              <w:t xml:space="preserve">Tính điểm xếp hạng dự đoán</w:t>
            </w:r>
          </w:p>
        </w:tc>
        <w:tc>
          <w:tcPr>
            <w:tcW w:type="dxa" w:w="5006"/>
            <w:shd w:fill="F2EEE8" w:val="clear"/>
            <w:tcMar>
              <w:top w:type="dxa" w:w="80"/>
              <w:left w:type="dxa" w:w="100"/>
              <w:bottom w:type="dxa" w:w="80"/>
              <w:right w:type="dxa" w:w="100"/>
            </w:tcMar>
            <w:vAlign w:val="center"/>
          </w:tcPr>
          <w:p>
            <w:pPr>
              <w:jc w:val="left"/>
            </w:pPr>
            <w:r>
              <w:rPr>
                <w:b w:val="false"/>
                <w:bCs w:val="false"/>
                <w:sz w:val="19"/>
                <w:szCs w:val="19"/>
              </w:rPr>
              <w:t xml:space="preserve">Tổng hợp các tín hiệu (cụm trải nghiệm, độ tương đồng ngữ nghĩa, thời gian di chuyển, mức giá, rating, tín hiệu ngữ cảnh) thành một điểm phù hợp cuối cùng cho từng nhà hàng. Ở MVP dùng công thức trọng số/heuristic; giai đoạn sau nâng cấp thành mô hình học có giám sát, huấn luyện trên dữ liệu InteractionEvent (mục 3.9, 6.1) ghi nhận từ MVP.</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FR-4.5</w:t>
            </w:r>
          </w:p>
        </w:tc>
        <w:tc>
          <w:tcPr>
            <w:tcW w:type="dxa" w:w="2700"/>
            <w:tcMar>
              <w:top w:type="dxa" w:w="80"/>
              <w:left w:type="dxa" w:w="100"/>
              <w:bottom w:type="dxa" w:w="80"/>
              <w:right w:type="dxa" w:w="100"/>
            </w:tcMar>
            <w:vAlign w:val="center"/>
          </w:tcPr>
          <w:p>
            <w:pPr>
              <w:jc w:val="left"/>
            </w:pPr>
            <w:r>
              <w:rPr>
                <w:b w:val="false"/>
                <w:bCs w:val="false"/>
                <w:sz w:val="19"/>
                <w:szCs w:val="19"/>
              </w:rPr>
              <w:t xml:space="preserve">Hiển thị danh sách kết quả</w:t>
            </w:r>
          </w:p>
        </w:tc>
        <w:tc>
          <w:tcPr>
            <w:tcW w:type="dxa" w:w="5006"/>
            <w:tcMar>
              <w:top w:type="dxa" w:w="80"/>
              <w:left w:type="dxa" w:w="100"/>
              <w:bottom w:type="dxa" w:w="80"/>
              <w:right w:type="dxa" w:w="100"/>
            </w:tcMar>
            <w:vAlign w:val="center"/>
          </w:tcPr>
          <w:p>
            <w:pPr>
              <w:jc w:val="left"/>
            </w:pPr>
            <w:r>
              <w:rPr>
                <w:b w:val="false"/>
                <w:bCs w:val="false"/>
                <w:sz w:val="19"/>
                <w:szCs w:val="19"/>
              </w:rPr>
              <w:t xml:space="preserve">Hiển thị danh sách nhà hàng theo thứ tự điểm phù hợp giảm dần, kèm thông tin cơ bản (tên, khoảng cách, mức giá, rating, cụm trải nghiệm).</w:t>
            </w:r>
          </w:p>
        </w:tc>
      </w:tr>
    </w:tbl>
    <w:p>
      <w:pPr>
        <w:pStyle w:val="Heading2"/>
        <w:spacing w:after="150" w:before="300"/>
      </w:pPr>
      <w:r>
        <w:t xml:space="preserve">3.5. Mô-đun Tổng hợp đánh giá</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5006"/>
      </w:tblGrid>
      <w:tr>
        <w:trPr>
          <w:tblHeader/>
        </w:trPr>
        <w:tc>
          <w:tcPr>
            <w:tcW w:type="dxa" w:w="1300"/>
            <w:shd w:fill="1F3B57"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700"/>
            <w:shd w:fill="1F3B57" w:val="clear"/>
            <w:tcMar>
              <w:top w:type="dxa" w:w="80"/>
              <w:left w:type="dxa" w:w="100"/>
              <w:bottom w:type="dxa" w:w="80"/>
              <w:right w:type="dxa" w:w="100"/>
            </w:tcMar>
            <w:vAlign w:val="center"/>
          </w:tcPr>
          <w:p>
            <w:pPr>
              <w:jc w:val="left"/>
            </w:pPr>
            <w:r>
              <w:rPr>
                <w:b/>
                <w:bCs/>
                <w:color w:val="FFFFFF"/>
                <w:sz w:val="19"/>
                <w:szCs w:val="19"/>
              </w:rPr>
              <w:t xml:space="preserve">Tên chức năng</w:t>
            </w:r>
          </w:p>
        </w:tc>
        <w:tc>
          <w:tcPr>
            <w:tcW w:type="dxa" w:w="5006"/>
            <w:shd w:fill="1F3B57" w:val="clear"/>
            <w:tcMar>
              <w:top w:type="dxa" w:w="80"/>
              <w:left w:type="dxa" w:w="100"/>
              <w:bottom w:type="dxa" w:w="80"/>
              <w:right w:type="dxa" w:w="100"/>
            </w:tcMar>
            <w:vAlign w:val="center"/>
          </w:tcPr>
          <w:p>
            <w:pPr>
              <w:jc w:val="left"/>
            </w:pPr>
            <w:r>
              <w:rPr>
                <w:b/>
                <w:bCs/>
                <w:color w:val="FFFFFF"/>
                <w:sz w:val="19"/>
                <w:szCs w:val="19"/>
              </w:rPr>
              <w:t xml:space="preserve">Mô tả</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FR-5.1</w:t>
            </w:r>
          </w:p>
        </w:tc>
        <w:tc>
          <w:tcPr>
            <w:tcW w:type="dxa" w:w="2700"/>
            <w:tcMar>
              <w:top w:type="dxa" w:w="80"/>
              <w:left w:type="dxa" w:w="100"/>
              <w:bottom w:type="dxa" w:w="80"/>
              <w:right w:type="dxa" w:w="100"/>
            </w:tcMar>
            <w:vAlign w:val="center"/>
          </w:tcPr>
          <w:p>
            <w:pPr>
              <w:jc w:val="left"/>
            </w:pPr>
            <w:r>
              <w:rPr>
                <w:b w:val="false"/>
                <w:bCs w:val="false"/>
                <w:sz w:val="19"/>
                <w:szCs w:val="19"/>
              </w:rPr>
              <w:t xml:space="preserve">Tóm tắt review (offline)</w:t>
            </w:r>
          </w:p>
        </w:tc>
        <w:tc>
          <w:tcPr>
            <w:tcW w:type="dxa" w:w="5006"/>
            <w:tcMar>
              <w:top w:type="dxa" w:w="80"/>
              <w:left w:type="dxa" w:w="100"/>
              <w:bottom w:type="dxa" w:w="80"/>
              <w:right w:type="dxa" w:w="100"/>
            </w:tcMar>
            <w:vAlign w:val="center"/>
          </w:tcPr>
          <w:p>
            <w:pPr>
              <w:jc w:val="left"/>
            </w:pPr>
            <w:r>
              <w:rPr>
                <w:b w:val="false"/>
                <w:bCs w:val="false"/>
                <w:sz w:val="19"/>
                <w:szCs w:val="19"/>
              </w:rPr>
              <w:t xml:space="preserve">Với mỗi nhà hàng, sinh một nhận xét tổng hợp ngắn gọn từ toàn bộ review đã thu thập, lưu sẵn để phục vụ tra cứu nhanh.</w:t>
            </w:r>
          </w:p>
        </w:tc>
      </w:tr>
      <w:tr>
        <w:tc>
          <w:tcPr>
            <w:tcW w:type="dxa" w:w="1300"/>
            <w:shd w:fill="F2EEE8" w:val="clear"/>
            <w:tcMar>
              <w:top w:type="dxa" w:w="80"/>
              <w:left w:type="dxa" w:w="100"/>
              <w:bottom w:type="dxa" w:w="80"/>
              <w:right w:type="dxa" w:w="100"/>
            </w:tcMar>
            <w:vAlign w:val="center"/>
          </w:tcPr>
          <w:p>
            <w:pPr>
              <w:jc w:val="left"/>
            </w:pPr>
            <w:r>
              <w:rPr>
                <w:b w:val="false"/>
                <w:bCs w:val="false"/>
                <w:sz w:val="19"/>
                <w:szCs w:val="19"/>
              </w:rPr>
              <w:t xml:space="preserve">FR-5.2</w:t>
            </w:r>
          </w:p>
        </w:tc>
        <w:tc>
          <w:tcPr>
            <w:tcW w:type="dxa" w:w="2700"/>
            <w:shd w:fill="F2EEE8" w:val="clear"/>
            <w:tcMar>
              <w:top w:type="dxa" w:w="80"/>
              <w:left w:type="dxa" w:w="100"/>
              <w:bottom w:type="dxa" w:w="80"/>
              <w:right w:type="dxa" w:w="100"/>
            </w:tcMar>
            <w:vAlign w:val="center"/>
          </w:tcPr>
          <w:p>
            <w:pPr>
              <w:jc w:val="left"/>
            </w:pPr>
            <w:r>
              <w:rPr>
                <w:b w:val="false"/>
                <w:bCs w:val="false"/>
                <w:sz w:val="19"/>
                <w:szCs w:val="19"/>
              </w:rPr>
              <w:t xml:space="preserve">Hiển thị nhận xét tổng hợp</w:t>
            </w:r>
          </w:p>
        </w:tc>
        <w:tc>
          <w:tcPr>
            <w:tcW w:type="dxa" w:w="5006"/>
            <w:shd w:fill="F2EEE8" w:val="clear"/>
            <w:tcMar>
              <w:top w:type="dxa" w:w="80"/>
              <w:left w:type="dxa" w:w="100"/>
              <w:bottom w:type="dxa" w:w="80"/>
              <w:right w:type="dxa" w:w="100"/>
            </w:tcMar>
            <w:vAlign w:val="center"/>
          </w:tcPr>
          <w:p>
            <w:pPr>
              <w:jc w:val="left"/>
            </w:pPr>
            <w:r>
              <w:rPr>
                <w:b w:val="false"/>
                <w:bCs w:val="false"/>
                <w:sz w:val="19"/>
                <w:szCs w:val="19"/>
              </w:rPr>
              <w:t xml:space="preserve">Hiển thị điểm mạnh, điểm yếu và nhóm người dùng phù hợp cho mỗi nhà hàng trong kết quả tìm kiếm.</w:t>
            </w:r>
          </w:p>
        </w:tc>
      </w:tr>
    </w:tbl>
    <w:p>
      <w:pPr>
        <w:pStyle w:val="Heading2"/>
        <w:spacing w:after="150" w:before="300"/>
      </w:pPr>
      <w:r>
        <w:t xml:space="preserve">3.6. Mô-đun Đề xuất món ăn</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6"/>
      </w:tblGrid>
      <w:tr>
        <w:trPr>
          <w:tblHeader/>
        </w:trPr>
        <w:tc>
          <w:tcPr>
            <w:tcW w:type="dxa" w:w="1300"/>
            <w:shd w:fill="1F3B57"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3000"/>
            <w:shd w:fill="1F3B57" w:val="clear"/>
            <w:tcMar>
              <w:top w:type="dxa" w:w="80"/>
              <w:left w:type="dxa" w:w="100"/>
              <w:bottom w:type="dxa" w:w="80"/>
              <w:right w:type="dxa" w:w="100"/>
            </w:tcMar>
            <w:vAlign w:val="center"/>
          </w:tcPr>
          <w:p>
            <w:pPr>
              <w:jc w:val="left"/>
            </w:pPr>
            <w:r>
              <w:rPr>
                <w:b/>
                <w:bCs/>
                <w:color w:val="FFFFFF"/>
                <w:sz w:val="19"/>
                <w:szCs w:val="19"/>
              </w:rPr>
              <w:t xml:space="preserve">Tên chức năng</w:t>
            </w:r>
          </w:p>
        </w:tc>
        <w:tc>
          <w:tcPr>
            <w:tcW w:type="dxa" w:w="4706"/>
            <w:shd w:fill="1F3B57" w:val="clear"/>
            <w:tcMar>
              <w:top w:type="dxa" w:w="80"/>
              <w:left w:type="dxa" w:w="100"/>
              <w:bottom w:type="dxa" w:w="80"/>
              <w:right w:type="dxa" w:w="100"/>
            </w:tcMar>
            <w:vAlign w:val="center"/>
          </w:tcPr>
          <w:p>
            <w:pPr>
              <w:jc w:val="left"/>
            </w:pPr>
            <w:r>
              <w:rPr>
                <w:b/>
                <w:bCs/>
                <w:color w:val="FFFFFF"/>
                <w:sz w:val="19"/>
                <w:szCs w:val="19"/>
              </w:rPr>
              <w:t xml:space="preserve">Mô tả</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FR-6.1</w:t>
            </w:r>
          </w:p>
        </w:tc>
        <w:tc>
          <w:tcPr>
            <w:tcW w:type="dxa" w:w="3000"/>
            <w:tcMar>
              <w:top w:type="dxa" w:w="80"/>
              <w:left w:type="dxa" w:w="100"/>
              <w:bottom w:type="dxa" w:w="80"/>
              <w:right w:type="dxa" w:w="100"/>
            </w:tcMar>
            <w:vAlign w:val="center"/>
          </w:tcPr>
          <w:p>
            <w:pPr>
              <w:jc w:val="left"/>
            </w:pPr>
            <w:r>
              <w:rPr>
                <w:b w:val="false"/>
                <w:bCs w:val="false"/>
                <w:sz w:val="19"/>
                <w:szCs w:val="19"/>
              </w:rPr>
              <w:t xml:space="preserve">Gán nhãn đặc trưng món ăn (offline)</w:t>
            </w:r>
          </w:p>
        </w:tc>
        <w:tc>
          <w:tcPr>
            <w:tcW w:type="dxa" w:w="4706"/>
            <w:tcMar>
              <w:top w:type="dxa" w:w="80"/>
              <w:left w:type="dxa" w:w="100"/>
              <w:bottom w:type="dxa" w:w="80"/>
              <w:right w:type="dxa" w:w="100"/>
            </w:tcMar>
            <w:vAlign w:val="center"/>
          </w:tcPr>
          <w:p>
            <w:pPr>
              <w:jc w:val="left"/>
            </w:pPr>
            <w:r>
              <w:rPr>
                <w:b w:val="false"/>
                <w:bCs w:val="false"/>
                <w:sz w:val="19"/>
                <w:szCs w:val="19"/>
              </w:rPr>
              <w:t xml:space="preserve">Gán các thuộc tính cho từng món ăn: nhóm món, mức độ cay, nóng/lạnh, độ no, từ khoá cảm xúc liên quan.</w:t>
            </w:r>
          </w:p>
        </w:tc>
      </w:tr>
      <w:tr>
        <w:tc>
          <w:tcPr>
            <w:tcW w:type="dxa" w:w="1300"/>
            <w:shd w:fill="F2EEE8" w:val="clear"/>
            <w:tcMar>
              <w:top w:type="dxa" w:w="80"/>
              <w:left w:type="dxa" w:w="100"/>
              <w:bottom w:type="dxa" w:w="80"/>
              <w:right w:type="dxa" w:w="100"/>
            </w:tcMar>
            <w:vAlign w:val="center"/>
          </w:tcPr>
          <w:p>
            <w:pPr>
              <w:jc w:val="left"/>
            </w:pPr>
            <w:r>
              <w:rPr>
                <w:b w:val="false"/>
                <w:bCs w:val="false"/>
                <w:sz w:val="19"/>
                <w:szCs w:val="19"/>
              </w:rPr>
              <w:t xml:space="preserve">FR-6.2</w:t>
            </w:r>
          </w:p>
        </w:tc>
        <w:tc>
          <w:tcPr>
            <w:tcW w:type="dxa" w:w="3000"/>
            <w:shd w:fill="F2EEE8" w:val="clear"/>
            <w:tcMar>
              <w:top w:type="dxa" w:w="80"/>
              <w:left w:type="dxa" w:w="100"/>
              <w:bottom w:type="dxa" w:w="80"/>
              <w:right w:type="dxa" w:w="100"/>
            </w:tcMar>
            <w:vAlign w:val="center"/>
          </w:tcPr>
          <w:p>
            <w:pPr>
              <w:jc w:val="left"/>
            </w:pPr>
            <w:r>
              <w:rPr>
                <w:b w:val="false"/>
                <w:bCs w:val="false"/>
                <w:sz w:val="19"/>
                <w:szCs w:val="19"/>
              </w:rPr>
              <w:t xml:space="preserve">Ánh xạ tâm trạng sang món ăn</w:t>
            </w:r>
          </w:p>
        </w:tc>
        <w:tc>
          <w:tcPr>
            <w:tcW w:type="dxa" w:w="4706"/>
            <w:shd w:fill="F2EEE8" w:val="clear"/>
            <w:tcMar>
              <w:top w:type="dxa" w:w="80"/>
              <w:left w:type="dxa" w:w="100"/>
              <w:bottom w:type="dxa" w:w="80"/>
              <w:right w:type="dxa" w:w="100"/>
            </w:tcMar>
            <w:vAlign w:val="center"/>
          </w:tcPr>
          <w:p>
            <w:pPr>
              <w:jc w:val="left"/>
            </w:pPr>
            <w:r>
              <w:rPr>
                <w:b w:val="false"/>
                <w:bCs w:val="false"/>
                <w:sz w:val="19"/>
                <w:szCs w:val="19"/>
              </w:rPr>
              <w:t xml:space="preserve">Đối chiếu câu mô tả tâm trạng/ngữ cảnh của người dùng với đặc trưng món ăn bằng kết hợp luật (rule) và so khớp ngữ nghĩa.</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FR-6.3</w:t>
            </w:r>
          </w:p>
        </w:tc>
        <w:tc>
          <w:tcPr>
            <w:tcW w:type="dxa" w:w="3000"/>
            <w:tcMar>
              <w:top w:type="dxa" w:w="80"/>
              <w:left w:type="dxa" w:w="100"/>
              <w:bottom w:type="dxa" w:w="80"/>
              <w:right w:type="dxa" w:w="100"/>
            </w:tcMar>
            <w:vAlign w:val="center"/>
          </w:tcPr>
          <w:p>
            <w:pPr>
              <w:jc w:val="left"/>
            </w:pPr>
            <w:r>
              <w:rPr>
                <w:b w:val="false"/>
                <w:bCs w:val="false"/>
                <w:sz w:val="19"/>
                <w:szCs w:val="19"/>
              </w:rPr>
              <w:t xml:space="preserve">Xếp hạng món trong phạm vi quán đề xuất</w:t>
            </w:r>
          </w:p>
        </w:tc>
        <w:tc>
          <w:tcPr>
            <w:tcW w:type="dxa" w:w="4706"/>
            <w:tcMar>
              <w:top w:type="dxa" w:w="80"/>
              <w:left w:type="dxa" w:w="100"/>
              <w:bottom w:type="dxa" w:w="80"/>
              <w:right w:type="dxa" w:w="100"/>
            </w:tcMar>
            <w:vAlign w:val="center"/>
          </w:tcPr>
          <w:p>
            <w:pPr>
              <w:jc w:val="left"/>
            </w:pPr>
            <w:r>
              <w:rPr>
                <w:b w:val="false"/>
                <w:bCs w:val="false"/>
                <w:sz w:val="19"/>
                <w:szCs w:val="19"/>
              </w:rPr>
              <w:t xml:space="preserve">Xếp hạng món ăn chỉ trong tập nhà hàng đã được mô-đun 3.4 đề xuất, theo độ khớp ngữ cảnh và mức độ phổ biến trong review.</w:t>
            </w:r>
          </w:p>
        </w:tc>
      </w:tr>
      <w:tr>
        <w:tc>
          <w:tcPr>
            <w:tcW w:type="dxa" w:w="1300"/>
            <w:shd w:fill="F2EEE8" w:val="clear"/>
            <w:tcMar>
              <w:top w:type="dxa" w:w="80"/>
              <w:left w:type="dxa" w:w="100"/>
              <w:bottom w:type="dxa" w:w="80"/>
              <w:right w:type="dxa" w:w="100"/>
            </w:tcMar>
            <w:vAlign w:val="center"/>
          </w:tcPr>
          <w:p>
            <w:pPr>
              <w:jc w:val="left"/>
            </w:pPr>
            <w:r>
              <w:rPr>
                <w:b w:val="false"/>
                <w:bCs w:val="false"/>
                <w:sz w:val="19"/>
                <w:szCs w:val="19"/>
              </w:rPr>
              <w:t xml:space="preserve">FR-6.4</w:t>
            </w:r>
          </w:p>
        </w:tc>
        <w:tc>
          <w:tcPr>
            <w:tcW w:type="dxa" w:w="3000"/>
            <w:shd w:fill="F2EEE8" w:val="clear"/>
            <w:tcMar>
              <w:top w:type="dxa" w:w="80"/>
              <w:left w:type="dxa" w:w="100"/>
              <w:bottom w:type="dxa" w:w="80"/>
              <w:right w:type="dxa" w:w="100"/>
            </w:tcMar>
            <w:vAlign w:val="center"/>
          </w:tcPr>
          <w:p>
            <w:pPr>
              <w:jc w:val="left"/>
            </w:pPr>
            <w:r>
              <w:rPr>
                <w:b w:val="false"/>
                <w:bCs w:val="false"/>
                <w:sz w:val="19"/>
                <w:szCs w:val="19"/>
              </w:rPr>
              <w:t xml:space="preserve">Hiển thị món gợi ý kèm quán</w:t>
            </w:r>
          </w:p>
        </w:tc>
        <w:tc>
          <w:tcPr>
            <w:tcW w:type="dxa" w:w="4706"/>
            <w:shd w:fill="F2EEE8" w:val="clear"/>
            <w:tcMar>
              <w:top w:type="dxa" w:w="80"/>
              <w:left w:type="dxa" w:w="100"/>
              <w:bottom w:type="dxa" w:w="80"/>
              <w:right w:type="dxa" w:w="100"/>
            </w:tcMar>
            <w:vAlign w:val="center"/>
          </w:tcPr>
          <w:p>
            <w:pPr>
              <w:jc w:val="left"/>
            </w:pPr>
            <w:r>
              <w:rPr>
                <w:b w:val="false"/>
                <w:bCs w:val="false"/>
                <w:sz w:val="19"/>
                <w:szCs w:val="19"/>
              </w:rPr>
              <w:t xml:space="preserve">Hiển thị món ăn được gợi ý đi kèm mỗi nhà hàng trong danh sách/bản đồ kết quả.</w:t>
            </w:r>
          </w:p>
        </w:tc>
      </w:tr>
    </w:tbl>
    <w:p>
      <w:pPr>
        <w:pStyle w:val="Heading2"/>
        <w:spacing w:after="150" w:before="300"/>
      </w:pPr>
      <w:r>
        <w:t xml:space="preserve">3.7. Mô-đun Thu thập &amp; Quản trị dữ liệu</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6"/>
      </w:tblGrid>
      <w:tr>
        <w:trPr>
          <w:tblHeader/>
        </w:trPr>
        <w:tc>
          <w:tcPr>
            <w:tcW w:type="dxa" w:w="1300"/>
            <w:shd w:fill="1F3B57"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3000"/>
            <w:shd w:fill="1F3B57" w:val="clear"/>
            <w:tcMar>
              <w:top w:type="dxa" w:w="80"/>
              <w:left w:type="dxa" w:w="100"/>
              <w:bottom w:type="dxa" w:w="80"/>
              <w:right w:type="dxa" w:w="100"/>
            </w:tcMar>
            <w:vAlign w:val="center"/>
          </w:tcPr>
          <w:p>
            <w:pPr>
              <w:jc w:val="left"/>
            </w:pPr>
            <w:r>
              <w:rPr>
                <w:b/>
                <w:bCs/>
                <w:color w:val="FFFFFF"/>
                <w:sz w:val="19"/>
                <w:szCs w:val="19"/>
              </w:rPr>
              <w:t xml:space="preserve">Tên chức năng</w:t>
            </w:r>
          </w:p>
        </w:tc>
        <w:tc>
          <w:tcPr>
            <w:tcW w:type="dxa" w:w="4706"/>
            <w:shd w:fill="1F3B57" w:val="clear"/>
            <w:tcMar>
              <w:top w:type="dxa" w:w="80"/>
              <w:left w:type="dxa" w:w="100"/>
              <w:bottom w:type="dxa" w:w="80"/>
              <w:right w:type="dxa" w:w="100"/>
            </w:tcMar>
            <w:vAlign w:val="center"/>
          </w:tcPr>
          <w:p>
            <w:pPr>
              <w:jc w:val="left"/>
            </w:pPr>
            <w:r>
              <w:rPr>
                <w:b/>
                <w:bCs/>
                <w:color w:val="FFFFFF"/>
                <w:sz w:val="19"/>
                <w:szCs w:val="19"/>
              </w:rPr>
              <w:t xml:space="preserve">Mô tả</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FR-7.1</w:t>
            </w:r>
          </w:p>
        </w:tc>
        <w:tc>
          <w:tcPr>
            <w:tcW w:type="dxa" w:w="3000"/>
            <w:tcMar>
              <w:top w:type="dxa" w:w="80"/>
              <w:left w:type="dxa" w:w="100"/>
              <w:bottom w:type="dxa" w:w="80"/>
              <w:right w:type="dxa" w:w="100"/>
            </w:tcMar>
            <w:vAlign w:val="center"/>
          </w:tcPr>
          <w:p>
            <w:pPr>
              <w:jc w:val="left"/>
            </w:pPr>
            <w:r>
              <w:rPr>
                <w:b w:val="false"/>
                <w:bCs w:val="false"/>
                <w:sz w:val="19"/>
                <w:szCs w:val="19"/>
              </w:rPr>
              <w:t xml:space="preserve">Crawl dữ liệu nhà hàng theo đợt</w:t>
            </w:r>
          </w:p>
        </w:tc>
        <w:tc>
          <w:tcPr>
            <w:tcW w:type="dxa" w:w="4706"/>
            <w:tcMar>
              <w:top w:type="dxa" w:w="80"/>
              <w:left w:type="dxa" w:w="100"/>
              <w:bottom w:type="dxa" w:w="80"/>
              <w:right w:type="dxa" w:w="100"/>
            </w:tcMar>
            <w:vAlign w:val="center"/>
          </w:tcPr>
          <w:p>
            <w:pPr>
              <w:jc w:val="left"/>
            </w:pPr>
            <w:r>
              <w:rPr>
                <w:b w:val="false"/>
                <w:bCs w:val="false"/>
                <w:sz w:val="19"/>
                <w:szCs w:val="19"/>
              </w:rPr>
              <w:t xml:space="preserve">Thu thập thông tin cơ bản, toạ độ, giờ mở cửa, rating từ Google Maps/Places theo lịch định kỳ (không kích hoạt theo mỗi lượt tìm kiếm).</w:t>
            </w:r>
          </w:p>
        </w:tc>
      </w:tr>
      <w:tr>
        <w:tc>
          <w:tcPr>
            <w:tcW w:type="dxa" w:w="1300"/>
            <w:shd w:fill="F2EEE8" w:val="clear"/>
            <w:tcMar>
              <w:top w:type="dxa" w:w="80"/>
              <w:left w:type="dxa" w:w="100"/>
              <w:bottom w:type="dxa" w:w="80"/>
              <w:right w:type="dxa" w:w="100"/>
            </w:tcMar>
            <w:vAlign w:val="center"/>
          </w:tcPr>
          <w:p>
            <w:pPr>
              <w:jc w:val="left"/>
            </w:pPr>
            <w:r>
              <w:rPr>
                <w:b w:val="false"/>
                <w:bCs w:val="false"/>
                <w:sz w:val="19"/>
                <w:szCs w:val="19"/>
              </w:rPr>
              <w:t xml:space="preserve">FR-7.2</w:t>
            </w:r>
          </w:p>
        </w:tc>
        <w:tc>
          <w:tcPr>
            <w:tcW w:type="dxa" w:w="3000"/>
            <w:shd w:fill="F2EEE8" w:val="clear"/>
            <w:tcMar>
              <w:top w:type="dxa" w:w="80"/>
              <w:left w:type="dxa" w:w="100"/>
              <w:bottom w:type="dxa" w:w="80"/>
              <w:right w:type="dxa" w:w="100"/>
            </w:tcMar>
            <w:vAlign w:val="center"/>
          </w:tcPr>
          <w:p>
            <w:pPr>
              <w:jc w:val="left"/>
            </w:pPr>
            <w:r>
              <w:rPr>
                <w:b w:val="false"/>
                <w:bCs w:val="false"/>
                <w:sz w:val="19"/>
                <w:szCs w:val="19"/>
              </w:rPr>
              <w:t xml:space="preserve">Thu thập review đa nguồn</w:t>
            </w:r>
          </w:p>
        </w:tc>
        <w:tc>
          <w:tcPr>
            <w:tcW w:type="dxa" w:w="4706"/>
            <w:shd w:fill="F2EEE8" w:val="clear"/>
            <w:tcMar>
              <w:top w:type="dxa" w:w="80"/>
              <w:left w:type="dxa" w:w="100"/>
              <w:bottom w:type="dxa" w:w="80"/>
              <w:right w:type="dxa" w:w="100"/>
            </w:tcMar>
            <w:vAlign w:val="center"/>
          </w:tcPr>
          <w:p>
            <w:pPr>
              <w:jc w:val="left"/>
            </w:pPr>
            <w:r>
              <w:rPr>
                <w:b w:val="false"/>
                <w:bCs w:val="false"/>
                <w:sz w:val="19"/>
                <w:szCs w:val="19"/>
              </w:rPr>
              <w:t xml:space="preserve">Thu thập nội dung review dạng văn bản từ các nguồn được phép, phục vụ tìm kiếm ngữ nghĩa và tổng hợp đánh giá.</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FR-7.3</w:t>
            </w:r>
          </w:p>
        </w:tc>
        <w:tc>
          <w:tcPr>
            <w:tcW w:type="dxa" w:w="3000"/>
            <w:tcMar>
              <w:top w:type="dxa" w:w="80"/>
              <w:left w:type="dxa" w:w="100"/>
              <w:bottom w:type="dxa" w:w="80"/>
              <w:right w:type="dxa" w:w="100"/>
            </w:tcMar>
            <w:vAlign w:val="center"/>
          </w:tcPr>
          <w:p>
            <w:pPr>
              <w:jc w:val="left"/>
            </w:pPr>
            <w:r>
              <w:rPr>
                <w:b w:val="false"/>
                <w:bCs w:val="false"/>
                <w:sz w:val="19"/>
                <w:szCs w:val="19"/>
              </w:rPr>
              <w:t xml:space="preserve">Làm sạch &amp; khử trùng lặp</w:t>
            </w:r>
          </w:p>
        </w:tc>
        <w:tc>
          <w:tcPr>
            <w:tcW w:type="dxa" w:w="4706"/>
            <w:tcMar>
              <w:top w:type="dxa" w:w="80"/>
              <w:left w:type="dxa" w:w="100"/>
              <w:bottom w:type="dxa" w:w="80"/>
              <w:right w:type="dxa" w:w="100"/>
            </w:tcMar>
            <w:vAlign w:val="center"/>
          </w:tcPr>
          <w:p>
            <w:pPr>
              <w:jc w:val="left"/>
            </w:pPr>
            <w:r>
              <w:rPr>
                <w:b w:val="false"/>
                <w:bCs w:val="false"/>
                <w:sz w:val="19"/>
                <w:szCs w:val="19"/>
              </w:rPr>
              <w:t xml:space="preserve">Phát hiện dữ liệu thiếu, trùng lặp giữa các nguồn (cùng một nhà hàng trên nhiều nền tảng), và mất cân bằng khu vực/loại hình trước khi đưa vào xử lý tiếp theo.</w:t>
            </w:r>
          </w:p>
        </w:tc>
      </w:tr>
      <w:tr>
        <w:tc>
          <w:tcPr>
            <w:tcW w:type="dxa" w:w="1300"/>
            <w:shd w:fill="F2EEE8" w:val="clear"/>
            <w:tcMar>
              <w:top w:type="dxa" w:w="80"/>
              <w:left w:type="dxa" w:w="100"/>
              <w:bottom w:type="dxa" w:w="80"/>
              <w:right w:type="dxa" w:w="100"/>
            </w:tcMar>
            <w:vAlign w:val="center"/>
          </w:tcPr>
          <w:p>
            <w:pPr>
              <w:jc w:val="left"/>
            </w:pPr>
            <w:r>
              <w:rPr>
                <w:b w:val="false"/>
                <w:bCs w:val="false"/>
                <w:sz w:val="19"/>
                <w:szCs w:val="19"/>
              </w:rPr>
              <w:t xml:space="preserve">FR-7.4</w:t>
            </w:r>
          </w:p>
        </w:tc>
        <w:tc>
          <w:tcPr>
            <w:tcW w:type="dxa" w:w="3000"/>
            <w:shd w:fill="F2EEE8" w:val="clear"/>
            <w:tcMar>
              <w:top w:type="dxa" w:w="80"/>
              <w:left w:type="dxa" w:w="100"/>
              <w:bottom w:type="dxa" w:w="80"/>
              <w:right w:type="dxa" w:w="100"/>
            </w:tcMar>
            <w:vAlign w:val="center"/>
          </w:tcPr>
          <w:p>
            <w:pPr>
              <w:jc w:val="left"/>
            </w:pPr>
            <w:r>
              <w:rPr>
                <w:b w:val="false"/>
                <w:bCs w:val="false"/>
                <w:sz w:val="19"/>
                <w:szCs w:val="19"/>
              </w:rPr>
              <w:t xml:space="preserve">Sinh &amp; cập nhật embedding</w:t>
            </w:r>
          </w:p>
        </w:tc>
        <w:tc>
          <w:tcPr>
            <w:tcW w:type="dxa" w:w="4706"/>
            <w:shd w:fill="F2EEE8" w:val="clear"/>
            <w:tcMar>
              <w:top w:type="dxa" w:w="80"/>
              <w:left w:type="dxa" w:w="100"/>
              <w:bottom w:type="dxa" w:w="80"/>
              <w:right w:type="dxa" w:w="100"/>
            </w:tcMar>
            <w:vAlign w:val="center"/>
          </w:tcPr>
          <w:p>
            <w:pPr>
              <w:jc w:val="left"/>
            </w:pPr>
            <w:r>
              <w:rPr>
                <w:b w:val="false"/>
                <w:bCs w:val="false"/>
                <w:sz w:val="19"/>
                <w:szCs w:val="19"/>
              </w:rPr>
              <w:t xml:space="preserve">Sinh vector embedding cho mô tả/review nhà hàng và món ăn; cập nhật định kỳ khi có dữ liệu mới.</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FR-7.5</w:t>
            </w:r>
          </w:p>
        </w:tc>
        <w:tc>
          <w:tcPr>
            <w:tcW w:type="dxa" w:w="3000"/>
            <w:tcMar>
              <w:top w:type="dxa" w:w="80"/>
              <w:left w:type="dxa" w:w="100"/>
              <w:bottom w:type="dxa" w:w="80"/>
              <w:right w:type="dxa" w:w="100"/>
            </w:tcMar>
            <w:vAlign w:val="center"/>
          </w:tcPr>
          <w:p>
            <w:pPr>
              <w:jc w:val="left"/>
            </w:pPr>
            <w:r>
              <w:rPr>
                <w:b w:val="false"/>
                <w:bCs w:val="false"/>
                <w:sz w:val="19"/>
                <w:szCs w:val="19"/>
              </w:rPr>
              <w:t xml:space="preserve">Trang quản trị chất lượng dữ liệu</w:t>
            </w:r>
          </w:p>
        </w:tc>
        <w:tc>
          <w:tcPr>
            <w:tcW w:type="dxa" w:w="4706"/>
            <w:tcMar>
              <w:top w:type="dxa" w:w="80"/>
              <w:left w:type="dxa" w:w="100"/>
              <w:bottom w:type="dxa" w:w="80"/>
              <w:right w:type="dxa" w:w="100"/>
            </w:tcMar>
            <w:vAlign w:val="center"/>
          </w:tcPr>
          <w:p>
            <w:pPr>
              <w:jc w:val="left"/>
            </w:pPr>
            <w:r>
              <w:rPr>
                <w:b w:val="false"/>
                <w:bCs w:val="false"/>
                <w:sz w:val="19"/>
                <w:szCs w:val="19"/>
              </w:rPr>
              <w:t xml:space="preserve">Cung cấp giao diện nội bộ để quản trị viên theo dõi số liệu thu thập, tỷ lệ trùng lặp/thiếu dữ liệu, và can thiệp thủ công khi cần.</w:t>
            </w:r>
          </w:p>
        </w:tc>
      </w:tr>
      <w:tr>
        <w:tc>
          <w:tcPr>
            <w:tcW w:type="dxa" w:w="1300"/>
            <w:shd w:fill="F2EEE8" w:val="clear"/>
            <w:tcMar>
              <w:top w:type="dxa" w:w="80"/>
              <w:left w:type="dxa" w:w="100"/>
              <w:bottom w:type="dxa" w:w="80"/>
              <w:right w:type="dxa" w:w="100"/>
            </w:tcMar>
            <w:vAlign w:val="center"/>
          </w:tcPr>
          <w:p>
            <w:pPr>
              <w:jc w:val="left"/>
            </w:pPr>
            <w:r>
              <w:rPr>
                <w:b w:val="false"/>
                <w:bCs w:val="false"/>
                <w:sz w:val="19"/>
                <w:szCs w:val="19"/>
              </w:rPr>
              <w:t xml:space="preserve">FR-7.6</w:t>
            </w:r>
          </w:p>
        </w:tc>
        <w:tc>
          <w:tcPr>
            <w:tcW w:type="dxa" w:w="3000"/>
            <w:shd w:fill="F2EEE8" w:val="clear"/>
            <w:tcMar>
              <w:top w:type="dxa" w:w="80"/>
              <w:left w:type="dxa" w:w="100"/>
              <w:bottom w:type="dxa" w:w="80"/>
              <w:right w:type="dxa" w:w="100"/>
            </w:tcMar>
            <w:vAlign w:val="center"/>
          </w:tcPr>
          <w:p>
            <w:pPr>
              <w:jc w:val="left"/>
            </w:pPr>
            <w:r>
              <w:rPr>
                <w:b w:val="false"/>
                <w:bCs w:val="false"/>
                <w:sz w:val="19"/>
                <w:szCs w:val="19"/>
              </w:rPr>
              <w:t xml:space="preserve">Trích xuất văn bản từ video review</w:t>
            </w:r>
          </w:p>
        </w:tc>
        <w:tc>
          <w:tcPr>
            <w:tcW w:type="dxa" w:w="4706"/>
            <w:shd w:fill="F2EEE8" w:val="clear"/>
            <w:tcMar>
              <w:top w:type="dxa" w:w="80"/>
              <w:left w:type="dxa" w:w="100"/>
              <w:bottom w:type="dxa" w:w="80"/>
              <w:right w:type="dxa" w:w="100"/>
            </w:tcMar>
            <w:vAlign w:val="center"/>
          </w:tcPr>
          <w:p>
            <w:pPr>
              <w:jc w:val="left"/>
            </w:pPr>
            <w:r>
              <w:rPr>
                <w:b w:val="false"/>
                <w:bCs w:val="false"/>
                <w:sz w:val="19"/>
                <w:szCs w:val="19"/>
              </w:rPr>
              <w:t xml:space="preserve">Với các review dạng video (TikTok...), thu thập caption có sẵn và sinh transcript bằng ASR (nhận dạng giọng nói) từ audio của video; transcript được đưa vào cùng pipeline xử lý với review dạng văn bản (FR-7.2, FR-7.7). Không xử lý tín hiệu hình ảnh/âm thanh thô.</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FR-7.7</w:t>
            </w:r>
          </w:p>
        </w:tc>
        <w:tc>
          <w:tcPr>
            <w:tcW w:type="dxa" w:w="3000"/>
            <w:tcMar>
              <w:top w:type="dxa" w:w="80"/>
              <w:left w:type="dxa" w:w="100"/>
              <w:bottom w:type="dxa" w:w="80"/>
              <w:right w:type="dxa" w:w="100"/>
            </w:tcMar>
            <w:vAlign w:val="center"/>
          </w:tcPr>
          <w:p>
            <w:pPr>
              <w:jc w:val="left"/>
            </w:pPr>
            <w:r>
              <w:rPr>
                <w:b w:val="false"/>
                <w:bCs w:val="false"/>
                <w:sz w:val="19"/>
                <w:szCs w:val="19"/>
              </w:rPr>
              <w:t xml:space="preserve">Trích xuất đặc trưng trải nghiệm (aspect extraction)</w:t>
            </w:r>
          </w:p>
        </w:tc>
        <w:tc>
          <w:tcPr>
            <w:tcW w:type="dxa" w:w="4706"/>
            <w:tcMar>
              <w:top w:type="dxa" w:w="80"/>
              <w:left w:type="dxa" w:w="100"/>
              <w:bottom w:type="dxa" w:w="80"/>
              <w:right w:type="dxa" w:w="100"/>
            </w:tcMar>
            <w:vAlign w:val="center"/>
          </w:tcPr>
          <w:p>
            <w:pPr>
              <w:jc w:val="left"/>
            </w:pPr>
            <w:r>
              <w:rPr>
                <w:b w:val="false"/>
                <w:bCs w:val="false"/>
                <w:sz w:val="19"/>
                <w:szCs w:val="19"/>
              </w:rPr>
              <w:t xml:space="preserve">Từ nội dung review/transcript, suy ra điểm số theo từng khía cạnh trải nghiệm (không gian, mức độ ồn...) bằng kết hợp từ điển từ khoá và so khớp ngữ nghĩa/mô hình ngôn ngữ; tổng hợp điểm theo từng nhà hàng (trung bình có trọng số theo độ mới của review) để tạo vector đặc trưng có cấu trúc, làm đầu vào cho FR-4.1.</w:t>
            </w:r>
          </w:p>
        </w:tc>
      </w:tr>
      <w:tr>
        <w:tc>
          <w:tcPr>
            <w:tcW w:type="dxa" w:w="1300"/>
            <w:shd w:fill="F2EEE8" w:val="clear"/>
            <w:tcMar>
              <w:top w:type="dxa" w:w="80"/>
              <w:left w:type="dxa" w:w="100"/>
              <w:bottom w:type="dxa" w:w="80"/>
              <w:right w:type="dxa" w:w="100"/>
            </w:tcMar>
            <w:vAlign w:val="center"/>
          </w:tcPr>
          <w:p>
            <w:pPr>
              <w:jc w:val="left"/>
            </w:pPr>
            <w:r>
              <w:rPr>
                <w:b w:val="false"/>
                <w:bCs w:val="false"/>
                <w:sz w:val="19"/>
                <w:szCs w:val="19"/>
              </w:rPr>
              <w:t xml:space="preserve">FR-7.8</w:t>
            </w:r>
          </w:p>
        </w:tc>
        <w:tc>
          <w:tcPr>
            <w:tcW w:type="dxa" w:w="3000"/>
            <w:shd w:fill="F2EEE8" w:val="clear"/>
            <w:tcMar>
              <w:top w:type="dxa" w:w="80"/>
              <w:left w:type="dxa" w:w="100"/>
              <w:bottom w:type="dxa" w:w="80"/>
              <w:right w:type="dxa" w:w="100"/>
            </w:tcMar>
            <w:vAlign w:val="center"/>
          </w:tcPr>
          <w:p>
            <w:pPr>
              <w:jc w:val="left"/>
            </w:pPr>
            <w:r>
              <w:rPr>
                <w:b w:val="false"/>
                <w:bCs w:val="false"/>
                <w:sz w:val="19"/>
                <w:szCs w:val="19"/>
              </w:rPr>
              <w:t xml:space="preserve">Xử lý đặc trưng thiếu/độ tin cậy thấp</w:t>
            </w:r>
          </w:p>
        </w:tc>
        <w:tc>
          <w:tcPr>
            <w:tcW w:type="dxa" w:w="4706"/>
            <w:shd w:fill="F2EEE8" w:val="clear"/>
            <w:tcMar>
              <w:top w:type="dxa" w:w="80"/>
              <w:left w:type="dxa" w:w="100"/>
              <w:bottom w:type="dxa" w:w="80"/>
              <w:right w:type="dxa" w:w="100"/>
            </w:tcMar>
            <w:vAlign w:val="center"/>
          </w:tcPr>
          <w:p>
            <w:pPr>
              <w:jc w:val="left"/>
            </w:pPr>
            <w:r>
              <w:rPr>
                <w:b w:val="false"/>
                <w:bCs w:val="false"/>
                <w:sz w:val="19"/>
                <w:szCs w:val="19"/>
              </w:rPr>
              <w:t xml:space="preserve">Khi số lượng review đề cập một khía cạnh trải nghiệm dưới ngưỡng tối thiểu quy định, đánh dấu đặc trưng đó là độ tin cậy thấp; áp dụng giá trị impute (trung vị toàn hệ thống) hoặc loại khỏi vector đặc trưng cho tới khi đủ dữ liệu, tránh đưa nhà hàng ít dữ liệu vào cụm sai lệch.</w:t>
            </w:r>
          </w:p>
        </w:tc>
      </w:tr>
    </w:tbl>
    <w:p>
      <w:pPr>
        <w:pStyle w:val="Heading2"/>
        <w:spacing w:after="150" w:before="300"/>
      </w:pPr>
      <w:r>
        <w:t xml:space="preserve">3.8. Mô-đun Trang phân tích dữ liệu</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6"/>
      </w:tblGrid>
      <w:tr>
        <w:trPr>
          <w:tblHeader/>
        </w:trPr>
        <w:tc>
          <w:tcPr>
            <w:tcW w:type="dxa" w:w="1300"/>
            <w:shd w:fill="1F3B57"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3000"/>
            <w:shd w:fill="1F3B57" w:val="clear"/>
            <w:tcMar>
              <w:top w:type="dxa" w:w="80"/>
              <w:left w:type="dxa" w:w="100"/>
              <w:bottom w:type="dxa" w:w="80"/>
              <w:right w:type="dxa" w:w="100"/>
            </w:tcMar>
            <w:vAlign w:val="center"/>
          </w:tcPr>
          <w:p>
            <w:pPr>
              <w:jc w:val="left"/>
            </w:pPr>
            <w:r>
              <w:rPr>
                <w:b/>
                <w:bCs/>
                <w:color w:val="FFFFFF"/>
                <w:sz w:val="19"/>
                <w:szCs w:val="19"/>
              </w:rPr>
              <w:t xml:space="preserve">Tên chức năng</w:t>
            </w:r>
          </w:p>
        </w:tc>
        <w:tc>
          <w:tcPr>
            <w:tcW w:type="dxa" w:w="4706"/>
            <w:shd w:fill="1F3B57" w:val="clear"/>
            <w:tcMar>
              <w:top w:type="dxa" w:w="80"/>
              <w:left w:type="dxa" w:w="100"/>
              <w:bottom w:type="dxa" w:w="80"/>
              <w:right w:type="dxa" w:w="100"/>
            </w:tcMar>
            <w:vAlign w:val="center"/>
          </w:tcPr>
          <w:p>
            <w:pPr>
              <w:jc w:val="left"/>
            </w:pPr>
            <w:r>
              <w:rPr>
                <w:b/>
                <w:bCs/>
                <w:color w:val="FFFFFF"/>
                <w:sz w:val="19"/>
                <w:szCs w:val="19"/>
              </w:rPr>
              <w:t xml:space="preserve">Mô tả</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FR-8.1</w:t>
            </w:r>
          </w:p>
        </w:tc>
        <w:tc>
          <w:tcPr>
            <w:tcW w:type="dxa" w:w="3000"/>
            <w:tcMar>
              <w:top w:type="dxa" w:w="80"/>
              <w:left w:type="dxa" w:w="100"/>
              <w:bottom w:type="dxa" w:w="80"/>
              <w:right w:type="dxa" w:w="100"/>
            </w:tcMar>
            <w:vAlign w:val="center"/>
          </w:tcPr>
          <w:p>
            <w:pPr>
              <w:jc w:val="left"/>
            </w:pPr>
            <w:r>
              <w:rPr>
                <w:b w:val="false"/>
                <w:bCs w:val="false"/>
                <w:sz w:val="19"/>
                <w:szCs w:val="19"/>
              </w:rPr>
              <w:t xml:space="preserve">Thống kê tổng quan</w:t>
            </w:r>
          </w:p>
        </w:tc>
        <w:tc>
          <w:tcPr>
            <w:tcW w:type="dxa" w:w="4706"/>
            <w:tcMar>
              <w:top w:type="dxa" w:w="80"/>
              <w:left w:type="dxa" w:w="100"/>
              <w:bottom w:type="dxa" w:w="80"/>
              <w:right w:type="dxa" w:w="100"/>
            </w:tcMar>
            <w:vAlign w:val="center"/>
          </w:tcPr>
          <w:p>
            <w:pPr>
              <w:jc w:val="left"/>
            </w:pPr>
            <w:r>
              <w:rPr>
                <w:b w:val="false"/>
                <w:bCs w:val="false"/>
                <w:sz w:val="19"/>
                <w:szCs w:val="19"/>
              </w:rPr>
              <w:t xml:space="preserve">Hiển thị các số liệu tổng quan hệ thống: số lượng nhà hàng, phân bố theo cụm trải nghiệm, phân bố khu vực.</w:t>
            </w:r>
          </w:p>
        </w:tc>
      </w:tr>
      <w:tr>
        <w:tc>
          <w:tcPr>
            <w:tcW w:type="dxa" w:w="1300"/>
            <w:shd w:fill="F2EEE8" w:val="clear"/>
            <w:tcMar>
              <w:top w:type="dxa" w:w="80"/>
              <w:left w:type="dxa" w:w="100"/>
              <w:bottom w:type="dxa" w:w="80"/>
              <w:right w:type="dxa" w:w="100"/>
            </w:tcMar>
            <w:vAlign w:val="center"/>
          </w:tcPr>
          <w:p>
            <w:pPr>
              <w:jc w:val="left"/>
            </w:pPr>
            <w:r>
              <w:rPr>
                <w:b w:val="false"/>
                <w:bCs w:val="false"/>
                <w:sz w:val="19"/>
                <w:szCs w:val="19"/>
              </w:rPr>
              <w:t xml:space="preserve">FR-8.2</w:t>
            </w:r>
          </w:p>
        </w:tc>
        <w:tc>
          <w:tcPr>
            <w:tcW w:type="dxa" w:w="3000"/>
            <w:shd w:fill="F2EEE8" w:val="clear"/>
            <w:tcMar>
              <w:top w:type="dxa" w:w="80"/>
              <w:left w:type="dxa" w:w="100"/>
              <w:bottom w:type="dxa" w:w="80"/>
              <w:right w:type="dxa" w:w="100"/>
            </w:tcMar>
            <w:vAlign w:val="center"/>
          </w:tcPr>
          <w:p>
            <w:pPr>
              <w:jc w:val="left"/>
            </w:pPr>
            <w:r>
              <w:rPr>
                <w:b w:val="false"/>
                <w:bCs w:val="false"/>
                <w:sz w:val="19"/>
                <w:szCs w:val="19"/>
              </w:rPr>
              <w:t xml:space="preserve">Thống kê hành vi tìm kiếm</w:t>
            </w:r>
          </w:p>
        </w:tc>
        <w:tc>
          <w:tcPr>
            <w:tcW w:type="dxa" w:w="4706"/>
            <w:shd w:fill="F2EEE8" w:val="clear"/>
            <w:tcMar>
              <w:top w:type="dxa" w:w="80"/>
              <w:left w:type="dxa" w:w="100"/>
              <w:bottom w:type="dxa" w:w="80"/>
              <w:right w:type="dxa" w:w="100"/>
            </w:tcMar>
            <w:vAlign w:val="center"/>
          </w:tcPr>
          <w:p>
            <w:pPr>
              <w:jc w:val="left"/>
            </w:pPr>
            <w:r>
              <w:rPr>
                <w:b w:val="false"/>
                <w:bCs w:val="false"/>
                <w:sz w:val="19"/>
                <w:szCs w:val="19"/>
              </w:rPr>
              <w:t xml:space="preserve">Hiển thị các chỉ số vận hành: tỷ lệ người dùng chọn kết quả trong top gợi ý, thời gian trung bình ra quyết định (phục vụ đánh giá ở mục 6).</w:t>
            </w:r>
          </w:p>
        </w:tc>
      </w:tr>
    </w:tbl>
    <w:p>
      <w:pPr>
        <w:pStyle w:val="Heading2"/>
        <w:spacing w:after="150" w:before="300"/>
      </w:pPr>
      <w:r>
        <w:t xml:space="preserve">3.9. Mô-đun Ghi nhận hành vi người dùng</w:t>
      </w:r>
    </w:p>
    <w:p>
      <w:pPr>
        <w:spacing w:after="160" w:line="276"/>
      </w:pPr>
      <w:r>
        <w:t xml:space="preserve">Mục tiêu của mô-đun này không phải phục vụ trực tiếp người dùng cuối, mà nhằm tích luỹ dữ liệu nhãn (label) ngay từ giai đoạn MVP, làm nền cho việc nâng cấp FR-4.4 thành mô hình học có giám sát khi có đủ dữ liệu (xem mục 2.6, 6.1, 8).</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6"/>
      </w:tblGrid>
      <w:tr>
        <w:trPr>
          <w:tblHeader/>
        </w:trPr>
        <w:tc>
          <w:tcPr>
            <w:tcW w:type="dxa" w:w="1300"/>
            <w:shd w:fill="1F3B57"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3000"/>
            <w:shd w:fill="1F3B57" w:val="clear"/>
            <w:tcMar>
              <w:top w:type="dxa" w:w="80"/>
              <w:left w:type="dxa" w:w="100"/>
              <w:bottom w:type="dxa" w:w="80"/>
              <w:right w:type="dxa" w:w="100"/>
            </w:tcMar>
            <w:vAlign w:val="center"/>
          </w:tcPr>
          <w:p>
            <w:pPr>
              <w:jc w:val="left"/>
            </w:pPr>
            <w:r>
              <w:rPr>
                <w:b/>
                <w:bCs/>
                <w:color w:val="FFFFFF"/>
                <w:sz w:val="19"/>
                <w:szCs w:val="19"/>
              </w:rPr>
              <w:t xml:space="preserve">Tên chức năng</w:t>
            </w:r>
          </w:p>
        </w:tc>
        <w:tc>
          <w:tcPr>
            <w:tcW w:type="dxa" w:w="4706"/>
            <w:shd w:fill="1F3B57" w:val="clear"/>
            <w:tcMar>
              <w:top w:type="dxa" w:w="80"/>
              <w:left w:type="dxa" w:w="100"/>
              <w:bottom w:type="dxa" w:w="80"/>
              <w:right w:type="dxa" w:w="100"/>
            </w:tcMar>
            <w:vAlign w:val="center"/>
          </w:tcPr>
          <w:p>
            <w:pPr>
              <w:jc w:val="left"/>
            </w:pPr>
            <w:r>
              <w:rPr>
                <w:b/>
                <w:bCs/>
                <w:color w:val="FFFFFF"/>
                <w:sz w:val="19"/>
                <w:szCs w:val="19"/>
              </w:rPr>
              <w:t xml:space="preserve">Mô tả</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FR-9.1</w:t>
            </w:r>
          </w:p>
        </w:tc>
        <w:tc>
          <w:tcPr>
            <w:tcW w:type="dxa" w:w="3000"/>
            <w:tcMar>
              <w:top w:type="dxa" w:w="80"/>
              <w:left w:type="dxa" w:w="100"/>
              <w:bottom w:type="dxa" w:w="80"/>
              <w:right w:type="dxa" w:w="100"/>
            </w:tcMar>
            <w:vAlign w:val="center"/>
          </w:tcPr>
          <w:p>
            <w:pPr>
              <w:jc w:val="left"/>
            </w:pPr>
            <w:r>
              <w:rPr>
                <w:b w:val="false"/>
                <w:bCs w:val="false"/>
                <w:sz w:val="19"/>
                <w:szCs w:val="19"/>
              </w:rPr>
              <w:t xml:space="preserve">Ghi nhận sự kiện tương tác với kết quả</w:t>
            </w:r>
          </w:p>
        </w:tc>
        <w:tc>
          <w:tcPr>
            <w:tcW w:type="dxa" w:w="4706"/>
            <w:tcMar>
              <w:top w:type="dxa" w:w="80"/>
              <w:left w:type="dxa" w:w="100"/>
              <w:bottom w:type="dxa" w:w="80"/>
              <w:right w:type="dxa" w:w="100"/>
            </w:tcMar>
            <w:vAlign w:val="center"/>
          </w:tcPr>
          <w:p>
            <w:pPr>
              <w:jc w:val="left"/>
            </w:pPr>
            <w:r>
              <w:rPr>
                <w:b w:val="false"/>
                <w:bCs w:val="false"/>
                <w:sz w:val="19"/>
                <w:szCs w:val="19"/>
              </w:rPr>
              <w:t xml:space="preserve">Mỗi khi người dùng xem chi tiết, bấm chỉ đường, hoặc lưu một nhà hàng trong danh sách/bản đồ kết quả, hệ thống ghi lại một bản ghi InteractionEvent gồm: nhà hàng, loại hành động, vị trí (position) của nhà hàng đó trong danh sách hiển thị, và thời điểm.</w:t>
            </w:r>
          </w:p>
        </w:tc>
      </w:tr>
      <w:tr>
        <w:tc>
          <w:tcPr>
            <w:tcW w:type="dxa" w:w="1300"/>
            <w:shd w:fill="F2EEE8" w:val="clear"/>
            <w:tcMar>
              <w:top w:type="dxa" w:w="80"/>
              <w:left w:type="dxa" w:w="100"/>
              <w:bottom w:type="dxa" w:w="80"/>
              <w:right w:type="dxa" w:w="100"/>
            </w:tcMar>
            <w:vAlign w:val="center"/>
          </w:tcPr>
          <w:p>
            <w:pPr>
              <w:jc w:val="left"/>
            </w:pPr>
            <w:r>
              <w:rPr>
                <w:b w:val="false"/>
                <w:bCs w:val="false"/>
                <w:sz w:val="19"/>
                <w:szCs w:val="19"/>
              </w:rPr>
              <w:t xml:space="preserve">FR-9.2</w:t>
            </w:r>
          </w:p>
        </w:tc>
        <w:tc>
          <w:tcPr>
            <w:tcW w:type="dxa" w:w="3000"/>
            <w:shd w:fill="F2EEE8" w:val="clear"/>
            <w:tcMar>
              <w:top w:type="dxa" w:w="80"/>
              <w:left w:type="dxa" w:w="100"/>
              <w:bottom w:type="dxa" w:w="80"/>
              <w:right w:type="dxa" w:w="100"/>
            </w:tcMar>
            <w:vAlign w:val="center"/>
          </w:tcPr>
          <w:p>
            <w:pPr>
              <w:jc w:val="left"/>
            </w:pPr>
            <w:r>
              <w:rPr>
                <w:b w:val="false"/>
                <w:bCs w:val="false"/>
                <w:sz w:val="19"/>
                <w:szCs w:val="19"/>
              </w:rPr>
              <w:t xml:space="preserve">Liên kết sự kiện với lượt tìm kiếm gốc</w:t>
            </w:r>
          </w:p>
        </w:tc>
        <w:tc>
          <w:tcPr>
            <w:tcW w:type="dxa" w:w="4706"/>
            <w:shd w:fill="F2EEE8" w:val="clear"/>
            <w:tcMar>
              <w:top w:type="dxa" w:w="80"/>
              <w:left w:type="dxa" w:w="100"/>
              <w:bottom w:type="dxa" w:w="80"/>
              <w:right w:type="dxa" w:w="100"/>
            </w:tcMar>
            <w:vAlign w:val="center"/>
          </w:tcPr>
          <w:p>
            <w:pPr>
              <w:jc w:val="left"/>
            </w:pPr>
            <w:r>
              <w:rPr>
                <w:b w:val="false"/>
                <w:bCs w:val="false"/>
                <w:sz w:val="19"/>
                <w:szCs w:val="19"/>
              </w:rPr>
              <w:t xml:space="preserve">Mỗi InteractionEvent tham chiếu tới SearchQuery đã sinh ra danh sách kết quả tương ứng, để tái tạo đầy đủ bộ ba (ngữ cảnh tìm kiếm, danh sách hiển thị, lựa chọn thực tế) phục vụ huấn luyện mô hình xếp hạng ở giai đoạn nâng cấp.</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FR-9.3</w:t>
            </w:r>
          </w:p>
        </w:tc>
        <w:tc>
          <w:tcPr>
            <w:tcW w:type="dxa" w:w="3000"/>
            <w:tcMar>
              <w:top w:type="dxa" w:w="80"/>
              <w:left w:type="dxa" w:w="100"/>
              <w:bottom w:type="dxa" w:w="80"/>
              <w:right w:type="dxa" w:w="100"/>
            </w:tcMar>
            <w:vAlign w:val="center"/>
          </w:tcPr>
          <w:p>
            <w:pPr>
              <w:jc w:val="left"/>
            </w:pPr>
            <w:r>
              <w:rPr>
                <w:b w:val="false"/>
                <w:bCs w:val="false"/>
                <w:sz w:val="19"/>
                <w:szCs w:val="19"/>
              </w:rPr>
              <w:t xml:space="preserve">Định nghĩa tín hiệu dương (implicit positive label)</w:t>
            </w:r>
          </w:p>
        </w:tc>
        <w:tc>
          <w:tcPr>
            <w:tcW w:type="dxa" w:w="4706"/>
            <w:tcMar>
              <w:top w:type="dxa" w:w="80"/>
              <w:left w:type="dxa" w:w="100"/>
              <w:bottom w:type="dxa" w:w="80"/>
              <w:right w:type="dxa" w:w="100"/>
            </w:tcMar>
            <w:vAlign w:val="center"/>
          </w:tcPr>
          <w:p>
            <w:pPr>
              <w:jc w:val="left"/>
            </w:pPr>
            <w:r>
              <w:rPr>
                <w:b w:val="false"/>
                <w:bCs w:val="false"/>
                <w:sz w:val="19"/>
                <w:szCs w:val="19"/>
              </w:rPr>
              <w:t xml:space="preserve">Quy định rõ những loại hành động nào (ví dụ: bấm chỉ đường, xem chi tiết quá một ngưỡng thời gian) được coi là tín hiệu quan tâm thực sự, phân biệt với việc chỉ lướt qua kết quả.</w:t>
            </w:r>
          </w:p>
        </w:tc>
      </w:tr>
    </w:tbl>
    <w:p>
      <w:pPr>
        <w:pStyle w:val="Heading1"/>
        <w:spacing w:after="200" w:before="400"/>
      </w:pPr>
      <w:r>
        <w:t xml:space="preserve">4. Yêu cầu phi chức năng</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5806"/>
      </w:tblGrid>
      <w:tr>
        <w:trPr>
          <w:tblHeader/>
        </w:trPr>
        <w:tc>
          <w:tcPr>
            <w:tcW w:type="dxa" w:w="1100"/>
            <w:shd w:fill="1F3B57" w:val="clear"/>
            <w:tcMar>
              <w:top w:type="dxa" w:w="80"/>
              <w:left w:type="dxa" w:w="100"/>
              <w:bottom w:type="dxa" w:w="80"/>
              <w:right w:type="dxa" w:w="100"/>
            </w:tcMar>
            <w:vAlign w:val="center"/>
          </w:tcPr>
          <w:p>
            <w:pPr>
              <w:jc w:val="left"/>
            </w:pPr>
            <w:r>
              <w:rPr>
                <w:b/>
                <w:bCs/>
                <w:color w:val="FFFFFF"/>
                <w:sz w:val="19"/>
                <w:szCs w:val="19"/>
              </w:rPr>
              <w:t xml:space="preserve">Mã</w:t>
            </w:r>
          </w:p>
        </w:tc>
        <w:tc>
          <w:tcPr>
            <w:tcW w:type="dxa" w:w="2100"/>
            <w:shd w:fill="1F3B57" w:val="clear"/>
            <w:tcMar>
              <w:top w:type="dxa" w:w="80"/>
              <w:left w:type="dxa" w:w="100"/>
              <w:bottom w:type="dxa" w:w="80"/>
              <w:right w:type="dxa" w:w="100"/>
            </w:tcMar>
            <w:vAlign w:val="center"/>
          </w:tcPr>
          <w:p>
            <w:pPr>
              <w:jc w:val="left"/>
            </w:pPr>
            <w:r>
              <w:rPr>
                <w:b/>
                <w:bCs/>
                <w:color w:val="FFFFFF"/>
                <w:sz w:val="19"/>
                <w:szCs w:val="19"/>
              </w:rPr>
              <w:t xml:space="preserve">Nhóm yêu cầu</w:t>
            </w:r>
          </w:p>
        </w:tc>
        <w:tc>
          <w:tcPr>
            <w:tcW w:type="dxa" w:w="5806"/>
            <w:shd w:fill="1F3B57" w:val="clear"/>
            <w:tcMar>
              <w:top w:type="dxa" w:w="80"/>
              <w:left w:type="dxa" w:w="100"/>
              <w:bottom w:type="dxa" w:w="80"/>
              <w:right w:type="dxa" w:w="100"/>
            </w:tcMar>
            <w:vAlign w:val="center"/>
          </w:tcPr>
          <w:p>
            <w:pPr>
              <w:jc w:val="left"/>
            </w:pPr>
            <w:r>
              <w:rPr>
                <w:b/>
                <w:bCs/>
                <w:color w:val="FFFFFF"/>
                <w:sz w:val="19"/>
                <w:szCs w:val="19"/>
              </w:rPr>
              <w:t xml:space="preserve">Mô tả chi tiết</w:t>
            </w:r>
          </w:p>
        </w:tc>
      </w:tr>
      <w:tr>
        <w:tc>
          <w:tcPr>
            <w:tcW w:type="dxa" w:w="1100"/>
            <w:tcMar>
              <w:top w:type="dxa" w:w="80"/>
              <w:left w:type="dxa" w:w="100"/>
              <w:bottom w:type="dxa" w:w="80"/>
              <w:right w:type="dxa" w:w="100"/>
            </w:tcMar>
            <w:vAlign w:val="center"/>
          </w:tcPr>
          <w:p>
            <w:pPr>
              <w:jc w:val="left"/>
            </w:pPr>
            <w:r>
              <w:rPr>
                <w:b w:val="false"/>
                <w:bCs w:val="false"/>
                <w:sz w:val="19"/>
                <w:szCs w:val="19"/>
              </w:rPr>
              <w:t xml:space="preserve">NFR-1</w:t>
            </w:r>
          </w:p>
        </w:tc>
        <w:tc>
          <w:tcPr>
            <w:tcW w:type="dxa" w:w="2100"/>
            <w:tcMar>
              <w:top w:type="dxa" w:w="80"/>
              <w:left w:type="dxa" w:w="100"/>
              <w:bottom w:type="dxa" w:w="80"/>
              <w:right w:type="dxa" w:w="100"/>
            </w:tcMar>
            <w:vAlign w:val="center"/>
          </w:tcPr>
          <w:p>
            <w:pPr>
              <w:jc w:val="left"/>
            </w:pPr>
            <w:r>
              <w:rPr>
                <w:b w:val="false"/>
                <w:bCs w:val="false"/>
                <w:sz w:val="19"/>
                <w:szCs w:val="19"/>
              </w:rPr>
              <w:t xml:space="preserve">Hiệu năng</w:t>
            </w:r>
          </w:p>
        </w:tc>
        <w:tc>
          <w:tcPr>
            <w:tcW w:type="dxa" w:w="5806"/>
            <w:tcMar>
              <w:top w:type="dxa" w:w="80"/>
              <w:left w:type="dxa" w:w="100"/>
              <w:bottom w:type="dxa" w:w="80"/>
              <w:right w:type="dxa" w:w="100"/>
            </w:tcMar>
            <w:vAlign w:val="center"/>
          </w:tcPr>
          <w:p>
            <w:pPr>
              <w:jc w:val="left"/>
            </w:pPr>
            <w:r>
              <w:rPr>
                <w:b w:val="false"/>
                <w:bCs w:val="false"/>
                <w:sz w:val="19"/>
                <w:szCs w:val="19"/>
              </w:rPr>
              <w:t xml:space="preserve">Thời gian phản hồi cho một lượt tìm kiếm (từ khi gửi truy vấn đến khi hiển thị danh sách xếp hạng) không vượt quá khoảng 3 giây trong điều kiện vận hành bình thường, không tính thời gian tải bản đồ nền.</w:t>
            </w:r>
          </w:p>
        </w:tc>
      </w:tr>
      <w:tr>
        <w:tc>
          <w:tcPr>
            <w:tcW w:type="dxa" w:w="1100"/>
            <w:shd w:fill="F2EEE8" w:val="clear"/>
            <w:tcMar>
              <w:top w:type="dxa" w:w="80"/>
              <w:left w:type="dxa" w:w="100"/>
              <w:bottom w:type="dxa" w:w="80"/>
              <w:right w:type="dxa" w:w="100"/>
            </w:tcMar>
            <w:vAlign w:val="center"/>
          </w:tcPr>
          <w:p>
            <w:pPr>
              <w:jc w:val="left"/>
            </w:pPr>
            <w:r>
              <w:rPr>
                <w:b w:val="false"/>
                <w:bCs w:val="false"/>
                <w:sz w:val="19"/>
                <w:szCs w:val="19"/>
              </w:rPr>
              <w:t xml:space="preserve">NFR-2</w:t>
            </w:r>
          </w:p>
        </w:tc>
        <w:tc>
          <w:tcPr>
            <w:tcW w:type="dxa" w:w="2100"/>
            <w:shd w:fill="F2EEE8" w:val="clear"/>
            <w:tcMar>
              <w:top w:type="dxa" w:w="80"/>
              <w:left w:type="dxa" w:w="100"/>
              <w:bottom w:type="dxa" w:w="80"/>
              <w:right w:type="dxa" w:w="100"/>
            </w:tcMar>
            <w:vAlign w:val="center"/>
          </w:tcPr>
          <w:p>
            <w:pPr>
              <w:jc w:val="left"/>
            </w:pPr>
            <w:r>
              <w:rPr>
                <w:b w:val="false"/>
                <w:bCs w:val="false"/>
                <w:sz w:val="19"/>
                <w:szCs w:val="19"/>
              </w:rPr>
              <w:t xml:space="preserve">Khả dụng</w:t>
            </w:r>
          </w:p>
        </w:tc>
        <w:tc>
          <w:tcPr>
            <w:tcW w:type="dxa" w:w="5806"/>
            <w:shd w:fill="F2EEE8" w:val="clear"/>
            <w:tcMar>
              <w:top w:type="dxa" w:w="80"/>
              <w:left w:type="dxa" w:w="100"/>
              <w:bottom w:type="dxa" w:w="80"/>
              <w:right w:type="dxa" w:w="100"/>
            </w:tcMar>
            <w:vAlign w:val="center"/>
          </w:tcPr>
          <w:p>
            <w:pPr>
              <w:jc w:val="left"/>
            </w:pPr>
            <w:r>
              <w:rPr>
                <w:b w:val="false"/>
                <w:bCs w:val="false"/>
                <w:sz w:val="19"/>
                <w:szCs w:val="19"/>
              </w:rPr>
              <w:t xml:space="preserve">Hệ thống hoạt động ổn định trong giờ cao điểm sử dụng; có cơ chế dự phòng (fallback) khi API bên thứ ba (thời tiết/giao thông) tạm thời không phản hồi, để không làm gián đoạn toàn bộ luồng tìm kiếm.</w:t>
            </w:r>
          </w:p>
        </w:tc>
      </w:tr>
      <w:tr>
        <w:tc>
          <w:tcPr>
            <w:tcW w:type="dxa" w:w="1100"/>
            <w:tcMar>
              <w:top w:type="dxa" w:w="80"/>
              <w:left w:type="dxa" w:w="100"/>
              <w:bottom w:type="dxa" w:w="80"/>
              <w:right w:type="dxa" w:w="100"/>
            </w:tcMar>
            <w:vAlign w:val="center"/>
          </w:tcPr>
          <w:p>
            <w:pPr>
              <w:jc w:val="left"/>
            </w:pPr>
            <w:r>
              <w:rPr>
                <w:b w:val="false"/>
                <w:bCs w:val="false"/>
                <w:sz w:val="19"/>
                <w:szCs w:val="19"/>
              </w:rPr>
              <w:t xml:space="preserve">NFR-3</w:t>
            </w:r>
          </w:p>
        </w:tc>
        <w:tc>
          <w:tcPr>
            <w:tcW w:type="dxa" w:w="2100"/>
            <w:tcMar>
              <w:top w:type="dxa" w:w="80"/>
              <w:left w:type="dxa" w:w="100"/>
              <w:bottom w:type="dxa" w:w="80"/>
              <w:right w:type="dxa" w:w="100"/>
            </w:tcMar>
            <w:vAlign w:val="center"/>
          </w:tcPr>
          <w:p>
            <w:pPr>
              <w:jc w:val="left"/>
            </w:pPr>
            <w:r>
              <w:rPr>
                <w:b w:val="false"/>
                <w:bCs w:val="false"/>
                <w:sz w:val="19"/>
                <w:szCs w:val="19"/>
              </w:rPr>
              <w:t xml:space="preserve">Bảo mật &amp; quyền riêng tư</w:t>
            </w:r>
          </w:p>
        </w:tc>
        <w:tc>
          <w:tcPr>
            <w:tcW w:type="dxa" w:w="5806"/>
            <w:tcMar>
              <w:top w:type="dxa" w:w="80"/>
              <w:left w:type="dxa" w:w="100"/>
              <w:bottom w:type="dxa" w:w="80"/>
              <w:right w:type="dxa" w:w="100"/>
            </w:tcMar>
            <w:vAlign w:val="center"/>
          </w:tcPr>
          <w:p>
            <w:pPr>
              <w:jc w:val="left"/>
            </w:pPr>
            <w:r>
              <w:rPr>
                <w:b w:val="false"/>
                <w:bCs w:val="false"/>
                <w:sz w:val="19"/>
                <w:szCs w:val="19"/>
              </w:rPr>
              <w:t xml:space="preserve">Vị trí người dùng chỉ được sử dụng trong phiên tìm kiếm hiện tại, không lưu trữ lâu dài nếu không có sự đồng ý rõ ràng; kết nối giữa client và server sử dụng HTTPS. Dữ liệu InteractionEvent (mục 3.9) được gắn với session ẩn danh, không gắn với thông tin định danh cá nhân của người dùng.</w:t>
            </w:r>
          </w:p>
        </w:tc>
      </w:tr>
      <w:tr>
        <w:tc>
          <w:tcPr>
            <w:tcW w:type="dxa" w:w="1100"/>
            <w:shd w:fill="F2EEE8" w:val="clear"/>
            <w:tcMar>
              <w:top w:type="dxa" w:w="80"/>
              <w:left w:type="dxa" w:w="100"/>
              <w:bottom w:type="dxa" w:w="80"/>
              <w:right w:type="dxa" w:w="100"/>
            </w:tcMar>
            <w:vAlign w:val="center"/>
          </w:tcPr>
          <w:p>
            <w:pPr>
              <w:jc w:val="left"/>
            </w:pPr>
            <w:r>
              <w:rPr>
                <w:b w:val="false"/>
                <w:bCs w:val="false"/>
                <w:sz w:val="19"/>
                <w:szCs w:val="19"/>
              </w:rPr>
              <w:t xml:space="preserve">NFR-4</w:t>
            </w:r>
          </w:p>
        </w:tc>
        <w:tc>
          <w:tcPr>
            <w:tcW w:type="dxa" w:w="2100"/>
            <w:shd w:fill="F2EEE8" w:val="clear"/>
            <w:tcMar>
              <w:top w:type="dxa" w:w="80"/>
              <w:left w:type="dxa" w:w="100"/>
              <w:bottom w:type="dxa" w:w="80"/>
              <w:right w:type="dxa" w:w="100"/>
            </w:tcMar>
            <w:vAlign w:val="center"/>
          </w:tcPr>
          <w:p>
            <w:pPr>
              <w:jc w:val="left"/>
            </w:pPr>
            <w:r>
              <w:rPr>
                <w:b w:val="false"/>
                <w:bCs w:val="false"/>
                <w:sz w:val="19"/>
                <w:szCs w:val="19"/>
              </w:rPr>
              <w:t xml:space="preserve">Khả năng mở rộng</w:t>
            </w:r>
          </w:p>
        </w:tc>
        <w:tc>
          <w:tcPr>
            <w:tcW w:type="dxa" w:w="5806"/>
            <w:shd w:fill="F2EEE8" w:val="clear"/>
            <w:tcMar>
              <w:top w:type="dxa" w:w="80"/>
              <w:left w:type="dxa" w:w="100"/>
              <w:bottom w:type="dxa" w:w="80"/>
              <w:right w:type="dxa" w:w="100"/>
            </w:tcMar>
            <w:vAlign w:val="center"/>
          </w:tcPr>
          <w:p>
            <w:pPr>
              <w:jc w:val="left"/>
            </w:pPr>
            <w:r>
              <w:rPr>
                <w:b w:val="false"/>
                <w:bCs w:val="false"/>
                <w:sz w:val="19"/>
                <w:szCs w:val="19"/>
              </w:rPr>
              <w:t xml:space="preserve">Kiến trúc cho phép mở rộng độc lập từng thành phần (đổi mô hình xếp hạng, đổi nhà cung cấp bản đồ/thời tiết, mở rộng sang khu vực/thành phố mới) mà không ảnh hưởng các phần còn lại.</w:t>
            </w:r>
          </w:p>
        </w:tc>
      </w:tr>
      <w:tr>
        <w:tc>
          <w:tcPr>
            <w:tcW w:type="dxa" w:w="1100"/>
            <w:tcMar>
              <w:top w:type="dxa" w:w="80"/>
              <w:left w:type="dxa" w:w="100"/>
              <w:bottom w:type="dxa" w:w="80"/>
              <w:right w:type="dxa" w:w="100"/>
            </w:tcMar>
            <w:vAlign w:val="center"/>
          </w:tcPr>
          <w:p>
            <w:pPr>
              <w:jc w:val="left"/>
            </w:pPr>
            <w:r>
              <w:rPr>
                <w:b w:val="false"/>
                <w:bCs w:val="false"/>
                <w:sz w:val="19"/>
                <w:szCs w:val="19"/>
              </w:rPr>
              <w:t xml:space="preserve">NFR-5</w:t>
            </w:r>
          </w:p>
        </w:tc>
        <w:tc>
          <w:tcPr>
            <w:tcW w:type="dxa" w:w="2100"/>
            <w:tcMar>
              <w:top w:type="dxa" w:w="80"/>
              <w:left w:type="dxa" w:w="100"/>
              <w:bottom w:type="dxa" w:w="80"/>
              <w:right w:type="dxa" w:w="100"/>
            </w:tcMar>
            <w:vAlign w:val="center"/>
          </w:tcPr>
          <w:p>
            <w:pPr>
              <w:jc w:val="left"/>
            </w:pPr>
            <w:r>
              <w:rPr>
                <w:b w:val="false"/>
                <w:bCs w:val="false"/>
                <w:sz w:val="19"/>
                <w:szCs w:val="19"/>
              </w:rPr>
              <w:t xml:space="preserve">Khả năng bảo trì</w:t>
            </w:r>
          </w:p>
        </w:tc>
        <w:tc>
          <w:tcPr>
            <w:tcW w:type="dxa" w:w="5806"/>
            <w:tcMar>
              <w:top w:type="dxa" w:w="80"/>
              <w:left w:type="dxa" w:w="100"/>
              <w:bottom w:type="dxa" w:w="80"/>
              <w:right w:type="dxa" w:w="100"/>
            </w:tcMar>
            <w:vAlign w:val="center"/>
          </w:tcPr>
          <w:p>
            <w:pPr>
              <w:jc w:val="left"/>
            </w:pPr>
            <w:r>
              <w:rPr>
                <w:b w:val="false"/>
                <w:bCs w:val="false"/>
                <w:sz w:val="19"/>
                <w:szCs w:val="19"/>
              </w:rPr>
              <w:t xml:space="preserve">Tách bạch rõ ràng giữa pha xử lý offline (crawl, embedding, tóm tắt review) và pha phục vụ online (tìm kiếm, xếp hạng), giúp cập nhật một phần mà không cần triển khai lại toàn hệ thống.</w:t>
            </w:r>
          </w:p>
        </w:tc>
      </w:tr>
      <w:tr>
        <w:tc>
          <w:tcPr>
            <w:tcW w:type="dxa" w:w="1100"/>
            <w:shd w:fill="F2EEE8" w:val="clear"/>
            <w:tcMar>
              <w:top w:type="dxa" w:w="80"/>
              <w:left w:type="dxa" w:w="100"/>
              <w:bottom w:type="dxa" w:w="80"/>
              <w:right w:type="dxa" w:w="100"/>
            </w:tcMar>
            <w:vAlign w:val="center"/>
          </w:tcPr>
          <w:p>
            <w:pPr>
              <w:jc w:val="left"/>
            </w:pPr>
            <w:r>
              <w:rPr>
                <w:b w:val="false"/>
                <w:bCs w:val="false"/>
                <w:sz w:val="19"/>
                <w:szCs w:val="19"/>
              </w:rPr>
              <w:t xml:space="preserve">NFR-6</w:t>
            </w:r>
          </w:p>
        </w:tc>
        <w:tc>
          <w:tcPr>
            <w:tcW w:type="dxa" w:w="2100"/>
            <w:shd w:fill="F2EEE8" w:val="clear"/>
            <w:tcMar>
              <w:top w:type="dxa" w:w="80"/>
              <w:left w:type="dxa" w:w="100"/>
              <w:bottom w:type="dxa" w:w="80"/>
              <w:right w:type="dxa" w:w="100"/>
            </w:tcMar>
            <w:vAlign w:val="center"/>
          </w:tcPr>
          <w:p>
            <w:pPr>
              <w:jc w:val="left"/>
            </w:pPr>
            <w:r>
              <w:rPr>
                <w:b w:val="false"/>
                <w:bCs w:val="false"/>
                <w:sz w:val="19"/>
                <w:szCs w:val="19"/>
              </w:rPr>
              <w:t xml:space="preserve">Khả năng sử dụng (UX)</w:t>
            </w:r>
          </w:p>
        </w:tc>
        <w:tc>
          <w:tcPr>
            <w:tcW w:type="dxa" w:w="5806"/>
            <w:shd w:fill="F2EEE8" w:val="clear"/>
            <w:tcMar>
              <w:top w:type="dxa" w:w="80"/>
              <w:left w:type="dxa" w:w="100"/>
              <w:bottom w:type="dxa" w:w="80"/>
              <w:right w:type="dxa" w:w="100"/>
            </w:tcMar>
            <w:vAlign w:val="center"/>
          </w:tcPr>
          <w:p>
            <w:pPr>
              <w:jc w:val="left"/>
            </w:pPr>
            <w:r>
              <w:rPr>
                <w:b w:val="false"/>
                <w:bCs w:val="false"/>
                <w:sz w:val="19"/>
                <w:szCs w:val="19"/>
              </w:rPr>
              <w:t xml:space="preserve">Giao diện responsive, sử dụng tốt trên cả máy tính và thiết bị di động; luồng thao tác từ nhập nhu cầu đến xem kết quả không quá 3 bước.</w:t>
            </w:r>
          </w:p>
        </w:tc>
      </w:tr>
      <w:tr>
        <w:tc>
          <w:tcPr>
            <w:tcW w:type="dxa" w:w="1100"/>
            <w:tcMar>
              <w:top w:type="dxa" w:w="80"/>
              <w:left w:type="dxa" w:w="100"/>
              <w:bottom w:type="dxa" w:w="80"/>
              <w:right w:type="dxa" w:w="100"/>
            </w:tcMar>
            <w:vAlign w:val="center"/>
          </w:tcPr>
          <w:p>
            <w:pPr>
              <w:jc w:val="left"/>
            </w:pPr>
            <w:r>
              <w:rPr>
                <w:b w:val="false"/>
                <w:bCs w:val="false"/>
                <w:sz w:val="19"/>
                <w:szCs w:val="19"/>
              </w:rPr>
              <w:t xml:space="preserve">NFR-7</w:t>
            </w:r>
          </w:p>
        </w:tc>
        <w:tc>
          <w:tcPr>
            <w:tcW w:type="dxa" w:w="2100"/>
            <w:tcMar>
              <w:top w:type="dxa" w:w="80"/>
              <w:left w:type="dxa" w:w="100"/>
              <w:bottom w:type="dxa" w:w="80"/>
              <w:right w:type="dxa" w:w="100"/>
            </w:tcMar>
            <w:vAlign w:val="center"/>
          </w:tcPr>
          <w:p>
            <w:pPr>
              <w:jc w:val="left"/>
            </w:pPr>
            <w:r>
              <w:rPr>
                <w:b w:val="false"/>
                <w:bCs w:val="false"/>
                <w:sz w:val="19"/>
                <w:szCs w:val="19"/>
              </w:rPr>
              <w:t xml:space="preserve">Tương thích</w:t>
            </w:r>
          </w:p>
        </w:tc>
        <w:tc>
          <w:tcPr>
            <w:tcW w:type="dxa" w:w="5806"/>
            <w:tcMar>
              <w:top w:type="dxa" w:w="80"/>
              <w:left w:type="dxa" w:w="100"/>
              <w:bottom w:type="dxa" w:w="80"/>
              <w:right w:type="dxa" w:w="100"/>
            </w:tcMar>
            <w:vAlign w:val="center"/>
          </w:tcPr>
          <w:p>
            <w:pPr>
              <w:jc w:val="left"/>
            </w:pPr>
            <w:r>
              <w:rPr>
                <w:b w:val="false"/>
                <w:bCs w:val="false"/>
                <w:sz w:val="19"/>
                <w:szCs w:val="19"/>
              </w:rPr>
              <w:t xml:space="preserve">Hỗ trợ các trình duyệt phổ biến hiện hành (Chrome, Safari, Edge, Firefox phiên bản gần nhất).</w:t>
            </w:r>
          </w:p>
        </w:tc>
      </w:tr>
      <w:tr>
        <w:tc>
          <w:tcPr>
            <w:tcW w:type="dxa" w:w="1100"/>
            <w:shd w:fill="F2EEE8" w:val="clear"/>
            <w:tcMar>
              <w:top w:type="dxa" w:w="80"/>
              <w:left w:type="dxa" w:w="100"/>
              <w:bottom w:type="dxa" w:w="80"/>
              <w:right w:type="dxa" w:w="100"/>
            </w:tcMar>
            <w:vAlign w:val="center"/>
          </w:tcPr>
          <w:p>
            <w:pPr>
              <w:jc w:val="left"/>
            </w:pPr>
            <w:r>
              <w:rPr>
                <w:b w:val="false"/>
                <w:bCs w:val="false"/>
                <w:sz w:val="19"/>
                <w:szCs w:val="19"/>
              </w:rPr>
              <w:t xml:space="preserve">NFR-8</w:t>
            </w:r>
          </w:p>
        </w:tc>
        <w:tc>
          <w:tcPr>
            <w:tcW w:type="dxa" w:w="2100"/>
            <w:shd w:fill="F2EEE8" w:val="clear"/>
            <w:tcMar>
              <w:top w:type="dxa" w:w="80"/>
              <w:left w:type="dxa" w:w="100"/>
              <w:bottom w:type="dxa" w:w="80"/>
              <w:right w:type="dxa" w:w="100"/>
            </w:tcMar>
            <w:vAlign w:val="center"/>
          </w:tcPr>
          <w:p>
            <w:pPr>
              <w:jc w:val="left"/>
            </w:pPr>
            <w:r>
              <w:rPr>
                <w:b w:val="false"/>
                <w:bCs w:val="false"/>
                <w:sz w:val="19"/>
                <w:szCs w:val="19"/>
              </w:rPr>
              <w:t xml:space="preserve">Tuân thủ dữ liệu</w:t>
            </w:r>
          </w:p>
        </w:tc>
        <w:tc>
          <w:tcPr>
            <w:tcW w:type="dxa" w:w="5806"/>
            <w:shd w:fill="F2EEE8" w:val="clear"/>
            <w:tcMar>
              <w:top w:type="dxa" w:w="80"/>
              <w:left w:type="dxa" w:w="100"/>
              <w:bottom w:type="dxa" w:w="80"/>
              <w:right w:type="dxa" w:w="100"/>
            </w:tcMar>
            <w:vAlign w:val="center"/>
          </w:tcPr>
          <w:p>
            <w:pPr>
              <w:jc w:val="left"/>
            </w:pPr>
            <w:r>
              <w:rPr>
                <w:b w:val="false"/>
                <w:bCs w:val="false"/>
                <w:sz w:val="19"/>
                <w:szCs w:val="19"/>
              </w:rPr>
              <w:t xml:space="preserve">Việc thu thập dữ liệu từ nguồn bên ngoài phải tuân thủ điều khoản dịch vụ của từng nền tảng nguồn; dữ liệu review hiển thị công khai không chứa thông tin định danh cá nhân của người viết review ngoài phạm vi đã công khai.</w:t>
            </w:r>
          </w:p>
        </w:tc>
      </w:tr>
      <w:tr>
        <w:tc>
          <w:tcPr>
            <w:tcW w:type="dxa" w:w="1100"/>
            <w:tcMar>
              <w:top w:type="dxa" w:w="80"/>
              <w:left w:type="dxa" w:w="100"/>
              <w:bottom w:type="dxa" w:w="80"/>
              <w:right w:type="dxa" w:w="100"/>
            </w:tcMar>
            <w:vAlign w:val="center"/>
          </w:tcPr>
          <w:p>
            <w:pPr>
              <w:jc w:val="left"/>
            </w:pPr>
            <w:r>
              <w:rPr>
                <w:b w:val="false"/>
                <w:bCs w:val="false"/>
                <w:sz w:val="19"/>
                <w:szCs w:val="19"/>
              </w:rPr>
              <w:t xml:space="preserve">NFR-9</w:t>
            </w:r>
          </w:p>
        </w:tc>
        <w:tc>
          <w:tcPr>
            <w:tcW w:type="dxa" w:w="2100"/>
            <w:tcMar>
              <w:top w:type="dxa" w:w="80"/>
              <w:left w:type="dxa" w:w="100"/>
              <w:bottom w:type="dxa" w:w="80"/>
              <w:right w:type="dxa" w:w="100"/>
            </w:tcMar>
            <w:vAlign w:val="center"/>
          </w:tcPr>
          <w:p>
            <w:pPr>
              <w:jc w:val="left"/>
            </w:pPr>
            <w:r>
              <w:rPr>
                <w:b w:val="false"/>
                <w:bCs w:val="false"/>
                <w:sz w:val="19"/>
                <w:szCs w:val="19"/>
              </w:rPr>
              <w:t xml:space="preserve">Khả năng theo dõi/đánh giá</w:t>
            </w:r>
          </w:p>
        </w:tc>
        <w:tc>
          <w:tcPr>
            <w:tcW w:type="dxa" w:w="5806"/>
            <w:tcMar>
              <w:top w:type="dxa" w:w="80"/>
              <w:left w:type="dxa" w:w="100"/>
              <w:bottom w:type="dxa" w:w="80"/>
              <w:right w:type="dxa" w:w="100"/>
            </w:tcMar>
            <w:vAlign w:val="center"/>
          </w:tcPr>
          <w:p>
            <w:pPr>
              <w:jc w:val="left"/>
            </w:pPr>
            <w:r>
              <w:rPr>
                <w:b w:val="false"/>
                <w:bCs w:val="false"/>
                <w:sz w:val="19"/>
                <w:szCs w:val="19"/>
              </w:rPr>
              <w:t xml:space="preserve">Mỗi thành phần mô hình (phân cụm, tìm kiếm ngữ nghĩa, xếp hạng, tóm tắt review, đề xuất món ăn) phải có chỉ số đánh giá riêng, ghi log phục vụ phân tích sau này (xem mục 6).</w:t>
            </w:r>
          </w:p>
        </w:tc>
      </w:tr>
    </w:tbl>
    <w:p>
      <w:pPr>
        <w:pStyle w:val="Heading1"/>
        <w:spacing w:after="200" w:before="400"/>
      </w:pPr>
      <w:r>
        <w:t xml:space="preserve">5. Yêu cầu giao diện</w:t>
      </w:r>
    </w:p>
    <w:p>
      <w:pPr>
        <w:pStyle w:val="Heading2"/>
        <w:spacing w:after="150" w:before="300"/>
      </w:pPr>
      <w:r>
        <w:t xml:space="preserve">5.1. Giao diện người dùng</w:t>
      </w:r>
    </w:p>
    <w:p>
      <w:pPr>
        <w:pStyle w:val="ListParagraph"/>
        <w:numPr>
          <w:ilvl w:val="0"/>
          <w:numId w:val="2"/>
        </w:numPr>
        <w:spacing w:after="100"/>
      </w:pPr>
      <w:r>
        <w:t xml:space="preserve">Trang chủ: ô tìm kiếm ngôn ngữ tự nhiên + bản đồ tương tác làm nền chính.</w:t>
      </w:r>
    </w:p>
    <w:p>
      <w:pPr>
        <w:pStyle w:val="ListParagraph"/>
        <w:numPr>
          <w:ilvl w:val="0"/>
          <w:numId w:val="2"/>
        </w:numPr>
        <w:spacing w:after="100"/>
      </w:pPr>
      <w:r>
        <w:t xml:space="preserve">Trang kết quả: danh sách nhà hàng xếp hạng (dạng thẻ) đồng bộ với marker trên bản đồ; mỗi thẻ hiển thị nhận xét tổng hợp và món ăn gợi ý.</w:t>
      </w:r>
    </w:p>
    <w:p>
      <w:pPr>
        <w:pStyle w:val="ListParagraph"/>
        <w:numPr>
          <w:ilvl w:val="0"/>
          <w:numId w:val="2"/>
        </w:numPr>
        <w:spacing w:after="100"/>
      </w:pPr>
      <w:r>
        <w:t xml:space="preserve">Trang chi tiết nhà hàng: thông tin đầy đủ, tuyến đường, danh sách món gợi ý, nhận xét tổng hợp chi tiết.</w:t>
      </w:r>
    </w:p>
    <w:p>
      <w:pPr>
        <w:pStyle w:val="ListParagraph"/>
        <w:numPr>
          <w:ilvl w:val="0"/>
          <w:numId w:val="2"/>
        </w:numPr>
        <w:spacing w:after="100"/>
      </w:pPr>
      <w:r>
        <w:t xml:space="preserve">Trang phân tích dữ liệu (nội bộ/công khai tuỳ quyết định triển khai): số liệu thống kê tổng quan hệ thống.</w:t>
      </w:r>
    </w:p>
    <w:p>
      <w:pPr>
        <w:pStyle w:val="ListParagraph"/>
        <w:numPr>
          <w:ilvl w:val="0"/>
          <w:numId w:val="2"/>
        </w:numPr>
        <w:spacing w:after="100"/>
      </w:pPr>
      <w:r>
        <w:t xml:space="preserve">Trang quản trị dữ liệu (nội bộ): theo dõi chất lượng dữ liệu thu thập.</w:t>
      </w:r>
    </w:p>
    <w:p>
      <w:pPr>
        <w:pStyle w:val="Heading2"/>
        <w:spacing w:after="150" w:before="300"/>
      </w:pPr>
      <w:r>
        <w:t xml:space="preserve">5.2. Giao diện phần cứng</w:t>
      </w:r>
    </w:p>
    <w:p>
      <w:pPr>
        <w:pStyle w:val="ListParagraph"/>
        <w:numPr>
          <w:ilvl w:val="0"/>
          <w:numId w:val="2"/>
        </w:numPr>
        <w:spacing w:after="100"/>
      </w:pPr>
      <w:r>
        <w:t xml:space="preserve">Cảm biến định vị (GPS) của thiết bị người dùng, truy cập qua API định vị trình duyệt.</w:t>
      </w:r>
    </w:p>
    <w:p>
      <w:pPr>
        <w:pStyle w:val="Heading2"/>
        <w:spacing w:after="150" w:before="300"/>
      </w:pPr>
      <w:r>
        <w:t xml:space="preserve">5.3. Giao diện phần mềm (API bên thứ ba)</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3500"/>
        <w:gridCol w:w="5506"/>
      </w:tblGrid>
      <w:tr>
        <w:trPr>
          <w:tblHeader/>
        </w:trPr>
        <w:tc>
          <w:tcPr>
            <w:tcW w:type="dxa" w:w="3500"/>
            <w:shd w:fill="1F3B57" w:val="clear"/>
            <w:tcMar>
              <w:top w:type="dxa" w:w="80"/>
              <w:left w:type="dxa" w:w="100"/>
              <w:bottom w:type="dxa" w:w="80"/>
              <w:right w:type="dxa" w:w="100"/>
            </w:tcMar>
            <w:vAlign w:val="center"/>
          </w:tcPr>
          <w:p>
            <w:pPr>
              <w:jc w:val="left"/>
            </w:pPr>
            <w:r>
              <w:rPr>
                <w:b/>
                <w:bCs/>
                <w:color w:val="FFFFFF"/>
                <w:sz w:val="19"/>
                <w:szCs w:val="19"/>
              </w:rPr>
              <w:t xml:space="preserve">Loại API</w:t>
            </w:r>
          </w:p>
        </w:tc>
        <w:tc>
          <w:tcPr>
            <w:tcW w:type="dxa" w:w="5506"/>
            <w:shd w:fill="1F3B57" w:val="clear"/>
            <w:tcMar>
              <w:top w:type="dxa" w:w="80"/>
              <w:left w:type="dxa" w:w="100"/>
              <w:bottom w:type="dxa" w:w="80"/>
              <w:right w:type="dxa" w:w="100"/>
            </w:tcMar>
            <w:vAlign w:val="center"/>
          </w:tcPr>
          <w:p>
            <w:pPr>
              <w:jc w:val="left"/>
            </w:pPr>
            <w:r>
              <w:rPr>
                <w:b/>
                <w:bCs/>
                <w:color w:val="FFFFFF"/>
                <w:sz w:val="19"/>
                <w:szCs w:val="19"/>
              </w:rPr>
              <w:t xml:space="preserve">Mục đích sử dụng</w:t>
            </w:r>
          </w:p>
        </w:tc>
      </w:tr>
      <w:tr>
        <w:tc>
          <w:tcPr>
            <w:tcW w:type="dxa" w:w="3500"/>
            <w:tcMar>
              <w:top w:type="dxa" w:w="80"/>
              <w:left w:type="dxa" w:w="100"/>
              <w:bottom w:type="dxa" w:w="80"/>
              <w:right w:type="dxa" w:w="100"/>
            </w:tcMar>
            <w:vAlign w:val="center"/>
          </w:tcPr>
          <w:p>
            <w:pPr>
              <w:jc w:val="left"/>
            </w:pPr>
            <w:r>
              <w:rPr>
                <w:b w:val="false"/>
                <w:bCs w:val="false"/>
                <w:sz w:val="19"/>
                <w:szCs w:val="19"/>
              </w:rPr>
              <w:t xml:space="preserve">API Bản đồ (ví dụ Google Maps Platform)</w:t>
            </w:r>
          </w:p>
        </w:tc>
        <w:tc>
          <w:tcPr>
            <w:tcW w:type="dxa" w:w="5506"/>
            <w:tcMar>
              <w:top w:type="dxa" w:w="80"/>
              <w:left w:type="dxa" w:w="100"/>
              <w:bottom w:type="dxa" w:w="80"/>
              <w:right w:type="dxa" w:w="100"/>
            </w:tcMar>
            <w:vAlign w:val="center"/>
          </w:tcPr>
          <w:p>
            <w:pPr>
              <w:jc w:val="left"/>
            </w:pPr>
            <w:r>
              <w:rPr>
                <w:b w:val="false"/>
                <w:bCs w:val="false"/>
                <w:sz w:val="19"/>
                <w:szCs w:val="19"/>
              </w:rPr>
              <w:t xml:space="preserve">Hiển thị bản đồ, tính khoảng cách/tuyến đường, dữ liệu cơ sở nhà hàng (Places).</w:t>
            </w:r>
          </w:p>
        </w:tc>
      </w:tr>
      <w:tr>
        <w:tc>
          <w:tcPr>
            <w:tcW w:type="dxa" w:w="3500"/>
            <w:shd w:fill="F2EEE8" w:val="clear"/>
            <w:tcMar>
              <w:top w:type="dxa" w:w="80"/>
              <w:left w:type="dxa" w:w="100"/>
              <w:bottom w:type="dxa" w:w="80"/>
              <w:right w:type="dxa" w:w="100"/>
            </w:tcMar>
            <w:vAlign w:val="center"/>
          </w:tcPr>
          <w:p>
            <w:pPr>
              <w:jc w:val="left"/>
            </w:pPr>
            <w:r>
              <w:rPr>
                <w:b w:val="false"/>
                <w:bCs w:val="false"/>
                <w:sz w:val="19"/>
                <w:szCs w:val="19"/>
              </w:rPr>
              <w:t xml:space="preserve">API Thời tiết</w:t>
            </w:r>
          </w:p>
        </w:tc>
        <w:tc>
          <w:tcPr>
            <w:tcW w:type="dxa" w:w="5506"/>
            <w:shd w:fill="F2EEE8" w:val="clear"/>
            <w:tcMar>
              <w:top w:type="dxa" w:w="80"/>
              <w:left w:type="dxa" w:w="100"/>
              <w:bottom w:type="dxa" w:w="80"/>
              <w:right w:type="dxa" w:w="100"/>
            </w:tcMar>
            <w:vAlign w:val="center"/>
          </w:tcPr>
          <w:p>
            <w:pPr>
              <w:jc w:val="left"/>
            </w:pPr>
            <w:r>
              <w:rPr>
                <w:b w:val="false"/>
                <w:bCs w:val="false"/>
                <w:sz w:val="19"/>
                <w:szCs w:val="19"/>
              </w:rPr>
              <w:t xml:space="preserve">Lấy tình trạng thời tiết và nhiệt độ theo vị trí tìm kiếm tại thời điểm truy vấn.</w:t>
            </w:r>
          </w:p>
        </w:tc>
      </w:tr>
      <w:tr>
        <w:tc>
          <w:tcPr>
            <w:tcW w:type="dxa" w:w="3500"/>
            <w:tcMar>
              <w:top w:type="dxa" w:w="80"/>
              <w:left w:type="dxa" w:w="100"/>
              <w:bottom w:type="dxa" w:w="80"/>
              <w:right w:type="dxa" w:w="100"/>
            </w:tcMar>
            <w:vAlign w:val="center"/>
          </w:tcPr>
          <w:p>
            <w:pPr>
              <w:jc w:val="left"/>
            </w:pPr>
            <w:r>
              <w:rPr>
                <w:b w:val="false"/>
                <w:bCs w:val="false"/>
                <w:sz w:val="19"/>
                <w:szCs w:val="19"/>
              </w:rPr>
              <w:t xml:space="preserve">API Giao thông</w:t>
            </w:r>
          </w:p>
        </w:tc>
        <w:tc>
          <w:tcPr>
            <w:tcW w:type="dxa" w:w="5506"/>
            <w:tcMar>
              <w:top w:type="dxa" w:w="80"/>
              <w:left w:type="dxa" w:w="100"/>
              <w:bottom w:type="dxa" w:w="80"/>
              <w:right w:type="dxa" w:w="100"/>
            </w:tcMar>
            <w:vAlign w:val="center"/>
          </w:tcPr>
          <w:p>
            <w:pPr>
              <w:jc w:val="left"/>
            </w:pPr>
            <w:r>
              <w:rPr>
                <w:b w:val="false"/>
                <w:bCs w:val="false"/>
                <w:sz w:val="19"/>
                <w:szCs w:val="19"/>
              </w:rPr>
              <w:t xml:space="preserve">Lấy thời gian di chuyển thực tế theo tình trạng giao thông hiện tại.</w:t>
            </w:r>
          </w:p>
        </w:tc>
      </w:tr>
      <w:tr>
        <w:tc>
          <w:tcPr>
            <w:tcW w:type="dxa" w:w="3500"/>
            <w:shd w:fill="F2EEE8" w:val="clear"/>
            <w:tcMar>
              <w:top w:type="dxa" w:w="80"/>
              <w:left w:type="dxa" w:w="100"/>
              <w:bottom w:type="dxa" w:w="80"/>
              <w:right w:type="dxa" w:w="100"/>
            </w:tcMar>
            <w:vAlign w:val="center"/>
          </w:tcPr>
          <w:p>
            <w:pPr>
              <w:jc w:val="left"/>
            </w:pPr>
            <w:r>
              <w:rPr>
                <w:b w:val="false"/>
                <w:bCs w:val="false"/>
                <w:sz w:val="19"/>
                <w:szCs w:val="19"/>
              </w:rPr>
              <w:t xml:space="preserve">Nguồn review bên ngoài</w:t>
            </w:r>
          </w:p>
        </w:tc>
        <w:tc>
          <w:tcPr>
            <w:tcW w:type="dxa" w:w="5506"/>
            <w:shd w:fill="F2EEE8" w:val="clear"/>
            <w:tcMar>
              <w:top w:type="dxa" w:w="80"/>
              <w:left w:type="dxa" w:w="100"/>
              <w:bottom w:type="dxa" w:w="80"/>
              <w:right w:type="dxa" w:w="100"/>
            </w:tcMar>
            <w:vAlign w:val="center"/>
          </w:tcPr>
          <w:p>
            <w:pPr>
              <w:jc w:val="left"/>
            </w:pPr>
            <w:r>
              <w:rPr>
                <w:b w:val="false"/>
                <w:bCs w:val="false"/>
                <w:sz w:val="19"/>
                <w:szCs w:val="19"/>
              </w:rPr>
              <w:t xml:space="preserve">Thu thập nội dung review phục vụ tìm kiếm ngữ nghĩa và tổng hợp đánh giá, trong phạm vi được phép theo điều khoản dịch vụ.</w:t>
            </w:r>
          </w:p>
        </w:tc>
      </w:tr>
    </w:tbl>
    <w:p>
      <w:pPr>
        <w:pStyle w:val="Heading2"/>
        <w:spacing w:after="150" w:before="300"/>
      </w:pPr>
      <w:r>
        <w:t xml:space="preserve">5.4. Giao diện truyền thông</w:t>
      </w:r>
    </w:p>
    <w:p>
      <w:pPr>
        <w:pStyle w:val="ListParagraph"/>
        <w:numPr>
          <w:ilvl w:val="0"/>
          <w:numId w:val="2"/>
        </w:numPr>
        <w:spacing w:after="100"/>
      </w:pPr>
      <w:r>
        <w:t xml:space="preserve">Giao tiếp giữa frontend và backend qua REST API dạng JSON.</w:t>
      </w:r>
    </w:p>
    <w:p>
      <w:pPr>
        <w:pStyle w:val="ListParagraph"/>
        <w:numPr>
          <w:ilvl w:val="0"/>
          <w:numId w:val="2"/>
        </w:numPr>
        <w:spacing w:after="100"/>
      </w:pPr>
      <w:r>
        <w:t xml:space="preserve">Toàn bộ kết nối client–server và server–API bên thứ ba sử dụng giao thức HTTPS.</w:t>
      </w:r>
    </w:p>
    <w:p>
      <w:pPr>
        <w:pStyle w:val="Heading1"/>
        <w:spacing w:after="200" w:before="400"/>
      </w:pPr>
      <w:r>
        <w:t xml:space="preserve">6. Yêu cầu dữ liệu</w:t>
      </w:r>
    </w:p>
    <w:p>
      <w:pPr>
        <w:pStyle w:val="Heading2"/>
        <w:spacing w:after="150" w:before="300"/>
      </w:pPr>
      <w:r>
        <w:t xml:space="preserve">6.1. Các thực thể dữ liệu chính</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06"/>
      </w:tblGrid>
      <w:tr>
        <w:trPr>
          <w:tblHeader/>
        </w:trPr>
        <w:tc>
          <w:tcPr>
            <w:tcW w:type="dxa" w:w="1900"/>
            <w:shd w:fill="1F3B57" w:val="clear"/>
            <w:tcMar>
              <w:top w:type="dxa" w:w="80"/>
              <w:left w:type="dxa" w:w="100"/>
              <w:bottom w:type="dxa" w:w="80"/>
              <w:right w:type="dxa" w:w="100"/>
            </w:tcMar>
            <w:vAlign w:val="center"/>
          </w:tcPr>
          <w:p>
            <w:pPr>
              <w:jc w:val="left"/>
            </w:pPr>
            <w:r>
              <w:rPr>
                <w:b/>
                <w:bCs/>
                <w:color w:val="FFFFFF"/>
                <w:sz w:val="19"/>
                <w:szCs w:val="19"/>
              </w:rPr>
              <w:t xml:space="preserve">Thực thể</w:t>
            </w:r>
          </w:p>
        </w:tc>
        <w:tc>
          <w:tcPr>
            <w:tcW w:type="dxa" w:w="3300"/>
            <w:shd w:fill="1F3B57" w:val="clear"/>
            <w:tcMar>
              <w:top w:type="dxa" w:w="80"/>
              <w:left w:type="dxa" w:w="100"/>
              <w:bottom w:type="dxa" w:w="80"/>
              <w:right w:type="dxa" w:w="100"/>
            </w:tcMar>
            <w:vAlign w:val="center"/>
          </w:tcPr>
          <w:p>
            <w:pPr>
              <w:jc w:val="left"/>
            </w:pPr>
            <w:r>
              <w:rPr>
                <w:b/>
                <w:bCs/>
                <w:color w:val="FFFFFF"/>
                <w:sz w:val="19"/>
                <w:szCs w:val="19"/>
              </w:rPr>
              <w:t xml:space="preserve">Mô tả</w:t>
            </w:r>
          </w:p>
        </w:tc>
        <w:tc>
          <w:tcPr>
            <w:tcW w:type="dxa" w:w="3806"/>
            <w:shd w:fill="1F3B57" w:val="clear"/>
            <w:tcMar>
              <w:top w:type="dxa" w:w="80"/>
              <w:left w:type="dxa" w:w="100"/>
              <w:bottom w:type="dxa" w:w="80"/>
              <w:right w:type="dxa" w:w="100"/>
            </w:tcMar>
            <w:vAlign w:val="center"/>
          </w:tcPr>
          <w:p>
            <w:pPr>
              <w:jc w:val="left"/>
            </w:pPr>
            <w:r>
              <w:rPr>
                <w:b/>
                <w:bCs/>
                <w:color w:val="FFFFFF"/>
                <w:sz w:val="19"/>
                <w:szCs w:val="19"/>
              </w:rPr>
              <w:t xml:space="preserve">Thuộc tính chính (tiêu biểu)</w:t>
            </w:r>
          </w:p>
        </w:tc>
      </w:tr>
      <w:tr>
        <w:tc>
          <w:tcPr>
            <w:tcW w:type="dxa" w:w="1900"/>
            <w:tcMar>
              <w:top w:type="dxa" w:w="80"/>
              <w:left w:type="dxa" w:w="100"/>
              <w:bottom w:type="dxa" w:w="80"/>
              <w:right w:type="dxa" w:w="100"/>
            </w:tcMar>
            <w:vAlign w:val="center"/>
          </w:tcPr>
          <w:p>
            <w:pPr>
              <w:jc w:val="left"/>
            </w:pPr>
            <w:r>
              <w:rPr>
                <w:b w:val="false"/>
                <w:bCs w:val="false"/>
                <w:sz w:val="19"/>
                <w:szCs w:val="19"/>
              </w:rPr>
              <w:t xml:space="preserve">Restaurant (Nhà hàng)</w:t>
            </w:r>
          </w:p>
        </w:tc>
        <w:tc>
          <w:tcPr>
            <w:tcW w:type="dxa" w:w="3300"/>
            <w:tcMar>
              <w:top w:type="dxa" w:w="80"/>
              <w:left w:type="dxa" w:w="100"/>
              <w:bottom w:type="dxa" w:w="80"/>
              <w:right w:type="dxa" w:w="100"/>
            </w:tcMar>
            <w:vAlign w:val="center"/>
          </w:tcPr>
          <w:p>
            <w:pPr>
              <w:jc w:val="left"/>
            </w:pPr>
            <w:r>
              <w:rPr>
                <w:b w:val="false"/>
                <w:bCs w:val="false"/>
                <w:sz w:val="19"/>
                <w:szCs w:val="19"/>
              </w:rPr>
              <w:t xml:space="preserve">Dữ liệu tĩnh về một nhà hàng, thu thập theo đợt.</w:t>
            </w:r>
          </w:p>
        </w:tc>
        <w:tc>
          <w:tcPr>
            <w:tcW w:type="dxa" w:w="3806"/>
            <w:tcMar>
              <w:top w:type="dxa" w:w="80"/>
              <w:left w:type="dxa" w:w="100"/>
              <w:bottom w:type="dxa" w:w="80"/>
              <w:right w:type="dxa" w:w="100"/>
            </w:tcMar>
            <w:vAlign w:val="center"/>
          </w:tcPr>
          <w:p>
            <w:pPr>
              <w:jc w:val="left"/>
            </w:pPr>
            <w:r>
              <w:rPr>
                <w:b w:val="false"/>
                <w:bCs w:val="false"/>
                <w:sz w:val="19"/>
                <w:szCs w:val="19"/>
              </w:rPr>
              <w:t xml:space="preserve">id, tên, toạ độ, giờ mở cửa, mức giá, rating, cụm trải nghiệm, embedding mô tả.</w:t>
            </w:r>
          </w:p>
        </w:tc>
      </w:tr>
      <w:tr>
        <w:tc>
          <w:tcPr>
            <w:tcW w:type="dxa" w:w="1900"/>
            <w:shd w:fill="F2EEE8" w:val="clear"/>
            <w:tcMar>
              <w:top w:type="dxa" w:w="80"/>
              <w:left w:type="dxa" w:w="100"/>
              <w:bottom w:type="dxa" w:w="80"/>
              <w:right w:type="dxa" w:w="100"/>
            </w:tcMar>
            <w:vAlign w:val="center"/>
          </w:tcPr>
          <w:p>
            <w:pPr>
              <w:jc w:val="left"/>
            </w:pPr>
            <w:r>
              <w:rPr>
                <w:b w:val="false"/>
                <w:bCs w:val="false"/>
                <w:sz w:val="19"/>
                <w:szCs w:val="19"/>
              </w:rPr>
              <w:t xml:space="preserve">Dish (Món ăn)</w:t>
            </w:r>
          </w:p>
        </w:tc>
        <w:tc>
          <w:tcPr>
            <w:tcW w:type="dxa" w:w="3300"/>
            <w:shd w:fill="F2EEE8" w:val="clear"/>
            <w:tcMar>
              <w:top w:type="dxa" w:w="80"/>
              <w:left w:type="dxa" w:w="100"/>
              <w:bottom w:type="dxa" w:w="80"/>
              <w:right w:type="dxa" w:w="100"/>
            </w:tcMar>
            <w:vAlign w:val="center"/>
          </w:tcPr>
          <w:p>
            <w:pPr>
              <w:jc w:val="left"/>
            </w:pPr>
            <w:r>
              <w:rPr>
                <w:b w:val="false"/>
                <w:bCs w:val="false"/>
                <w:sz w:val="19"/>
                <w:szCs w:val="19"/>
              </w:rPr>
              <w:t xml:space="preserve">Món ăn thuộc một nhà hàng, dùng cho mô-đun đề xuất món.</w:t>
            </w:r>
          </w:p>
        </w:tc>
        <w:tc>
          <w:tcPr>
            <w:tcW w:type="dxa" w:w="3806"/>
            <w:shd w:fill="F2EEE8" w:val="clear"/>
            <w:tcMar>
              <w:top w:type="dxa" w:w="80"/>
              <w:left w:type="dxa" w:w="100"/>
              <w:bottom w:type="dxa" w:w="80"/>
              <w:right w:type="dxa" w:w="100"/>
            </w:tcMar>
            <w:vAlign w:val="center"/>
          </w:tcPr>
          <w:p>
            <w:pPr>
              <w:jc w:val="left"/>
            </w:pPr>
            <w:r>
              <w:rPr>
                <w:b w:val="false"/>
                <w:bCs w:val="false"/>
                <w:sz w:val="19"/>
                <w:szCs w:val="19"/>
              </w:rPr>
              <w:t xml:space="preserve">id, restaurant_id, tên món, nhóm món, mức độ cay, nóng/lạnh, từ khoá cảm xúc.</w:t>
            </w:r>
          </w:p>
        </w:tc>
      </w:tr>
      <w:tr>
        <w:tc>
          <w:tcPr>
            <w:tcW w:type="dxa" w:w="1900"/>
            <w:tcMar>
              <w:top w:type="dxa" w:w="80"/>
              <w:left w:type="dxa" w:w="100"/>
              <w:bottom w:type="dxa" w:w="80"/>
              <w:right w:type="dxa" w:w="100"/>
            </w:tcMar>
            <w:vAlign w:val="center"/>
          </w:tcPr>
          <w:p>
            <w:pPr>
              <w:jc w:val="left"/>
            </w:pPr>
            <w:r>
              <w:rPr>
                <w:b w:val="false"/>
                <w:bCs w:val="false"/>
                <w:sz w:val="19"/>
                <w:szCs w:val="19"/>
              </w:rPr>
              <w:t xml:space="preserve">Review</w:t>
            </w:r>
          </w:p>
        </w:tc>
        <w:tc>
          <w:tcPr>
            <w:tcW w:type="dxa" w:w="3300"/>
            <w:tcMar>
              <w:top w:type="dxa" w:w="80"/>
              <w:left w:type="dxa" w:w="100"/>
              <w:bottom w:type="dxa" w:w="80"/>
              <w:right w:type="dxa" w:w="100"/>
            </w:tcMar>
            <w:vAlign w:val="center"/>
          </w:tcPr>
          <w:p>
            <w:pPr>
              <w:jc w:val="left"/>
            </w:pPr>
            <w:r>
              <w:rPr>
                <w:b w:val="false"/>
                <w:bCs w:val="false"/>
                <w:sz w:val="19"/>
                <w:szCs w:val="19"/>
              </w:rPr>
              <w:t xml:space="preserve">Đánh giá/nhận xét thu thập từ các nguồn bên ngoài.</w:t>
            </w:r>
          </w:p>
        </w:tc>
        <w:tc>
          <w:tcPr>
            <w:tcW w:type="dxa" w:w="3806"/>
            <w:tcMar>
              <w:top w:type="dxa" w:w="80"/>
              <w:left w:type="dxa" w:w="100"/>
              <w:bottom w:type="dxa" w:w="80"/>
              <w:right w:type="dxa" w:w="100"/>
            </w:tcMar>
            <w:vAlign w:val="center"/>
          </w:tcPr>
          <w:p>
            <w:pPr>
              <w:jc w:val="left"/>
            </w:pPr>
            <w:r>
              <w:rPr>
                <w:b w:val="false"/>
                <w:bCs w:val="false"/>
                <w:sz w:val="19"/>
                <w:szCs w:val="19"/>
              </w:rPr>
              <w:t xml:space="preserve">id, restaurant_id, nguồn, nội dung, thời điểm thu thập.</w:t>
            </w:r>
          </w:p>
        </w:tc>
      </w:tr>
      <w:tr>
        <w:tc>
          <w:tcPr>
            <w:tcW w:type="dxa" w:w="1900"/>
            <w:shd w:fill="F2EEE8" w:val="clear"/>
            <w:tcMar>
              <w:top w:type="dxa" w:w="80"/>
              <w:left w:type="dxa" w:w="100"/>
              <w:bottom w:type="dxa" w:w="80"/>
              <w:right w:type="dxa" w:w="100"/>
            </w:tcMar>
            <w:vAlign w:val="center"/>
          </w:tcPr>
          <w:p>
            <w:pPr>
              <w:jc w:val="left"/>
            </w:pPr>
            <w:r>
              <w:rPr>
                <w:b w:val="false"/>
                <w:bCs w:val="false"/>
                <w:sz w:val="19"/>
                <w:szCs w:val="19"/>
              </w:rPr>
              <w:t xml:space="preserve">ReviewSummary (Nhận xét tổng hợp)</w:t>
            </w:r>
          </w:p>
        </w:tc>
        <w:tc>
          <w:tcPr>
            <w:tcW w:type="dxa" w:w="3300"/>
            <w:shd w:fill="F2EEE8" w:val="clear"/>
            <w:tcMar>
              <w:top w:type="dxa" w:w="80"/>
              <w:left w:type="dxa" w:w="100"/>
              <w:bottom w:type="dxa" w:w="80"/>
              <w:right w:type="dxa" w:w="100"/>
            </w:tcMar>
            <w:vAlign w:val="center"/>
          </w:tcPr>
          <w:p>
            <w:pPr>
              <w:jc w:val="left"/>
            </w:pPr>
            <w:r>
              <w:rPr>
                <w:b w:val="false"/>
                <w:bCs w:val="false"/>
                <w:sz w:val="19"/>
                <w:szCs w:val="19"/>
              </w:rPr>
              <w:t xml:space="preserve">Kết quả tóm tắt của Review theo từng nhà hàng, sinh sẵn offline.</w:t>
            </w:r>
          </w:p>
        </w:tc>
        <w:tc>
          <w:tcPr>
            <w:tcW w:type="dxa" w:w="3806"/>
            <w:shd w:fill="F2EEE8" w:val="clear"/>
            <w:tcMar>
              <w:top w:type="dxa" w:w="80"/>
              <w:left w:type="dxa" w:w="100"/>
              <w:bottom w:type="dxa" w:w="80"/>
              <w:right w:type="dxa" w:w="100"/>
            </w:tcMar>
            <w:vAlign w:val="center"/>
          </w:tcPr>
          <w:p>
            <w:pPr>
              <w:jc w:val="left"/>
            </w:pPr>
            <w:r>
              <w:rPr>
                <w:b w:val="false"/>
                <w:bCs w:val="false"/>
                <w:sz w:val="19"/>
                <w:szCs w:val="19"/>
              </w:rPr>
              <w:t xml:space="preserve">restaurant_id, điểm mạnh, điểm yếu, nhóm phù hợp.</w:t>
            </w:r>
          </w:p>
        </w:tc>
      </w:tr>
      <w:tr>
        <w:tc>
          <w:tcPr>
            <w:tcW w:type="dxa" w:w="1900"/>
            <w:tcMar>
              <w:top w:type="dxa" w:w="80"/>
              <w:left w:type="dxa" w:w="100"/>
              <w:bottom w:type="dxa" w:w="80"/>
              <w:right w:type="dxa" w:w="100"/>
            </w:tcMar>
            <w:vAlign w:val="center"/>
          </w:tcPr>
          <w:p>
            <w:pPr>
              <w:jc w:val="left"/>
            </w:pPr>
            <w:r>
              <w:rPr>
                <w:b w:val="false"/>
                <w:bCs w:val="false"/>
                <w:sz w:val="19"/>
                <w:szCs w:val="19"/>
              </w:rPr>
              <w:t xml:space="preserve">SearchQuery (Lượt tìm kiếm)</w:t>
            </w:r>
          </w:p>
        </w:tc>
        <w:tc>
          <w:tcPr>
            <w:tcW w:type="dxa" w:w="3300"/>
            <w:tcMar>
              <w:top w:type="dxa" w:w="80"/>
              <w:left w:type="dxa" w:w="100"/>
              <w:bottom w:type="dxa" w:w="80"/>
              <w:right w:type="dxa" w:w="100"/>
            </w:tcMar>
            <w:vAlign w:val="center"/>
          </w:tcPr>
          <w:p>
            <w:pPr>
              <w:jc w:val="left"/>
            </w:pPr>
            <w:r>
              <w:rPr>
                <w:b w:val="false"/>
                <w:bCs w:val="false"/>
                <w:sz w:val="19"/>
                <w:szCs w:val="19"/>
              </w:rPr>
              <w:t xml:space="preserve">Ghi nhận một lượt tìm kiếm của người dùng, phục vụ đánh giá và huấn luyện mô hình sau này.</w:t>
            </w:r>
          </w:p>
        </w:tc>
        <w:tc>
          <w:tcPr>
            <w:tcW w:type="dxa" w:w="3806"/>
            <w:tcMar>
              <w:top w:type="dxa" w:w="80"/>
              <w:left w:type="dxa" w:w="100"/>
              <w:bottom w:type="dxa" w:w="80"/>
              <w:right w:type="dxa" w:w="100"/>
            </w:tcMar>
            <w:vAlign w:val="center"/>
          </w:tcPr>
          <w:p>
            <w:pPr>
              <w:jc w:val="left"/>
            </w:pPr>
            <w:r>
              <w:rPr>
                <w:b w:val="false"/>
                <w:bCs w:val="false"/>
                <w:sz w:val="19"/>
                <w:szCs w:val="19"/>
              </w:rPr>
              <w:t xml:space="preserve">id, câu tìm kiếm, vị trí, thời điểm, các ràng buộc cứng, danh sách kết quả trả về (có thứ tự).</w:t>
            </w:r>
          </w:p>
        </w:tc>
      </w:tr>
      <w:tr>
        <w:tc>
          <w:tcPr>
            <w:tcW w:type="dxa" w:w="1900"/>
            <w:shd w:fill="F2EEE8" w:val="clear"/>
            <w:tcMar>
              <w:top w:type="dxa" w:w="80"/>
              <w:left w:type="dxa" w:w="100"/>
              <w:bottom w:type="dxa" w:w="80"/>
              <w:right w:type="dxa" w:w="100"/>
            </w:tcMar>
            <w:vAlign w:val="center"/>
          </w:tcPr>
          <w:p>
            <w:pPr>
              <w:jc w:val="left"/>
            </w:pPr>
            <w:r>
              <w:rPr>
                <w:b w:val="false"/>
                <w:bCs w:val="false"/>
                <w:sz w:val="19"/>
                <w:szCs w:val="19"/>
              </w:rPr>
              <w:t xml:space="preserve">ContextSignal (Tín hiệu ngữ cảnh)</w:t>
            </w:r>
          </w:p>
        </w:tc>
        <w:tc>
          <w:tcPr>
            <w:tcW w:type="dxa" w:w="3300"/>
            <w:shd w:fill="F2EEE8" w:val="clear"/>
            <w:tcMar>
              <w:top w:type="dxa" w:w="80"/>
              <w:left w:type="dxa" w:w="100"/>
              <w:bottom w:type="dxa" w:w="80"/>
              <w:right w:type="dxa" w:w="100"/>
            </w:tcMar>
            <w:vAlign w:val="center"/>
          </w:tcPr>
          <w:p>
            <w:pPr>
              <w:jc w:val="left"/>
            </w:pPr>
            <w:r>
              <w:rPr>
                <w:b w:val="false"/>
                <w:bCs w:val="false"/>
                <w:sz w:val="19"/>
                <w:szCs w:val="19"/>
              </w:rPr>
              <w:t xml:space="preserve">Tín hiệu động tại thời điểm tìm kiếm, không lưu trữ lâu dài.</w:t>
            </w:r>
          </w:p>
        </w:tc>
        <w:tc>
          <w:tcPr>
            <w:tcW w:type="dxa" w:w="3806"/>
            <w:shd w:fill="F2EEE8" w:val="clear"/>
            <w:tcMar>
              <w:top w:type="dxa" w:w="80"/>
              <w:left w:type="dxa" w:w="100"/>
              <w:bottom w:type="dxa" w:w="80"/>
              <w:right w:type="dxa" w:w="100"/>
            </w:tcMar>
            <w:vAlign w:val="center"/>
          </w:tcPr>
          <w:p>
            <w:pPr>
              <w:jc w:val="left"/>
            </w:pPr>
            <w:r>
              <w:rPr>
                <w:b w:val="false"/>
                <w:bCs w:val="false"/>
                <w:sz w:val="19"/>
                <w:szCs w:val="19"/>
              </w:rPr>
              <w:t xml:space="preserve">thời tiết, nhiệt độ, tình trạng giao thông, thời điểm trong ngày/tuần.</w:t>
            </w:r>
          </w:p>
        </w:tc>
      </w:tr>
      <w:tr>
        <w:tc>
          <w:tcPr>
            <w:tcW w:type="dxa" w:w="1900"/>
            <w:tcMar>
              <w:top w:type="dxa" w:w="80"/>
              <w:left w:type="dxa" w:w="100"/>
              <w:bottom w:type="dxa" w:w="80"/>
              <w:right w:type="dxa" w:w="100"/>
            </w:tcMar>
            <w:vAlign w:val="center"/>
          </w:tcPr>
          <w:p>
            <w:pPr>
              <w:jc w:val="left"/>
            </w:pPr>
            <w:r>
              <w:rPr>
                <w:b w:val="false"/>
                <w:bCs w:val="false"/>
                <w:sz w:val="19"/>
                <w:szCs w:val="19"/>
              </w:rPr>
              <w:t xml:space="preserve">RestaurantExperienceFeature (Đặc trưng trải nghiệm)</w:t>
            </w:r>
          </w:p>
        </w:tc>
        <w:tc>
          <w:tcPr>
            <w:tcW w:type="dxa" w:w="3300"/>
            <w:tcMar>
              <w:top w:type="dxa" w:w="80"/>
              <w:left w:type="dxa" w:w="100"/>
              <w:bottom w:type="dxa" w:w="80"/>
              <w:right w:type="dxa" w:w="100"/>
            </w:tcMar>
            <w:vAlign w:val="center"/>
          </w:tcPr>
          <w:p>
            <w:pPr>
              <w:jc w:val="left"/>
            </w:pPr>
            <w:r>
              <w:rPr>
                <w:b w:val="false"/>
                <w:bCs w:val="false"/>
                <w:sz w:val="19"/>
                <w:szCs w:val="19"/>
              </w:rPr>
              <w:t xml:space="preserve">Vector đặc trưng có cấu trúc, suy ra từ review/transcript qua FR-7.7, dùng làm đầu vào cho phân cụm (FR-4.1). Tính lại mỗi đợt cập nhật dữ liệu, không phải dữ liệu do người dùng nhập.</w:t>
            </w:r>
          </w:p>
        </w:tc>
        <w:tc>
          <w:tcPr>
            <w:tcW w:type="dxa" w:w="3806"/>
            <w:tcMar>
              <w:top w:type="dxa" w:w="80"/>
              <w:left w:type="dxa" w:w="100"/>
              <w:bottom w:type="dxa" w:w="80"/>
              <w:right w:type="dxa" w:w="100"/>
            </w:tcMar>
            <w:vAlign w:val="center"/>
          </w:tcPr>
          <w:p>
            <w:pPr>
              <w:jc w:val="left"/>
            </w:pPr>
            <w:r>
              <w:rPr>
                <w:b w:val="false"/>
                <w:bCs w:val="false"/>
                <w:sz w:val="19"/>
                <w:szCs w:val="19"/>
              </w:rPr>
              <w:t xml:space="preserve">restaurant_id, điểm không gian, điểm độ ồn, số review dùng để tính mỗi khía cạnh, cờ độ tin cậy (thấp/đủ tin cậy).</w:t>
            </w:r>
          </w:p>
        </w:tc>
      </w:tr>
      <w:tr>
        <w:tc>
          <w:tcPr>
            <w:tcW w:type="dxa" w:w="1900"/>
            <w:shd w:fill="F2EEE8" w:val="clear"/>
            <w:tcMar>
              <w:top w:type="dxa" w:w="80"/>
              <w:left w:type="dxa" w:w="100"/>
              <w:bottom w:type="dxa" w:w="80"/>
              <w:right w:type="dxa" w:w="100"/>
            </w:tcMar>
            <w:vAlign w:val="center"/>
          </w:tcPr>
          <w:p>
            <w:pPr>
              <w:jc w:val="left"/>
            </w:pPr>
            <w:r>
              <w:rPr>
                <w:b w:val="false"/>
                <w:bCs w:val="false"/>
                <w:sz w:val="19"/>
                <w:szCs w:val="19"/>
              </w:rPr>
              <w:t xml:space="preserve">InteractionEvent (Sự kiện tương tác)</w:t>
            </w:r>
          </w:p>
        </w:tc>
        <w:tc>
          <w:tcPr>
            <w:tcW w:type="dxa" w:w="3300"/>
            <w:shd w:fill="F2EEE8" w:val="clear"/>
            <w:tcMar>
              <w:top w:type="dxa" w:w="80"/>
              <w:left w:type="dxa" w:w="100"/>
              <w:bottom w:type="dxa" w:w="80"/>
              <w:right w:type="dxa" w:w="100"/>
            </w:tcMar>
            <w:vAlign w:val="center"/>
          </w:tcPr>
          <w:p>
            <w:pPr>
              <w:jc w:val="left"/>
            </w:pPr>
            <w:r>
              <w:rPr>
                <w:b w:val="false"/>
                <w:bCs w:val="false"/>
                <w:sz w:val="19"/>
                <w:szCs w:val="19"/>
              </w:rPr>
              <w:t xml:space="preserve">Ghi nhận hành vi thực tế của người dùng trên danh sách kết quả của một lượt tìm kiếm; là nguồn dữ liệu nhãn cho mô hình xếp hạng có giám sát ở giai đoạn nâng cấp.</w:t>
            </w:r>
          </w:p>
        </w:tc>
        <w:tc>
          <w:tcPr>
            <w:tcW w:type="dxa" w:w="3806"/>
            <w:shd w:fill="F2EEE8" w:val="clear"/>
            <w:tcMar>
              <w:top w:type="dxa" w:w="80"/>
              <w:left w:type="dxa" w:w="100"/>
              <w:bottom w:type="dxa" w:w="80"/>
              <w:right w:type="dxa" w:w="100"/>
            </w:tcMar>
            <w:vAlign w:val="center"/>
          </w:tcPr>
          <w:p>
            <w:pPr>
              <w:jc w:val="left"/>
            </w:pPr>
            <w:r>
              <w:rPr>
                <w:b w:val="false"/>
                <w:bCs w:val="false"/>
                <w:sz w:val="19"/>
                <w:szCs w:val="19"/>
              </w:rPr>
              <w:t xml:space="preserve">id, search_query_id, restaurant_id, vị trí trong danh sách hiển thị, loại hành động, thời điểm, session_id (ẩn danh).</w:t>
            </w:r>
          </w:p>
        </w:tc>
      </w:tr>
    </w:tbl>
    <w:p>
      <w:pPr>
        <w:pStyle w:val="Heading2"/>
        <w:spacing w:after="150" w:before="300"/>
      </w:pPr>
      <w:r>
        <w:t xml:space="preserve">6.2. Nguyên tắc tổ chức dữ liệu</w:t>
      </w:r>
    </w:p>
    <w:p>
      <w:pPr>
        <w:pStyle w:val="ListParagraph"/>
        <w:numPr>
          <w:ilvl w:val="0"/>
          <w:numId w:val="2"/>
        </w:numPr>
        <w:spacing w:after="100"/>
      </w:pPr>
      <w:r>
        <w:t xml:space="preserve">Dữ liệu tĩnh (Restaurant, Dish, Review, ReviewSummary, embedding) được lưu trữ lâu dài trong cơ sở dữ liệu chính, cập nhật theo đợt.</w:t>
      </w:r>
    </w:p>
    <w:p>
      <w:pPr>
        <w:pStyle w:val="ListParagraph"/>
        <w:numPr>
          <w:ilvl w:val="0"/>
          <w:numId w:val="2"/>
        </w:numPr>
        <w:spacing w:after="100"/>
      </w:pPr>
      <w:r>
        <w:t xml:space="preserve">Tín hiệu động (ContextSignal) chỉ được truy vấn tại thời điểm tìm kiếm và không lưu trữ lâu dài, nhằm đảm bảo dữ liệu luôn phản ánh đúng thời điểm hiện tại.</w:t>
      </w:r>
    </w:p>
    <w:p>
      <w:pPr>
        <w:pStyle w:val="ListParagraph"/>
        <w:numPr>
          <w:ilvl w:val="0"/>
          <w:numId w:val="2"/>
        </w:numPr>
        <w:spacing w:after="100"/>
      </w:pPr>
      <w:r>
        <w:t xml:space="preserve">SearchQuery được lưu lại (ở mức tối thiểu cần thiết, tuân thủ NFR-3) để làm dữ liệu huấn luyện cho mô hình xếp hạng ở giai đoạn nâng cấp sau MVP.</w:t>
      </w:r>
    </w:p>
    <w:p>
      <w:pPr>
        <w:pStyle w:val="ListParagraph"/>
        <w:numPr>
          <w:ilvl w:val="0"/>
          <w:numId w:val="2"/>
        </w:numPr>
        <w:spacing w:after="100"/>
      </w:pPr>
      <w:r>
        <w:t xml:space="preserve">RestaurantExperienceFeature là dữ liệu suy diễn (derived), không nhập trực tiếp và không chỉnh sửa thủ công ngoài trang quản trị (FR-7.5); được tính lại toàn bộ mỗi khi pipeline offline (FR-7.6–7.8) chạy lại.</w:t>
      </w:r>
    </w:p>
    <w:p>
      <w:pPr>
        <w:pStyle w:val="ListParagraph"/>
        <w:numPr>
          <w:ilvl w:val="0"/>
          <w:numId w:val="2"/>
        </w:numPr>
        <w:spacing w:after="100"/>
      </w:pPr>
      <w:r>
        <w:t xml:space="preserve">InteractionEvent được ghi liên tục ngay từ MVP dù mô hình học có giám sát chưa được xây dựng, nhằm rút ngắn thời gian tích luỹ dữ liệu nhãn cho giai đoạn nâng cấp; mỗi bản ghi tham chiếu tới đúng một SearchQuery để tái tạo được bối cảnh tại thời điểm hiển thị kết quả.</w:t>
      </w:r>
    </w:p>
    <w:p>
      <w:pPr>
        <w:pStyle w:val="Heading1"/>
        <w:spacing w:after="200" w:before="400"/>
      </w:pPr>
      <w:r>
        <w:t xml:space="preserve">7. Tiêu chí đánh giá và nghiệm thu</w:t>
      </w:r>
    </w:p>
    <w:p>
      <w:pPr>
        <w:spacing w:after="160" w:line="276"/>
      </w:pPr>
      <w:r>
        <w:t xml:space="preserve">Vì hệ thống có nhiều thành phần học máy/xử lý dữ liệu riêng biệt, tiêu chí nghiệm thu được xây dựng theo từng thành phần, tương ứng với các FR ở mục 3:</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00"/>
        <w:gridCol w:w="6406"/>
      </w:tblGrid>
      <w:tr>
        <w:trPr>
          <w:tblHeader/>
        </w:trPr>
        <w:tc>
          <w:tcPr>
            <w:tcW w:type="dxa" w:w="2900"/>
            <w:shd w:fill="1F3B57" w:val="clear"/>
            <w:tcMar>
              <w:top w:type="dxa" w:w="80"/>
              <w:left w:type="dxa" w:w="100"/>
              <w:bottom w:type="dxa" w:w="80"/>
              <w:right w:type="dxa" w:w="100"/>
            </w:tcMar>
            <w:vAlign w:val="center"/>
          </w:tcPr>
          <w:p>
            <w:pPr>
              <w:jc w:val="left"/>
            </w:pPr>
            <w:r>
              <w:rPr>
                <w:b/>
                <w:bCs/>
                <w:color w:val="FFFFFF"/>
                <w:sz w:val="19"/>
                <w:szCs w:val="19"/>
              </w:rPr>
              <w:t xml:space="preserve">Thành phần</w:t>
            </w:r>
          </w:p>
        </w:tc>
        <w:tc>
          <w:tcPr>
            <w:tcW w:type="dxa" w:w="6406"/>
            <w:shd w:fill="1F3B57" w:val="clear"/>
            <w:tcMar>
              <w:top w:type="dxa" w:w="80"/>
              <w:left w:type="dxa" w:w="100"/>
              <w:bottom w:type="dxa" w:w="80"/>
              <w:right w:type="dxa" w:w="100"/>
            </w:tcMar>
            <w:vAlign w:val="center"/>
          </w:tcPr>
          <w:p>
            <w:pPr>
              <w:jc w:val="left"/>
            </w:pPr>
            <w:r>
              <w:rPr>
                <w:b/>
                <w:bCs/>
                <w:color w:val="FFFFFF"/>
                <w:sz w:val="19"/>
                <w:szCs w:val="19"/>
              </w:rPr>
              <w:t xml:space="preserve">Tiêu chí nghiệm thu</w:t>
            </w:r>
          </w:p>
        </w:tc>
      </w:tr>
      <w:tr>
        <w:tc>
          <w:tcPr>
            <w:tcW w:type="dxa" w:w="2900"/>
            <w:tcMar>
              <w:top w:type="dxa" w:w="80"/>
              <w:left w:type="dxa" w:w="100"/>
              <w:bottom w:type="dxa" w:w="80"/>
              <w:right w:type="dxa" w:w="100"/>
            </w:tcMar>
            <w:vAlign w:val="center"/>
          </w:tcPr>
          <w:p>
            <w:pPr>
              <w:jc w:val="left"/>
            </w:pPr>
            <w:r>
              <w:rPr>
                <w:b w:val="false"/>
                <w:bCs w:val="false"/>
                <w:sz w:val="19"/>
                <w:szCs w:val="19"/>
              </w:rPr>
              <w:t xml:space="preserve">Trích xuất đặc trưng trải nghiệm (FR-7.7)</w:t>
            </w:r>
          </w:p>
        </w:tc>
        <w:tc>
          <w:tcPr>
            <w:tcW w:type="dxa" w:w="6406"/>
            <w:tcMar>
              <w:top w:type="dxa" w:w="80"/>
              <w:left w:type="dxa" w:w="100"/>
              <w:bottom w:type="dxa" w:w="80"/>
              <w:right w:type="dxa" w:w="100"/>
            </w:tcMar>
            <w:vAlign w:val="center"/>
          </w:tcPr>
          <w:p>
            <w:pPr>
              <w:jc w:val="left"/>
            </w:pPr>
            <w:r>
              <w:rPr>
                <w:b w:val="false"/>
                <w:bCs w:val="false"/>
                <w:sz w:val="19"/>
                <w:szCs w:val="19"/>
              </w:rPr>
              <w:t xml:space="preserve">Điểm số tự động (không gian, độ ồn) khớp với gán nhãn thủ công trên tập kiểm thử, đo bằng tỷ lệ đồng thuận hoặc hệ số Cohen's Kappa; báo cáo riêng tỷ lệ nhà hàng rơi vào nhóm “độ tin cậy thấp” (FR-7.8) trên tổng số nhà hàng.</w:t>
            </w:r>
          </w:p>
        </w:tc>
      </w:tr>
      <w:tr>
        <w:tc>
          <w:tcPr>
            <w:tcW w:type="dxa" w:w="2900"/>
            <w:shd w:fill="F2EEE8" w:val="clear"/>
            <w:tcMar>
              <w:top w:type="dxa" w:w="80"/>
              <w:left w:type="dxa" w:w="100"/>
              <w:bottom w:type="dxa" w:w="80"/>
              <w:right w:type="dxa" w:w="100"/>
            </w:tcMar>
            <w:vAlign w:val="center"/>
          </w:tcPr>
          <w:p>
            <w:pPr>
              <w:jc w:val="left"/>
            </w:pPr>
            <w:r>
              <w:rPr>
                <w:b w:val="false"/>
                <w:bCs w:val="false"/>
                <w:sz w:val="19"/>
                <w:szCs w:val="19"/>
              </w:rPr>
              <w:t xml:space="preserve">Phân cụm trải nghiệm (FR-4.1)</w:t>
            </w:r>
          </w:p>
        </w:tc>
        <w:tc>
          <w:tcPr>
            <w:tcW w:type="dxa" w:w="6406"/>
            <w:shd w:fill="F2EEE8" w:val="clear"/>
            <w:tcMar>
              <w:top w:type="dxa" w:w="80"/>
              <w:left w:type="dxa" w:w="100"/>
              <w:bottom w:type="dxa" w:w="80"/>
              <w:right w:type="dxa" w:w="100"/>
            </w:tcMar>
            <w:vAlign w:val="center"/>
          </w:tcPr>
          <w:p>
            <w:pPr>
              <w:jc w:val="left"/>
            </w:pPr>
            <w:r>
              <w:rPr>
                <w:b w:val="false"/>
                <w:bCs w:val="false"/>
                <w:sz w:val="19"/>
                <w:szCs w:val="19"/>
              </w:rPr>
              <w:t xml:space="preserve">Các cụm tách biệt có ý nghĩa thống kê, đo bằng Silhouette Score, Davies–Bouldin Index, Calinski–Harabasz Index.</w:t>
            </w:r>
          </w:p>
        </w:tc>
      </w:tr>
      <w:tr>
        <w:tc>
          <w:tcPr>
            <w:tcW w:type="dxa" w:w="2900"/>
            <w:tcMar>
              <w:top w:type="dxa" w:w="80"/>
              <w:left w:type="dxa" w:w="100"/>
              <w:bottom w:type="dxa" w:w="80"/>
              <w:right w:type="dxa" w:w="100"/>
            </w:tcMar>
            <w:vAlign w:val="center"/>
          </w:tcPr>
          <w:p>
            <w:pPr>
              <w:jc w:val="left"/>
            </w:pPr>
            <w:r>
              <w:rPr>
                <w:b w:val="false"/>
                <w:bCs w:val="false"/>
                <w:sz w:val="19"/>
                <w:szCs w:val="19"/>
              </w:rPr>
              <w:t xml:space="preserve">Tìm kiếm ngữ nghĩa (FR-4.2)</w:t>
            </w:r>
          </w:p>
        </w:tc>
        <w:tc>
          <w:tcPr>
            <w:tcW w:type="dxa" w:w="6406"/>
            <w:tcMar>
              <w:top w:type="dxa" w:w="80"/>
              <w:left w:type="dxa" w:w="100"/>
              <w:bottom w:type="dxa" w:w="80"/>
              <w:right w:type="dxa" w:w="100"/>
            </w:tcMar>
            <w:vAlign w:val="center"/>
          </w:tcPr>
          <w:p>
            <w:pPr>
              <w:jc w:val="left"/>
            </w:pPr>
            <w:r>
              <w:rPr>
                <w:b w:val="false"/>
                <w:bCs w:val="false"/>
                <w:sz w:val="19"/>
                <w:szCs w:val="19"/>
              </w:rPr>
              <w:t xml:space="preserve">Kết quả trả về khớp về mặt ý nghĩa với câu tìm kiếm mẫu, đánh giá thủ công trên tập câu kiểm thử (đo độ liên quan – relevance).</w:t>
            </w:r>
          </w:p>
        </w:tc>
      </w:tr>
      <w:tr>
        <w:tc>
          <w:tcPr>
            <w:tcW w:type="dxa" w:w="2900"/>
            <w:shd w:fill="F2EEE8" w:val="clear"/>
            <w:tcMar>
              <w:top w:type="dxa" w:w="80"/>
              <w:left w:type="dxa" w:w="100"/>
              <w:bottom w:type="dxa" w:w="80"/>
              <w:right w:type="dxa" w:w="100"/>
            </w:tcMar>
            <w:vAlign w:val="center"/>
          </w:tcPr>
          <w:p>
            <w:pPr>
              <w:jc w:val="left"/>
            </w:pPr>
            <w:r>
              <w:rPr>
                <w:b w:val="false"/>
                <w:bCs w:val="false"/>
                <w:sz w:val="19"/>
                <w:szCs w:val="19"/>
              </w:rPr>
              <w:t xml:space="preserve">Xếp hạng nhà hàng (FR-4.4)</w:t>
            </w:r>
          </w:p>
        </w:tc>
        <w:tc>
          <w:tcPr>
            <w:tcW w:type="dxa" w:w="6406"/>
            <w:shd w:fill="F2EEE8" w:val="clear"/>
            <w:tcMar>
              <w:top w:type="dxa" w:w="80"/>
              <w:left w:type="dxa" w:w="100"/>
              <w:bottom w:type="dxa" w:w="80"/>
              <w:right w:type="dxa" w:w="100"/>
            </w:tcMar>
            <w:vAlign w:val="center"/>
          </w:tcPr>
          <w:p>
            <w:pPr>
              <w:jc w:val="left"/>
            </w:pPr>
            <w:r>
              <w:rPr>
                <w:b w:val="false"/>
                <w:bCs w:val="false"/>
                <w:sz w:val="19"/>
                <w:szCs w:val="19"/>
              </w:rPr>
              <w:t xml:space="preserve">Ở giai đoạn có dữ liệu tương tác: đánh giá bằng NDCG hoặc Precision@K trên tập dữ liệu tương tác thực tế.</w:t>
            </w:r>
          </w:p>
        </w:tc>
      </w:tr>
      <w:tr>
        <w:tc>
          <w:tcPr>
            <w:tcW w:type="dxa" w:w="2900"/>
            <w:tcMar>
              <w:top w:type="dxa" w:w="80"/>
              <w:left w:type="dxa" w:w="100"/>
              <w:bottom w:type="dxa" w:w="80"/>
              <w:right w:type="dxa" w:w="100"/>
            </w:tcMar>
            <w:vAlign w:val="center"/>
          </w:tcPr>
          <w:p>
            <w:pPr>
              <w:jc w:val="left"/>
            </w:pPr>
            <w:r>
              <w:rPr>
                <w:b w:val="false"/>
                <w:bCs w:val="false"/>
                <w:sz w:val="19"/>
                <w:szCs w:val="19"/>
              </w:rPr>
              <w:t xml:space="preserve">Tổng hợp đánh giá (FR-5.1)</w:t>
            </w:r>
          </w:p>
        </w:tc>
        <w:tc>
          <w:tcPr>
            <w:tcW w:type="dxa" w:w="6406"/>
            <w:tcMar>
              <w:top w:type="dxa" w:w="80"/>
              <w:left w:type="dxa" w:w="100"/>
              <w:bottom w:type="dxa" w:w="80"/>
              <w:right w:type="dxa" w:w="100"/>
            </w:tcMar>
            <w:vAlign w:val="center"/>
          </w:tcPr>
          <w:p>
            <w:pPr>
              <w:jc w:val="left"/>
            </w:pPr>
            <w:r>
              <w:rPr>
                <w:b w:val="false"/>
                <w:bCs w:val="false"/>
                <w:sz w:val="19"/>
                <w:szCs w:val="19"/>
              </w:rPr>
              <w:t xml:space="preserve">Nhận xét tổng hợp phản ánh đúng nội dung review gốc, kiểm tra thủ công trên mẫu ngẫu nhiên các nhà hàng.</w:t>
            </w:r>
          </w:p>
        </w:tc>
      </w:tr>
      <w:tr>
        <w:tc>
          <w:tcPr>
            <w:tcW w:type="dxa" w:w="2900"/>
            <w:shd w:fill="F2EEE8" w:val="clear"/>
            <w:tcMar>
              <w:top w:type="dxa" w:w="80"/>
              <w:left w:type="dxa" w:w="100"/>
              <w:bottom w:type="dxa" w:w="80"/>
              <w:right w:type="dxa" w:w="100"/>
            </w:tcMar>
            <w:vAlign w:val="center"/>
          </w:tcPr>
          <w:p>
            <w:pPr>
              <w:jc w:val="left"/>
            </w:pPr>
            <w:r>
              <w:rPr>
                <w:b w:val="false"/>
                <w:bCs w:val="false"/>
                <w:sz w:val="19"/>
                <w:szCs w:val="19"/>
              </w:rPr>
              <w:t xml:space="preserve">Đề xuất món ăn (FR-6.2, FR-6.3)</w:t>
            </w:r>
          </w:p>
        </w:tc>
        <w:tc>
          <w:tcPr>
            <w:tcW w:type="dxa" w:w="6406"/>
            <w:shd w:fill="F2EEE8" w:val="clear"/>
            <w:tcMar>
              <w:top w:type="dxa" w:w="80"/>
              <w:left w:type="dxa" w:w="100"/>
              <w:bottom w:type="dxa" w:w="80"/>
              <w:right w:type="dxa" w:w="100"/>
            </w:tcMar>
            <w:vAlign w:val="center"/>
          </w:tcPr>
          <w:p>
            <w:pPr>
              <w:jc w:val="left"/>
            </w:pPr>
            <w:r>
              <w:rPr>
                <w:b w:val="false"/>
                <w:bCs w:val="false"/>
                <w:sz w:val="19"/>
                <w:szCs w:val="19"/>
              </w:rPr>
              <w:t xml:space="preserve">Cặp (ngữ cảnh, món được đề xuất) hợp lý khi kiểm tra thủ công; theo dõi tỷ lệ người dùng xem/lưu món gợi ý sau triển khai.</w:t>
            </w:r>
          </w:p>
        </w:tc>
      </w:tr>
      <w:tr>
        <w:tc>
          <w:tcPr>
            <w:tcW w:type="dxa" w:w="2900"/>
            <w:tcMar>
              <w:top w:type="dxa" w:w="80"/>
              <w:left w:type="dxa" w:w="100"/>
              <w:bottom w:type="dxa" w:w="80"/>
              <w:right w:type="dxa" w:w="100"/>
            </w:tcMar>
            <w:vAlign w:val="center"/>
          </w:tcPr>
          <w:p>
            <w:pPr>
              <w:jc w:val="left"/>
            </w:pPr>
            <w:r>
              <w:rPr>
                <w:b w:val="false"/>
                <w:bCs w:val="false"/>
                <w:sz w:val="19"/>
                <w:szCs w:val="19"/>
              </w:rPr>
              <w:t xml:space="preserve">Ghi nhận hành vi người dùng (FR-9.1–9.3)</w:t>
            </w:r>
          </w:p>
        </w:tc>
        <w:tc>
          <w:tcPr>
            <w:tcW w:type="dxa" w:w="6406"/>
            <w:tcMar>
              <w:top w:type="dxa" w:w="80"/>
              <w:left w:type="dxa" w:w="100"/>
              <w:bottom w:type="dxa" w:w="80"/>
              <w:right w:type="dxa" w:w="100"/>
            </w:tcMar>
            <w:vAlign w:val="center"/>
          </w:tcPr>
          <w:p>
            <w:pPr>
              <w:jc w:val="left"/>
            </w:pPr>
            <w:r>
              <w:rPr>
                <w:b w:val="false"/>
                <w:bCs w:val="false"/>
                <w:sz w:val="19"/>
                <w:szCs w:val="19"/>
              </w:rPr>
              <w:t xml:space="preserve">Tỷ lệ lượt tìm kiếm có ít nhất một InteractionEvent được ghi đầy đủ trường bắt buộc (search_query_id, restaurant_id, vị trí, loại hành động); không thất lạc sự kiện khi so với log phía client.</w:t>
            </w:r>
          </w:p>
        </w:tc>
      </w:tr>
      <w:tr>
        <w:tc>
          <w:tcPr>
            <w:tcW w:type="dxa" w:w="2900"/>
            <w:shd w:fill="F2EEE8" w:val="clear"/>
            <w:tcMar>
              <w:top w:type="dxa" w:w="80"/>
              <w:left w:type="dxa" w:w="100"/>
              <w:bottom w:type="dxa" w:w="80"/>
              <w:right w:type="dxa" w:w="100"/>
            </w:tcMar>
            <w:vAlign w:val="center"/>
          </w:tcPr>
          <w:p>
            <w:pPr>
              <w:jc w:val="left"/>
            </w:pPr>
            <w:r>
              <w:rPr>
                <w:b w:val="false"/>
                <w:bCs w:val="false"/>
                <w:sz w:val="19"/>
                <w:szCs w:val="19"/>
              </w:rPr>
              <w:t xml:space="preserve">Trải nghiệm tổng thể</w:t>
            </w:r>
          </w:p>
        </w:tc>
        <w:tc>
          <w:tcPr>
            <w:tcW w:type="dxa" w:w="6406"/>
            <w:shd w:fill="F2EEE8" w:val="clear"/>
            <w:tcMar>
              <w:top w:type="dxa" w:w="80"/>
              <w:left w:type="dxa" w:w="100"/>
              <w:bottom w:type="dxa" w:w="80"/>
              <w:right w:type="dxa" w:w="100"/>
            </w:tcMar>
            <w:vAlign w:val="center"/>
          </w:tcPr>
          <w:p>
            <w:pPr>
              <w:jc w:val="left"/>
            </w:pPr>
            <w:r>
              <w:rPr>
                <w:b w:val="false"/>
                <w:bCs w:val="false"/>
                <w:sz w:val="19"/>
                <w:szCs w:val="19"/>
              </w:rPr>
              <w:t xml:space="preserve">Tỷ lệ người dùng chọn một trong các gợi ý đầu (top-K); thời gian trung bình ra quyết định so với duyệt thủ công.</w:t>
            </w:r>
          </w:p>
        </w:tc>
      </w:tr>
    </w:tbl>
    <w:p>
      <w:pPr>
        <w:pStyle w:val="Heading1"/>
        <w:spacing w:after="200" w:before="400"/>
      </w:pPr>
      <w:r>
        <w:t xml:space="preserve">8. Ưu tiên triển khai (MoSCoW)</w:t>
      </w:r>
    </w:p>
    <w:p>
      <w:pPr>
        <w:spacing w:after="160" w:line="276"/>
      </w:pPr>
      <w:r>
        <w:t xml:space="preserve">Do phạm vi kiến trúc tương đối lớn so với một chu kỳ phát triển đồ án/dự án ban đầu, các yêu cầu chức năng được phân loại mức ưu tiên để xác định phạm vi MVP, tách khỏi các phần mở rộng.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shd w:fill="1F3B57" w:val="clear"/>
            <w:tcMar>
              <w:top w:type="dxa" w:w="80"/>
              <w:left w:type="dxa" w:w="100"/>
              <w:bottom w:type="dxa" w:w="80"/>
              <w:right w:type="dxa" w:w="100"/>
            </w:tcMar>
            <w:vAlign w:val="center"/>
          </w:tcPr>
          <w:p>
            <w:pPr>
              <w:jc w:val="left"/>
            </w:pPr>
            <w:r>
              <w:rPr>
                <w:b/>
                <w:bCs/>
                <w:color w:val="FFFFFF"/>
                <w:sz w:val="19"/>
                <w:szCs w:val="19"/>
              </w:rPr>
              <w:t xml:space="preserve">Mức ưu tiên</w:t>
            </w:r>
          </w:p>
        </w:tc>
        <w:tc>
          <w:tcPr>
            <w:tcW w:type="dxa" w:w="6706"/>
            <w:shd w:fill="1F3B57" w:val="clear"/>
            <w:tcMar>
              <w:top w:type="dxa" w:w="80"/>
              <w:left w:type="dxa" w:w="100"/>
              <w:bottom w:type="dxa" w:w="80"/>
              <w:right w:type="dxa" w:w="100"/>
            </w:tcMar>
            <w:vAlign w:val="center"/>
          </w:tcPr>
          <w:p>
            <w:pPr>
              <w:jc w:val="left"/>
            </w:pPr>
            <w:r>
              <w:rPr>
                <w:b/>
                <w:bCs/>
                <w:color w:val="FFFFFF"/>
                <w:sz w:val="19"/>
                <w:szCs w:val="19"/>
              </w:rPr>
              <w:t xml:space="preserve">Nhóm chức năng</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Bắt buộc (Must have) – MVP</w:t>
            </w:r>
          </w:p>
        </w:tc>
        <w:tc>
          <w:tcPr>
            <w:tcW w:type="dxa" w:w="6706"/>
            <w:tcMar>
              <w:top w:type="dxa" w:w="80"/>
              <w:left w:type="dxa" w:w="100"/>
              <w:bottom w:type="dxa" w:w="80"/>
              <w:right w:type="dxa" w:w="100"/>
            </w:tcMar>
            <w:vAlign w:val="center"/>
          </w:tcPr>
          <w:p>
            <w:pPr>
              <w:jc w:val="left"/>
            </w:pPr>
            <w:r>
              <w:rPr>
                <w:b w:val="false"/>
                <w:bCs w:val="false"/>
                <w:sz w:val="19"/>
                <w:szCs w:val="19"/>
              </w:rPr>
              <w:t xml:space="preserve">FR-1.1, FR-1.3, FR-2.1, FR-2.3, FR-3.1, FR-3.2, FR-4.2, FR-4.3, FR-4.4 (bản heuristic), FR-4.5, FR-7.1, FR-7.2, FR-7.3, FR-9.1, FR-9.2, FR-9.3.</w:t>
            </w:r>
          </w:p>
        </w:tc>
      </w:tr>
      <w:tr>
        <w:tc>
          <w:tcPr>
            <w:tcW w:type="dxa" w:w="2600"/>
            <w:shd w:fill="F2EEE8" w:val="clear"/>
            <w:tcMar>
              <w:top w:type="dxa" w:w="80"/>
              <w:left w:type="dxa" w:w="100"/>
              <w:bottom w:type="dxa" w:w="80"/>
              <w:right w:type="dxa" w:w="100"/>
            </w:tcMar>
            <w:vAlign w:val="center"/>
          </w:tcPr>
          <w:p>
            <w:pPr>
              <w:jc w:val="left"/>
            </w:pPr>
            <w:r>
              <w:rPr>
                <w:b w:val="false"/>
                <w:bCs w:val="false"/>
                <w:sz w:val="19"/>
                <w:szCs w:val="19"/>
              </w:rPr>
              <w:t xml:space="preserve">Nên có (Should have)</w:t>
            </w:r>
          </w:p>
        </w:tc>
        <w:tc>
          <w:tcPr>
            <w:tcW w:type="dxa" w:w="6706"/>
            <w:shd w:fill="F2EEE8" w:val="clear"/>
            <w:tcMar>
              <w:top w:type="dxa" w:w="80"/>
              <w:left w:type="dxa" w:w="100"/>
              <w:bottom w:type="dxa" w:w="80"/>
              <w:right w:type="dxa" w:w="100"/>
            </w:tcMar>
            <w:vAlign w:val="center"/>
          </w:tcPr>
          <w:p>
            <w:pPr>
              <w:jc w:val="left"/>
            </w:pPr>
            <w:r>
              <w:rPr>
                <w:b w:val="false"/>
                <w:bCs w:val="false"/>
                <w:sz w:val="19"/>
                <w:szCs w:val="19"/>
              </w:rPr>
              <w:t xml:space="preserve">FR-1.2, FR-1.4, FR-1.5, FR-2.2, FR-3.3, FR-4.1, FR-5.1, FR-5.2, FR-7.4, FR-7.5, FR-7.7, FR-7.8.</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Có thể có (Could have)</w:t>
            </w:r>
          </w:p>
        </w:tc>
        <w:tc>
          <w:tcPr>
            <w:tcW w:type="dxa" w:w="6706"/>
            <w:tcMar>
              <w:top w:type="dxa" w:w="80"/>
              <w:left w:type="dxa" w:w="100"/>
              <w:bottom w:type="dxa" w:w="80"/>
              <w:right w:type="dxa" w:w="100"/>
            </w:tcMar>
            <w:vAlign w:val="center"/>
          </w:tcPr>
          <w:p>
            <w:pPr>
              <w:jc w:val="left"/>
            </w:pPr>
            <w:r>
              <w:rPr>
                <w:b w:val="false"/>
                <w:bCs w:val="false"/>
                <w:sz w:val="19"/>
                <w:szCs w:val="19"/>
              </w:rPr>
              <w:t xml:space="preserve">FR-6.1, FR-6.2, FR-6.3, FR-6.4 (đề xuất món ăn), FR-7.6 (transcript video qua ASR), FR-8.1, FR-8.2.</w:t>
            </w:r>
          </w:p>
        </w:tc>
      </w:tr>
      <w:tr>
        <w:tc>
          <w:tcPr>
            <w:tcW w:type="dxa" w:w="2600"/>
            <w:shd w:fill="F2EEE8" w:val="clear"/>
            <w:tcMar>
              <w:top w:type="dxa" w:w="80"/>
              <w:left w:type="dxa" w:w="100"/>
              <w:bottom w:type="dxa" w:w="80"/>
              <w:right w:type="dxa" w:w="100"/>
            </w:tcMar>
            <w:vAlign w:val="center"/>
          </w:tcPr>
          <w:p>
            <w:pPr>
              <w:jc w:val="left"/>
            </w:pPr>
            <w:r>
              <w:rPr>
                <w:b w:val="false"/>
                <w:bCs w:val="false"/>
                <w:sz w:val="19"/>
                <w:szCs w:val="19"/>
              </w:rPr>
              <w:t xml:space="preserve">Chưa triển khai ở bản này (Won't have – for now)</w:t>
            </w:r>
          </w:p>
        </w:tc>
        <w:tc>
          <w:tcPr>
            <w:tcW w:type="dxa" w:w="6706"/>
            <w:shd w:fill="F2EEE8" w:val="clear"/>
            <w:tcMar>
              <w:top w:type="dxa" w:w="80"/>
              <w:left w:type="dxa" w:w="100"/>
              <w:bottom w:type="dxa" w:w="80"/>
              <w:right w:type="dxa" w:w="100"/>
            </w:tcMar>
            <w:vAlign w:val="center"/>
          </w:tcPr>
          <w:p>
            <w:pPr>
              <w:jc w:val="left"/>
            </w:pPr>
            <w:r>
              <w:rPr>
                <w:b w:val="false"/>
                <w:bCs w:val="false"/>
                <w:sz w:val="19"/>
                <w:szCs w:val="19"/>
              </w:rPr>
              <w:t xml:space="preserve">Mô hình xếp hạng học có giám sát đầy đủ (nâng cấp từ FR-4.4 heuristic khi có đủ dữ liệu InteractionEvent); phân tích tín hiệu hình ảnh/âm thanh thô của video (thị giác máy tính, đo độ ồn thực tế); tài khoản người dùng và cá nhân hoá dài hạn; đặt chỗ/đặt món trực tiếp với nhà hàng.</w:t>
            </w:r>
          </w:p>
        </w:tc>
      </w:tr>
    </w:tbl>
    <w:p>
      <w:pPr>
        <w:spacing w:after="160" w:line="276"/>
      </w:pPr>
      <w:r>
        <w:t xml:space="preserve">Việc phân loại này cho phép nhóm phát triển chứng minh được một sản phẩm chạy được (working demo) trong phạm vi MVP, đồng thời vẫn thể hiện đầy đủ tầm nhìn kiến trúc của đề án ý tưởng thông qua các mục Nên có/Có thể có.</w:t>
      </w:r>
    </w:p>
    <w:p>
      <w:pPr>
        <w:spacing w:after="160" w:line="276"/>
      </w:pPr>
      <w:r>
        <w:t xml:space="preserve">Lưu ý về thứ tự triển khai: FR-9.1–9.3 (ghi nhận hành vi) được xếp vào Must have dù mô hình học có giám sát mà nó phục vụ lại thuộc Won't have — vì đây là hành động ghi log có chi phí kỹ thuật thấp nhưng cần bắt đầu sớm để rút ngắn thời gian chờ tích luỹ dữ liệu ở giai đoạn sau. Tương tự, FR-7.7/FR-7.8 được xếp Should have vì FR-4.1 (Should have) không thể chạy có ý nghĩa nếu thiếu bước trích xuất đặc trưng này.</w:t>
      </w:r>
    </w:p>
    <w:p>
      <w:pPr>
        <w:pStyle w:val="Heading1"/>
        <w:spacing w:after="200" w:before="400"/>
      </w:pPr>
      <w:r>
        <w:t xml:space="preserve">9. Phụ lục — Danh sách use case chính</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2200"/>
        <w:gridCol w:w="2606"/>
      </w:tblGrid>
      <w:tr>
        <w:trPr>
          <w:tblHeader/>
        </w:trPr>
        <w:tc>
          <w:tcPr>
            <w:tcW w:type="dxa" w:w="1200"/>
            <w:shd w:fill="1F3B57" w:val="clear"/>
            <w:tcMar>
              <w:top w:type="dxa" w:w="80"/>
              <w:left w:type="dxa" w:w="100"/>
              <w:bottom w:type="dxa" w:w="80"/>
              <w:right w:type="dxa" w:w="100"/>
            </w:tcMar>
            <w:vAlign w:val="center"/>
          </w:tcPr>
          <w:p>
            <w:pPr>
              <w:jc w:val="left"/>
            </w:pPr>
            <w:r>
              <w:rPr>
                <w:b/>
                <w:bCs/>
                <w:color w:val="FFFFFF"/>
                <w:sz w:val="19"/>
                <w:szCs w:val="19"/>
              </w:rPr>
              <w:t xml:space="preserve">Mã UC</w:t>
            </w:r>
          </w:p>
        </w:tc>
        <w:tc>
          <w:tcPr>
            <w:tcW w:type="dxa" w:w="3300"/>
            <w:shd w:fill="1F3B57" w:val="clear"/>
            <w:tcMar>
              <w:top w:type="dxa" w:w="80"/>
              <w:left w:type="dxa" w:w="100"/>
              <w:bottom w:type="dxa" w:w="80"/>
              <w:right w:type="dxa" w:w="100"/>
            </w:tcMar>
            <w:vAlign w:val="center"/>
          </w:tcPr>
          <w:p>
            <w:pPr>
              <w:jc w:val="left"/>
            </w:pPr>
            <w:r>
              <w:rPr>
                <w:b/>
                <w:bCs/>
                <w:color w:val="FFFFFF"/>
                <w:sz w:val="19"/>
                <w:szCs w:val="19"/>
              </w:rPr>
              <w:t xml:space="preserve">Tên use case</w:t>
            </w:r>
          </w:p>
        </w:tc>
        <w:tc>
          <w:tcPr>
            <w:tcW w:type="dxa" w:w="2200"/>
            <w:shd w:fill="1F3B57" w:val="clear"/>
            <w:tcMar>
              <w:top w:type="dxa" w:w="80"/>
              <w:left w:type="dxa" w:w="100"/>
              <w:bottom w:type="dxa" w:w="80"/>
              <w:right w:type="dxa" w:w="100"/>
            </w:tcMar>
            <w:vAlign w:val="center"/>
          </w:tcPr>
          <w:p>
            <w:pPr>
              <w:jc w:val="left"/>
            </w:pPr>
            <w:r>
              <w:rPr>
                <w:b/>
                <w:bCs/>
                <w:color w:val="FFFFFF"/>
                <w:sz w:val="19"/>
                <w:szCs w:val="19"/>
              </w:rPr>
              <w:t xml:space="preserve">Tác nhân chính</w:t>
            </w:r>
          </w:p>
        </w:tc>
        <w:tc>
          <w:tcPr>
            <w:tcW w:type="dxa" w:w="2606"/>
            <w:shd w:fill="1F3B57" w:val="clear"/>
            <w:tcMar>
              <w:top w:type="dxa" w:w="80"/>
              <w:left w:type="dxa" w:w="100"/>
              <w:bottom w:type="dxa" w:w="80"/>
              <w:right w:type="dxa" w:w="100"/>
            </w:tcMar>
            <w:vAlign w:val="center"/>
          </w:tcPr>
          <w:p>
            <w:pPr>
              <w:jc w:val="left"/>
            </w:pPr>
            <w:r>
              <w:rPr>
                <w:b/>
                <w:bCs/>
                <w:color w:val="FFFFFF"/>
                <w:sz w:val="19"/>
                <w:szCs w:val="19"/>
              </w:rPr>
              <w:t xml:space="preserve">FR liên quan</w:t>
            </w:r>
          </w:p>
        </w:tc>
      </w:tr>
      <w:tr>
        <w:tc>
          <w:tcPr>
            <w:tcW w:type="dxa" w:w="1200"/>
            <w:tcMar>
              <w:top w:type="dxa" w:w="80"/>
              <w:left w:type="dxa" w:w="100"/>
              <w:bottom w:type="dxa" w:w="80"/>
              <w:right w:type="dxa" w:w="100"/>
            </w:tcMar>
            <w:vAlign w:val="center"/>
          </w:tcPr>
          <w:p>
            <w:pPr>
              <w:jc w:val="left"/>
            </w:pPr>
            <w:r>
              <w:rPr>
                <w:b w:val="false"/>
                <w:bCs w:val="false"/>
                <w:sz w:val="19"/>
                <w:szCs w:val="19"/>
              </w:rPr>
              <w:t xml:space="preserve">UC-01</w:t>
            </w:r>
          </w:p>
        </w:tc>
        <w:tc>
          <w:tcPr>
            <w:tcW w:type="dxa" w:w="3300"/>
            <w:tcMar>
              <w:top w:type="dxa" w:w="80"/>
              <w:left w:type="dxa" w:w="100"/>
              <w:bottom w:type="dxa" w:w="80"/>
              <w:right w:type="dxa" w:w="100"/>
            </w:tcMar>
            <w:vAlign w:val="center"/>
          </w:tcPr>
          <w:p>
            <w:pPr>
              <w:jc w:val="left"/>
            </w:pPr>
            <w:r>
              <w:rPr>
                <w:b w:val="false"/>
                <w:bCs w:val="false"/>
                <w:sz w:val="19"/>
                <w:szCs w:val="19"/>
              </w:rPr>
              <w:t xml:space="preserve">Tìm kiếm nhà hàng bằng ngôn ngữ tự nhiên</w:t>
            </w:r>
          </w:p>
        </w:tc>
        <w:tc>
          <w:tcPr>
            <w:tcW w:type="dxa" w:w="2200"/>
            <w:tcMar>
              <w:top w:type="dxa" w:w="80"/>
              <w:left w:type="dxa" w:w="100"/>
              <w:bottom w:type="dxa" w:w="80"/>
              <w:right w:type="dxa" w:w="100"/>
            </w:tcMar>
            <w:vAlign w:val="center"/>
          </w:tcPr>
          <w:p>
            <w:pPr>
              <w:jc w:val="left"/>
            </w:pPr>
            <w:r>
              <w:rPr>
                <w:b w:val="false"/>
                <w:bCs w:val="false"/>
                <w:sz w:val="19"/>
                <w:szCs w:val="19"/>
              </w:rPr>
              <w:t xml:space="preserve">Người dùng cuối</w:t>
            </w:r>
          </w:p>
        </w:tc>
        <w:tc>
          <w:tcPr>
            <w:tcW w:type="dxa" w:w="2606"/>
            <w:tcMar>
              <w:top w:type="dxa" w:w="80"/>
              <w:left w:type="dxa" w:w="100"/>
              <w:bottom w:type="dxa" w:w="80"/>
              <w:right w:type="dxa" w:w="100"/>
            </w:tcMar>
            <w:vAlign w:val="center"/>
          </w:tcPr>
          <w:p>
            <w:pPr>
              <w:jc w:val="left"/>
            </w:pPr>
            <w:r>
              <w:rPr>
                <w:b w:val="false"/>
                <w:bCs w:val="false"/>
                <w:sz w:val="19"/>
                <w:szCs w:val="19"/>
              </w:rPr>
              <w:t xml:space="preserve">FR-2.1, FR-3.1–3.3, FR-4.2–4.5</w:t>
            </w:r>
          </w:p>
        </w:tc>
      </w:tr>
      <w:tr>
        <w:tc>
          <w:tcPr>
            <w:tcW w:type="dxa" w:w="1200"/>
            <w:shd w:fill="F2EEE8" w:val="clear"/>
            <w:tcMar>
              <w:top w:type="dxa" w:w="80"/>
              <w:left w:type="dxa" w:w="100"/>
              <w:bottom w:type="dxa" w:w="80"/>
              <w:right w:type="dxa" w:w="100"/>
            </w:tcMar>
            <w:vAlign w:val="center"/>
          </w:tcPr>
          <w:p>
            <w:pPr>
              <w:jc w:val="left"/>
            </w:pPr>
            <w:r>
              <w:rPr>
                <w:b w:val="false"/>
                <w:bCs w:val="false"/>
                <w:sz w:val="19"/>
                <w:szCs w:val="19"/>
              </w:rPr>
              <w:t xml:space="preserve">UC-02</w:t>
            </w:r>
          </w:p>
        </w:tc>
        <w:tc>
          <w:tcPr>
            <w:tcW w:type="dxa" w:w="3300"/>
            <w:shd w:fill="F2EEE8" w:val="clear"/>
            <w:tcMar>
              <w:top w:type="dxa" w:w="80"/>
              <w:left w:type="dxa" w:w="100"/>
              <w:bottom w:type="dxa" w:w="80"/>
              <w:right w:type="dxa" w:w="100"/>
            </w:tcMar>
            <w:vAlign w:val="center"/>
          </w:tcPr>
          <w:p>
            <w:pPr>
              <w:jc w:val="left"/>
            </w:pPr>
            <w:r>
              <w:rPr>
                <w:b w:val="false"/>
                <w:bCs w:val="false"/>
                <w:sz w:val="19"/>
                <w:szCs w:val="19"/>
              </w:rPr>
              <w:t xml:space="preserve">Đổi khu vực tìm kiếm trên bản đồ</w:t>
            </w:r>
          </w:p>
        </w:tc>
        <w:tc>
          <w:tcPr>
            <w:tcW w:type="dxa" w:w="2200"/>
            <w:shd w:fill="F2EEE8" w:val="clear"/>
            <w:tcMar>
              <w:top w:type="dxa" w:w="80"/>
              <w:left w:type="dxa" w:w="100"/>
              <w:bottom w:type="dxa" w:w="80"/>
              <w:right w:type="dxa" w:w="100"/>
            </w:tcMar>
            <w:vAlign w:val="center"/>
          </w:tcPr>
          <w:p>
            <w:pPr>
              <w:jc w:val="left"/>
            </w:pPr>
            <w:r>
              <w:rPr>
                <w:b w:val="false"/>
                <w:bCs w:val="false"/>
                <w:sz w:val="19"/>
                <w:szCs w:val="19"/>
              </w:rPr>
              <w:t xml:space="preserve">Người dùng cuối</w:t>
            </w:r>
          </w:p>
        </w:tc>
        <w:tc>
          <w:tcPr>
            <w:tcW w:type="dxa" w:w="2606"/>
            <w:shd w:fill="F2EEE8" w:val="clear"/>
            <w:tcMar>
              <w:top w:type="dxa" w:w="80"/>
              <w:left w:type="dxa" w:w="100"/>
              <w:bottom w:type="dxa" w:w="80"/>
              <w:right w:type="dxa" w:w="100"/>
            </w:tcMar>
            <w:vAlign w:val="center"/>
          </w:tcPr>
          <w:p>
            <w:pPr>
              <w:jc w:val="left"/>
            </w:pPr>
            <w:r>
              <w:rPr>
                <w:b w:val="false"/>
                <w:bCs w:val="false"/>
                <w:sz w:val="19"/>
                <w:szCs w:val="19"/>
              </w:rPr>
              <w:t xml:space="preserve">FR-1.4</w:t>
            </w:r>
          </w:p>
        </w:tc>
      </w:tr>
      <w:tr>
        <w:tc>
          <w:tcPr>
            <w:tcW w:type="dxa" w:w="1200"/>
            <w:tcMar>
              <w:top w:type="dxa" w:w="80"/>
              <w:left w:type="dxa" w:w="100"/>
              <w:bottom w:type="dxa" w:w="80"/>
              <w:right w:type="dxa" w:w="100"/>
            </w:tcMar>
            <w:vAlign w:val="center"/>
          </w:tcPr>
          <w:p>
            <w:pPr>
              <w:jc w:val="left"/>
            </w:pPr>
            <w:r>
              <w:rPr>
                <w:b w:val="false"/>
                <w:bCs w:val="false"/>
                <w:sz w:val="19"/>
                <w:szCs w:val="19"/>
              </w:rPr>
              <w:t xml:space="preserve">UC-03</w:t>
            </w:r>
          </w:p>
        </w:tc>
        <w:tc>
          <w:tcPr>
            <w:tcW w:type="dxa" w:w="3300"/>
            <w:tcMar>
              <w:top w:type="dxa" w:w="80"/>
              <w:left w:type="dxa" w:w="100"/>
              <w:bottom w:type="dxa" w:w="80"/>
              <w:right w:type="dxa" w:w="100"/>
            </w:tcMar>
            <w:vAlign w:val="center"/>
          </w:tcPr>
          <w:p>
            <w:pPr>
              <w:jc w:val="left"/>
            </w:pPr>
            <w:r>
              <w:rPr>
                <w:b w:val="false"/>
                <w:bCs w:val="false"/>
                <w:sz w:val="19"/>
                <w:szCs w:val="19"/>
              </w:rPr>
              <w:t xml:space="preserve">Xem nhận xét tổng hợp của nhà hàng</w:t>
            </w:r>
          </w:p>
        </w:tc>
        <w:tc>
          <w:tcPr>
            <w:tcW w:type="dxa" w:w="2200"/>
            <w:tcMar>
              <w:top w:type="dxa" w:w="80"/>
              <w:left w:type="dxa" w:w="100"/>
              <w:bottom w:type="dxa" w:w="80"/>
              <w:right w:type="dxa" w:w="100"/>
            </w:tcMar>
            <w:vAlign w:val="center"/>
          </w:tcPr>
          <w:p>
            <w:pPr>
              <w:jc w:val="left"/>
            </w:pPr>
            <w:r>
              <w:rPr>
                <w:b w:val="false"/>
                <w:bCs w:val="false"/>
                <w:sz w:val="19"/>
                <w:szCs w:val="19"/>
              </w:rPr>
              <w:t xml:space="preserve">Người dùng cuối</w:t>
            </w:r>
          </w:p>
        </w:tc>
        <w:tc>
          <w:tcPr>
            <w:tcW w:type="dxa" w:w="2606"/>
            <w:tcMar>
              <w:top w:type="dxa" w:w="80"/>
              <w:left w:type="dxa" w:w="100"/>
              <w:bottom w:type="dxa" w:w="80"/>
              <w:right w:type="dxa" w:w="100"/>
            </w:tcMar>
            <w:vAlign w:val="center"/>
          </w:tcPr>
          <w:p>
            <w:pPr>
              <w:jc w:val="left"/>
            </w:pPr>
            <w:r>
              <w:rPr>
                <w:b w:val="false"/>
                <w:bCs w:val="false"/>
                <w:sz w:val="19"/>
                <w:szCs w:val="19"/>
              </w:rPr>
              <w:t xml:space="preserve">FR-5.2</w:t>
            </w:r>
          </w:p>
        </w:tc>
      </w:tr>
      <w:tr>
        <w:tc>
          <w:tcPr>
            <w:tcW w:type="dxa" w:w="1200"/>
            <w:shd w:fill="F2EEE8" w:val="clear"/>
            <w:tcMar>
              <w:top w:type="dxa" w:w="80"/>
              <w:left w:type="dxa" w:w="100"/>
              <w:bottom w:type="dxa" w:w="80"/>
              <w:right w:type="dxa" w:w="100"/>
            </w:tcMar>
            <w:vAlign w:val="center"/>
          </w:tcPr>
          <w:p>
            <w:pPr>
              <w:jc w:val="left"/>
            </w:pPr>
            <w:r>
              <w:rPr>
                <w:b w:val="false"/>
                <w:bCs w:val="false"/>
                <w:sz w:val="19"/>
                <w:szCs w:val="19"/>
              </w:rPr>
              <w:t xml:space="preserve">UC-04</w:t>
            </w:r>
          </w:p>
        </w:tc>
        <w:tc>
          <w:tcPr>
            <w:tcW w:type="dxa" w:w="3300"/>
            <w:shd w:fill="F2EEE8" w:val="clear"/>
            <w:tcMar>
              <w:top w:type="dxa" w:w="80"/>
              <w:left w:type="dxa" w:w="100"/>
              <w:bottom w:type="dxa" w:w="80"/>
              <w:right w:type="dxa" w:w="100"/>
            </w:tcMar>
            <w:vAlign w:val="center"/>
          </w:tcPr>
          <w:p>
            <w:pPr>
              <w:jc w:val="left"/>
            </w:pPr>
            <w:r>
              <w:rPr>
                <w:b w:val="false"/>
                <w:bCs w:val="false"/>
                <w:sz w:val="19"/>
                <w:szCs w:val="19"/>
              </w:rPr>
              <w:t xml:space="preserve">Xem món ăn gợi ý theo tâm trạng</w:t>
            </w:r>
          </w:p>
        </w:tc>
        <w:tc>
          <w:tcPr>
            <w:tcW w:type="dxa" w:w="2200"/>
            <w:shd w:fill="F2EEE8" w:val="clear"/>
            <w:tcMar>
              <w:top w:type="dxa" w:w="80"/>
              <w:left w:type="dxa" w:w="100"/>
              <w:bottom w:type="dxa" w:w="80"/>
              <w:right w:type="dxa" w:w="100"/>
            </w:tcMar>
            <w:vAlign w:val="center"/>
          </w:tcPr>
          <w:p>
            <w:pPr>
              <w:jc w:val="left"/>
            </w:pPr>
            <w:r>
              <w:rPr>
                <w:b w:val="false"/>
                <w:bCs w:val="false"/>
                <w:sz w:val="19"/>
                <w:szCs w:val="19"/>
              </w:rPr>
              <w:t xml:space="preserve">Người dùng cuối</w:t>
            </w:r>
          </w:p>
        </w:tc>
        <w:tc>
          <w:tcPr>
            <w:tcW w:type="dxa" w:w="2606"/>
            <w:shd w:fill="F2EEE8" w:val="clear"/>
            <w:tcMar>
              <w:top w:type="dxa" w:w="80"/>
              <w:left w:type="dxa" w:w="100"/>
              <w:bottom w:type="dxa" w:w="80"/>
              <w:right w:type="dxa" w:w="100"/>
            </w:tcMar>
            <w:vAlign w:val="center"/>
          </w:tcPr>
          <w:p>
            <w:pPr>
              <w:jc w:val="left"/>
            </w:pPr>
            <w:r>
              <w:rPr>
                <w:b w:val="false"/>
                <w:bCs w:val="false"/>
                <w:sz w:val="19"/>
                <w:szCs w:val="19"/>
              </w:rPr>
              <w:t xml:space="preserve">FR-6.2–6.4</w:t>
            </w:r>
          </w:p>
        </w:tc>
      </w:tr>
      <w:tr>
        <w:tc>
          <w:tcPr>
            <w:tcW w:type="dxa" w:w="1200"/>
            <w:tcMar>
              <w:top w:type="dxa" w:w="80"/>
              <w:left w:type="dxa" w:w="100"/>
              <w:bottom w:type="dxa" w:w="80"/>
              <w:right w:type="dxa" w:w="100"/>
            </w:tcMar>
            <w:vAlign w:val="center"/>
          </w:tcPr>
          <w:p>
            <w:pPr>
              <w:jc w:val="left"/>
            </w:pPr>
            <w:r>
              <w:rPr>
                <w:b w:val="false"/>
                <w:bCs w:val="false"/>
                <w:sz w:val="19"/>
                <w:szCs w:val="19"/>
              </w:rPr>
              <w:t xml:space="preserve">UC-05</w:t>
            </w:r>
          </w:p>
        </w:tc>
        <w:tc>
          <w:tcPr>
            <w:tcW w:type="dxa" w:w="3300"/>
            <w:tcMar>
              <w:top w:type="dxa" w:w="80"/>
              <w:left w:type="dxa" w:w="100"/>
              <w:bottom w:type="dxa" w:w="80"/>
              <w:right w:type="dxa" w:w="100"/>
            </w:tcMar>
            <w:vAlign w:val="center"/>
          </w:tcPr>
          <w:p>
            <w:pPr>
              <w:jc w:val="left"/>
            </w:pPr>
            <w:r>
              <w:rPr>
                <w:b w:val="false"/>
                <w:bCs w:val="false"/>
                <w:sz w:val="19"/>
                <w:szCs w:val="19"/>
              </w:rPr>
              <w:t xml:space="preserve">Cập nhật dữ liệu nhà hàng định kỳ</w:t>
            </w:r>
          </w:p>
        </w:tc>
        <w:tc>
          <w:tcPr>
            <w:tcW w:type="dxa" w:w="2200"/>
            <w:tcMar>
              <w:top w:type="dxa" w:w="80"/>
              <w:left w:type="dxa" w:w="100"/>
              <w:bottom w:type="dxa" w:w="80"/>
              <w:right w:type="dxa" w:w="100"/>
            </w:tcMar>
            <w:vAlign w:val="center"/>
          </w:tcPr>
          <w:p>
            <w:pPr>
              <w:jc w:val="left"/>
            </w:pPr>
            <w:r>
              <w:rPr>
                <w:b w:val="false"/>
                <w:bCs w:val="false"/>
                <w:sz w:val="19"/>
                <w:szCs w:val="19"/>
              </w:rPr>
              <w:t xml:space="preserve">Quản trị viên dữ liệu</w:t>
            </w:r>
          </w:p>
        </w:tc>
        <w:tc>
          <w:tcPr>
            <w:tcW w:type="dxa" w:w="2606"/>
            <w:tcMar>
              <w:top w:type="dxa" w:w="80"/>
              <w:left w:type="dxa" w:w="100"/>
              <w:bottom w:type="dxa" w:w="80"/>
              <w:right w:type="dxa" w:w="100"/>
            </w:tcMar>
            <w:vAlign w:val="center"/>
          </w:tcPr>
          <w:p>
            <w:pPr>
              <w:jc w:val="left"/>
            </w:pPr>
            <w:r>
              <w:rPr>
                <w:b w:val="false"/>
                <w:bCs w:val="false"/>
                <w:sz w:val="19"/>
                <w:szCs w:val="19"/>
              </w:rPr>
              <w:t xml:space="preserve">FR-7.1–7.4</w:t>
            </w:r>
          </w:p>
        </w:tc>
      </w:tr>
      <w:tr>
        <w:tc>
          <w:tcPr>
            <w:tcW w:type="dxa" w:w="1200"/>
            <w:shd w:fill="F2EEE8" w:val="clear"/>
            <w:tcMar>
              <w:top w:type="dxa" w:w="80"/>
              <w:left w:type="dxa" w:w="100"/>
              <w:bottom w:type="dxa" w:w="80"/>
              <w:right w:type="dxa" w:w="100"/>
            </w:tcMar>
            <w:vAlign w:val="center"/>
          </w:tcPr>
          <w:p>
            <w:pPr>
              <w:jc w:val="left"/>
            </w:pPr>
            <w:r>
              <w:rPr>
                <w:b w:val="false"/>
                <w:bCs w:val="false"/>
                <w:sz w:val="19"/>
                <w:szCs w:val="19"/>
              </w:rPr>
              <w:t xml:space="preserve">UC-06</w:t>
            </w:r>
          </w:p>
        </w:tc>
        <w:tc>
          <w:tcPr>
            <w:tcW w:type="dxa" w:w="3300"/>
            <w:shd w:fill="F2EEE8" w:val="clear"/>
            <w:tcMar>
              <w:top w:type="dxa" w:w="80"/>
              <w:left w:type="dxa" w:w="100"/>
              <w:bottom w:type="dxa" w:w="80"/>
              <w:right w:type="dxa" w:w="100"/>
            </w:tcMar>
            <w:vAlign w:val="center"/>
          </w:tcPr>
          <w:p>
            <w:pPr>
              <w:jc w:val="left"/>
            </w:pPr>
            <w:r>
              <w:rPr>
                <w:b w:val="false"/>
                <w:bCs w:val="false"/>
                <w:sz w:val="19"/>
                <w:szCs w:val="19"/>
              </w:rPr>
              <w:t xml:space="preserve">Theo dõi chất lượng dữ liệu</w:t>
            </w:r>
          </w:p>
        </w:tc>
        <w:tc>
          <w:tcPr>
            <w:tcW w:type="dxa" w:w="2200"/>
            <w:shd w:fill="F2EEE8" w:val="clear"/>
            <w:tcMar>
              <w:top w:type="dxa" w:w="80"/>
              <w:left w:type="dxa" w:w="100"/>
              <w:bottom w:type="dxa" w:w="80"/>
              <w:right w:type="dxa" w:w="100"/>
            </w:tcMar>
            <w:vAlign w:val="center"/>
          </w:tcPr>
          <w:p>
            <w:pPr>
              <w:jc w:val="left"/>
            </w:pPr>
            <w:r>
              <w:rPr>
                <w:b w:val="false"/>
                <w:bCs w:val="false"/>
                <w:sz w:val="19"/>
                <w:szCs w:val="19"/>
              </w:rPr>
              <w:t xml:space="preserve">Quản trị viên dữ liệu</w:t>
            </w:r>
          </w:p>
        </w:tc>
        <w:tc>
          <w:tcPr>
            <w:tcW w:type="dxa" w:w="2606"/>
            <w:shd w:fill="F2EEE8" w:val="clear"/>
            <w:tcMar>
              <w:top w:type="dxa" w:w="80"/>
              <w:left w:type="dxa" w:w="100"/>
              <w:bottom w:type="dxa" w:w="80"/>
              <w:right w:type="dxa" w:w="100"/>
            </w:tcMar>
            <w:vAlign w:val="center"/>
          </w:tcPr>
          <w:p>
            <w:pPr>
              <w:jc w:val="left"/>
            </w:pPr>
            <w:r>
              <w:rPr>
                <w:b w:val="false"/>
                <w:bCs w:val="false"/>
                <w:sz w:val="19"/>
                <w:szCs w:val="19"/>
              </w:rPr>
              <w:t xml:space="preserve">FR-7.5</w:t>
            </w:r>
          </w:p>
        </w:tc>
      </w:tr>
      <w:tr>
        <w:tc>
          <w:tcPr>
            <w:tcW w:type="dxa" w:w="1200"/>
            <w:tcMar>
              <w:top w:type="dxa" w:w="80"/>
              <w:left w:type="dxa" w:w="100"/>
              <w:bottom w:type="dxa" w:w="80"/>
              <w:right w:type="dxa" w:w="100"/>
            </w:tcMar>
            <w:vAlign w:val="center"/>
          </w:tcPr>
          <w:p>
            <w:pPr>
              <w:jc w:val="left"/>
            </w:pPr>
            <w:r>
              <w:rPr>
                <w:b w:val="false"/>
                <w:bCs w:val="false"/>
                <w:sz w:val="19"/>
                <w:szCs w:val="19"/>
              </w:rPr>
              <w:t xml:space="preserve">UC-07</w:t>
            </w:r>
          </w:p>
        </w:tc>
        <w:tc>
          <w:tcPr>
            <w:tcW w:type="dxa" w:w="3300"/>
            <w:tcMar>
              <w:top w:type="dxa" w:w="80"/>
              <w:left w:type="dxa" w:w="100"/>
              <w:bottom w:type="dxa" w:w="80"/>
              <w:right w:type="dxa" w:w="100"/>
            </w:tcMar>
            <w:vAlign w:val="center"/>
          </w:tcPr>
          <w:p>
            <w:pPr>
              <w:jc w:val="left"/>
            </w:pPr>
            <w:r>
              <w:rPr>
                <w:b w:val="false"/>
                <w:bCs w:val="false"/>
                <w:sz w:val="19"/>
                <w:szCs w:val="19"/>
              </w:rPr>
              <w:t xml:space="preserve">Trích xuất transcript và đặc trưng trải nghiệm từ review/video</w:t>
            </w:r>
          </w:p>
        </w:tc>
        <w:tc>
          <w:tcPr>
            <w:tcW w:type="dxa" w:w="2200"/>
            <w:tcMar>
              <w:top w:type="dxa" w:w="80"/>
              <w:left w:type="dxa" w:w="100"/>
              <w:bottom w:type="dxa" w:w="80"/>
              <w:right w:type="dxa" w:w="100"/>
            </w:tcMar>
            <w:vAlign w:val="center"/>
          </w:tcPr>
          <w:p>
            <w:pPr>
              <w:jc w:val="left"/>
            </w:pPr>
            <w:r>
              <w:rPr>
                <w:b w:val="false"/>
                <w:bCs w:val="false"/>
                <w:sz w:val="19"/>
                <w:szCs w:val="19"/>
              </w:rPr>
              <w:t xml:space="preserve">Nhóm phát triển/vận hành mô hình</w:t>
            </w:r>
          </w:p>
        </w:tc>
        <w:tc>
          <w:tcPr>
            <w:tcW w:type="dxa" w:w="2606"/>
            <w:tcMar>
              <w:top w:type="dxa" w:w="80"/>
              <w:left w:type="dxa" w:w="100"/>
              <w:bottom w:type="dxa" w:w="80"/>
              <w:right w:type="dxa" w:w="100"/>
            </w:tcMar>
            <w:vAlign w:val="center"/>
          </w:tcPr>
          <w:p>
            <w:pPr>
              <w:jc w:val="left"/>
            </w:pPr>
            <w:r>
              <w:rPr>
                <w:b w:val="false"/>
                <w:bCs w:val="false"/>
                <w:sz w:val="19"/>
                <w:szCs w:val="19"/>
              </w:rPr>
              <w:t xml:space="preserve">FR-7.6–7.8</w:t>
            </w:r>
          </w:p>
        </w:tc>
      </w:tr>
      <w:tr>
        <w:tc>
          <w:tcPr>
            <w:tcW w:type="dxa" w:w="1200"/>
            <w:shd w:fill="F2EEE8" w:val="clear"/>
            <w:tcMar>
              <w:top w:type="dxa" w:w="80"/>
              <w:left w:type="dxa" w:w="100"/>
              <w:bottom w:type="dxa" w:w="80"/>
              <w:right w:type="dxa" w:w="100"/>
            </w:tcMar>
            <w:vAlign w:val="center"/>
          </w:tcPr>
          <w:p>
            <w:pPr>
              <w:jc w:val="left"/>
            </w:pPr>
            <w:r>
              <w:rPr>
                <w:b w:val="false"/>
                <w:bCs w:val="false"/>
                <w:sz w:val="19"/>
                <w:szCs w:val="19"/>
              </w:rPr>
              <w:t xml:space="preserve">UC-08</w:t>
            </w:r>
          </w:p>
        </w:tc>
        <w:tc>
          <w:tcPr>
            <w:tcW w:type="dxa" w:w="3300"/>
            <w:shd w:fill="F2EEE8" w:val="clear"/>
            <w:tcMar>
              <w:top w:type="dxa" w:w="80"/>
              <w:left w:type="dxa" w:w="100"/>
              <w:bottom w:type="dxa" w:w="80"/>
              <w:right w:type="dxa" w:w="100"/>
            </w:tcMar>
            <w:vAlign w:val="center"/>
          </w:tcPr>
          <w:p>
            <w:pPr>
              <w:jc w:val="left"/>
            </w:pPr>
            <w:r>
              <w:rPr>
                <w:b w:val="false"/>
                <w:bCs w:val="false"/>
                <w:sz w:val="19"/>
                <w:szCs w:val="19"/>
              </w:rPr>
              <w:t xml:space="preserve">Ghi nhận tương tác của người dùng với kết quả gợi ý</w:t>
            </w:r>
          </w:p>
        </w:tc>
        <w:tc>
          <w:tcPr>
            <w:tcW w:type="dxa" w:w="2200"/>
            <w:shd w:fill="F2EEE8" w:val="clear"/>
            <w:tcMar>
              <w:top w:type="dxa" w:w="80"/>
              <w:left w:type="dxa" w:w="100"/>
              <w:bottom w:type="dxa" w:w="80"/>
              <w:right w:type="dxa" w:w="100"/>
            </w:tcMar>
            <w:vAlign w:val="center"/>
          </w:tcPr>
          <w:p>
            <w:pPr>
              <w:jc w:val="left"/>
            </w:pPr>
            <w:r>
              <w:rPr>
                <w:b w:val="false"/>
                <w:bCs w:val="false"/>
                <w:sz w:val="19"/>
                <w:szCs w:val="19"/>
              </w:rPr>
              <w:t xml:space="preserve">Hệ thống (nền, tự động theo hành vi người dùng cuối)</w:t>
            </w:r>
          </w:p>
        </w:tc>
        <w:tc>
          <w:tcPr>
            <w:tcW w:type="dxa" w:w="2606"/>
            <w:shd w:fill="F2EEE8" w:val="clear"/>
            <w:tcMar>
              <w:top w:type="dxa" w:w="80"/>
              <w:left w:type="dxa" w:w="100"/>
              <w:bottom w:type="dxa" w:w="80"/>
              <w:right w:type="dxa" w:w="100"/>
            </w:tcMar>
            <w:vAlign w:val="center"/>
          </w:tcPr>
          <w:p>
            <w:pPr>
              <w:jc w:val="left"/>
            </w:pPr>
            <w:r>
              <w:rPr>
                <w:b w:val="false"/>
                <w:bCs w:val="false"/>
                <w:sz w:val="19"/>
                <w:szCs w:val="19"/>
              </w:rPr>
              <w:t xml:space="preserve">FR-9.1–9.3</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511A" w:sz="8" w:space="4"/>
      </w:pBdr>
      <w:spacing w:after="200" w:before="400"/>
    </w:pPr>
    <w:rPr>
      <w:rFonts w:ascii="Calibri" w:cs="Calibri" w:eastAsia="Calibri" w:hAnsi="Calibri"/>
      <w:b/>
      <w:bCs/>
      <w:color w:val="1F3B57"/>
      <w:sz w:val="30"/>
      <w:szCs w:val="30"/>
    </w:rPr>
  </w:style>
  <w:style w:type="paragraph" w:styleId="Heading2">
    <w:name w:val="Heading 2"/>
    <w:basedOn w:val="Normal"/>
    <w:next w:val="Normal"/>
    <w:qFormat/>
    <w:pPr>
      <w:spacing w:after="150" w:before="300"/>
    </w:pPr>
    <w:rPr>
      <w:rFonts w:ascii="Calibri" w:cs="Calibri" w:eastAsia="Calibri" w:hAnsi="Calibri"/>
      <w:b/>
      <w:bCs/>
      <w:color w:val="1F3B57"/>
      <w:sz w:val="25"/>
      <w:szCs w:val="25"/>
    </w:rPr>
  </w:style>
  <w:style w:type="paragraph" w:styleId="Heading3">
    <w:name w:val="Heading 3"/>
    <w:basedOn w:val="Normal"/>
    <w:next w:val="Normal"/>
    <w:qFormat/>
    <w:pPr>
      <w:spacing w:after="100" w:before="200"/>
    </w:pPr>
    <w:rPr>
      <w:rFonts w:ascii="Calibri" w:cs="Calibri" w:eastAsia="Calibri" w:hAnsi="Calibri"/>
      <w:b/>
      <w:bCs/>
      <w:color w:val="C051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2026-07-16T02:50:58.425Z</dcterms:created>
  <dcterms:modified xsi:type="dcterms:W3CDTF">2026-07-16T02:50:58.441Z</dcterms:modified>
</cp:coreProperties>
</file>

<file path=docProps/custom.xml><?xml version="1.0" encoding="utf-8"?>
<Properties xmlns="http://schemas.openxmlformats.org/officeDocument/2006/custom-properties" xmlns:vt="http://schemas.openxmlformats.org/officeDocument/2006/docPropsVTypes"/>
</file>