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8D1C" w14:textId="6F9620F4" w:rsidR="00DE6231" w:rsidRPr="003712F3" w:rsidRDefault="00281AAA" w:rsidP="003712F3">
      <w:pPr>
        <w:pStyle w:val="1"/>
        <w:spacing w:before="480" w:after="360" w:line="400" w:lineRule="exact"/>
        <w:jc w:val="center"/>
        <w:rPr>
          <w:rFonts w:ascii="Times New Roman" w:eastAsia="黑体" w:hAnsi="Times New Roman" w:cs="Times New Roman"/>
          <w:bCs w:val="0"/>
          <w:sz w:val="32"/>
          <w:szCs w:val="32"/>
        </w:rPr>
      </w:pPr>
      <w:r w:rsidRPr="003712F3">
        <w:rPr>
          <w:rFonts w:ascii="Times New Roman" w:eastAsia="黑体" w:hAnsi="Times New Roman" w:cs="Times New Roman" w:hint="eastAsia"/>
          <w:bCs w:val="0"/>
          <w:sz w:val="32"/>
          <w:szCs w:val="32"/>
        </w:rPr>
        <w:t>第</w:t>
      </w:r>
      <w:r w:rsidR="003712F3">
        <w:rPr>
          <w:rFonts w:ascii="Times New Roman" w:eastAsia="黑体" w:hAnsi="Times New Roman" w:cs="Times New Roman" w:hint="eastAsia"/>
          <w:bCs w:val="0"/>
          <w:sz w:val="32"/>
          <w:szCs w:val="32"/>
        </w:rPr>
        <w:t>六</w:t>
      </w:r>
      <w:r w:rsidRPr="003712F3">
        <w:rPr>
          <w:rFonts w:ascii="Times New Roman" w:eastAsia="黑体" w:hAnsi="Times New Roman" w:cs="Times New Roman" w:hint="eastAsia"/>
          <w:bCs w:val="0"/>
          <w:sz w:val="32"/>
          <w:szCs w:val="32"/>
        </w:rPr>
        <w:t>章</w:t>
      </w:r>
      <w:r w:rsidRPr="003712F3">
        <w:rPr>
          <w:rFonts w:ascii="Times New Roman" w:eastAsia="黑体" w:hAnsi="Times New Roman" w:cs="Times New Roman" w:hint="eastAsia"/>
          <w:bCs w:val="0"/>
          <w:sz w:val="32"/>
          <w:szCs w:val="32"/>
        </w:rPr>
        <w:t xml:space="preserve"> </w:t>
      </w:r>
      <w:r w:rsidRPr="003712F3">
        <w:rPr>
          <w:rFonts w:ascii="Times New Roman" w:eastAsia="黑体" w:hAnsi="Times New Roman" w:cs="Times New Roman" w:hint="eastAsia"/>
          <w:bCs w:val="0"/>
          <w:sz w:val="32"/>
          <w:szCs w:val="32"/>
        </w:rPr>
        <w:t>总结与展望</w:t>
      </w:r>
    </w:p>
    <w:p w14:paraId="4BA84981" w14:textId="29A06522" w:rsidR="00281AAA" w:rsidRPr="003712F3" w:rsidRDefault="003712F3" w:rsidP="003712F3">
      <w:pPr>
        <w:pStyle w:val="2"/>
        <w:spacing w:before="360" w:after="240" w:line="400" w:lineRule="exact"/>
        <w:rPr>
          <w:rFonts w:ascii="Times New Roman" w:eastAsia="宋体" w:hAnsi="Times New Roman" w:cs="Times New Roman"/>
          <w:sz w:val="30"/>
          <w:szCs w:val="30"/>
        </w:rPr>
      </w:pPr>
      <w:r>
        <w:rPr>
          <w:rFonts w:ascii="Times New Roman" w:eastAsia="宋体" w:hAnsi="Times New Roman" w:cs="Times New Roman"/>
          <w:sz w:val="30"/>
          <w:szCs w:val="30"/>
        </w:rPr>
        <w:t>6</w:t>
      </w:r>
      <w:r w:rsidR="00281AAA" w:rsidRPr="003712F3">
        <w:rPr>
          <w:rFonts w:ascii="Times New Roman" w:eastAsia="宋体" w:hAnsi="Times New Roman" w:cs="Times New Roman" w:hint="eastAsia"/>
          <w:sz w:val="30"/>
          <w:szCs w:val="30"/>
        </w:rPr>
        <w:t>.1</w:t>
      </w:r>
      <w:r w:rsidR="00281AAA" w:rsidRPr="003712F3">
        <w:rPr>
          <w:rFonts w:ascii="Times New Roman" w:eastAsia="宋体" w:hAnsi="Times New Roman" w:cs="Times New Roman" w:hint="eastAsia"/>
          <w:sz w:val="30"/>
          <w:szCs w:val="30"/>
        </w:rPr>
        <w:t>工作总结</w:t>
      </w:r>
    </w:p>
    <w:p w14:paraId="3B343954" w14:textId="218BC08F" w:rsidR="00281AAA" w:rsidRPr="003712F3" w:rsidRDefault="00281AAA" w:rsidP="00674AF4">
      <w:pPr>
        <w:spacing w:line="400" w:lineRule="exact"/>
        <w:rPr>
          <w:rFonts w:ascii="宋体" w:eastAsia="宋体" w:hAnsi="宋体"/>
          <w:sz w:val="24"/>
          <w:szCs w:val="24"/>
        </w:rPr>
      </w:pPr>
      <w:r w:rsidRPr="003712F3">
        <w:rPr>
          <w:rFonts w:ascii="宋体" w:eastAsia="宋体" w:hAnsi="宋体" w:hint="eastAsia"/>
          <w:sz w:val="24"/>
          <w:szCs w:val="24"/>
        </w:rPr>
        <w:t xml:space="preserve"> </w:t>
      </w:r>
      <w:r w:rsidRPr="003712F3">
        <w:rPr>
          <w:rFonts w:ascii="宋体" w:eastAsia="宋体" w:hAnsi="宋体"/>
          <w:sz w:val="24"/>
          <w:szCs w:val="24"/>
        </w:rPr>
        <w:t xml:space="preserve"> </w:t>
      </w:r>
      <w:r w:rsidRPr="003712F3">
        <w:rPr>
          <w:rFonts w:ascii="宋体" w:eastAsia="宋体" w:hAnsi="宋体" w:hint="eastAsia"/>
          <w:sz w:val="24"/>
          <w:szCs w:val="24"/>
        </w:rPr>
        <w:t>本文的主要研究方向集中在高密度FPGA原型验证系统软件设计CAD流程中的划分阶段的资源估算部分，研究主要分为三个方面：首先介绍了原型验证流程中FPGA的设计综合流程，包括逻辑综合原理，逻辑综合中Verilog</w:t>
      </w:r>
      <w:r w:rsidRPr="003712F3">
        <w:rPr>
          <w:rFonts w:ascii="宋体" w:eastAsia="宋体" w:hAnsi="宋体"/>
          <w:sz w:val="24"/>
          <w:szCs w:val="24"/>
        </w:rPr>
        <w:t xml:space="preserve"> </w:t>
      </w:r>
      <w:r w:rsidRPr="003712F3">
        <w:rPr>
          <w:rFonts w:ascii="宋体" w:eastAsia="宋体" w:hAnsi="宋体" w:hint="eastAsia"/>
          <w:sz w:val="24"/>
          <w:szCs w:val="24"/>
        </w:rPr>
        <w:t>HDL语法对应的逻辑综合原则，技术映射原理，现阶段工业界常用技术映射算法的描述，</w:t>
      </w:r>
      <w:r w:rsidR="003F2E03" w:rsidRPr="003712F3">
        <w:rPr>
          <w:rFonts w:ascii="宋体" w:eastAsia="宋体" w:hAnsi="宋体" w:hint="eastAsia"/>
          <w:sz w:val="24"/>
          <w:szCs w:val="24"/>
        </w:rPr>
        <w:t>其次</w:t>
      </w:r>
      <w:r w:rsidRPr="003712F3">
        <w:rPr>
          <w:rFonts w:ascii="宋体" w:eastAsia="宋体" w:hAnsi="宋体" w:hint="eastAsia"/>
          <w:sz w:val="24"/>
          <w:szCs w:val="24"/>
        </w:rPr>
        <w:t>基于该原理结合高密度FPGA原型验证系统划分阶段需求</w:t>
      </w:r>
      <w:r w:rsidR="00F510D8" w:rsidRPr="003712F3">
        <w:rPr>
          <w:rFonts w:ascii="宋体" w:eastAsia="宋体" w:hAnsi="宋体" w:hint="eastAsia"/>
          <w:sz w:val="24"/>
          <w:szCs w:val="24"/>
        </w:rPr>
        <w:t>设计并实现了快速资源估算模型，</w:t>
      </w:r>
      <w:r w:rsidR="003F2E03" w:rsidRPr="003712F3">
        <w:rPr>
          <w:rFonts w:ascii="宋体" w:eastAsia="宋体" w:hAnsi="宋体" w:hint="eastAsia"/>
          <w:sz w:val="24"/>
          <w:szCs w:val="24"/>
        </w:rPr>
        <w:t>最后</w:t>
      </w:r>
      <w:r w:rsidR="00F510D8" w:rsidRPr="003712F3">
        <w:rPr>
          <w:rFonts w:ascii="宋体" w:eastAsia="宋体" w:hAnsi="宋体" w:hint="eastAsia"/>
          <w:sz w:val="24"/>
          <w:szCs w:val="24"/>
        </w:rPr>
        <w:t>提出在EDA软件中结合机器学习方法，将资源估算与机器学习相结合，最终实现以下内容：</w:t>
      </w:r>
    </w:p>
    <w:p w14:paraId="72B8650E" w14:textId="29682E42" w:rsidR="001E7025" w:rsidRPr="003712F3" w:rsidRDefault="003712F3" w:rsidP="00674AF4">
      <w:pPr>
        <w:spacing w:line="400" w:lineRule="exact"/>
        <w:ind w:firstLineChars="100" w:firstLine="24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510D8" w:rsidRPr="003712F3">
        <w:rPr>
          <w:rFonts w:ascii="宋体" w:eastAsia="宋体" w:hAnsi="宋体" w:hint="eastAsia"/>
          <w:sz w:val="24"/>
          <w:szCs w:val="24"/>
        </w:rPr>
        <w:t>实现以传统思路</w:t>
      </w:r>
      <w:r w:rsidR="001E7025" w:rsidRPr="003712F3">
        <w:rPr>
          <w:rFonts w:ascii="宋体" w:eastAsia="宋体" w:hAnsi="宋体" w:hint="eastAsia"/>
          <w:sz w:val="24"/>
          <w:szCs w:val="24"/>
        </w:rPr>
        <w:t>框架</w:t>
      </w:r>
      <w:r w:rsidR="00F510D8" w:rsidRPr="003712F3">
        <w:rPr>
          <w:rFonts w:ascii="宋体" w:eastAsia="宋体" w:hAnsi="宋体" w:hint="eastAsia"/>
          <w:sz w:val="24"/>
          <w:szCs w:val="24"/>
        </w:rPr>
        <w:t>为基础的快速资源估算模型，</w:t>
      </w:r>
      <w:r w:rsidR="001E7025" w:rsidRPr="003712F3">
        <w:rPr>
          <w:rFonts w:ascii="宋体" w:eastAsia="宋体" w:hAnsi="宋体" w:hint="eastAsia"/>
          <w:sz w:val="24"/>
          <w:szCs w:val="24"/>
        </w:rPr>
        <w:t>用户输入RTL级设计即可以快速得到设计所需要得FPGA片上资源数量如LUT、FF、BUFG等资源，有效提升了在超大型集成电路设计原型验证</w:t>
      </w:r>
      <w:r w:rsidR="00911CDF" w:rsidRPr="003712F3">
        <w:rPr>
          <w:rFonts w:ascii="宋体" w:eastAsia="宋体" w:hAnsi="宋体" w:hint="eastAsia"/>
          <w:sz w:val="24"/>
          <w:szCs w:val="24"/>
        </w:rPr>
        <w:t>RTL划分阶段的迭代速度。</w:t>
      </w:r>
    </w:p>
    <w:p w14:paraId="17551A93" w14:textId="4B1E014A" w:rsidR="00F510D8" w:rsidRPr="003712F3" w:rsidRDefault="003712F3" w:rsidP="00674AF4">
      <w:pPr>
        <w:spacing w:line="400" w:lineRule="exact"/>
        <w:ind w:firstLineChars="100" w:firstLine="24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510D8" w:rsidRPr="003712F3">
        <w:rPr>
          <w:rFonts w:ascii="宋体" w:eastAsia="宋体" w:hAnsi="宋体" w:hint="eastAsia"/>
          <w:sz w:val="24"/>
          <w:szCs w:val="24"/>
        </w:rPr>
        <w:t>并在此基础上</w:t>
      </w:r>
      <w:r w:rsidR="003F2E03" w:rsidRPr="003712F3">
        <w:rPr>
          <w:rFonts w:ascii="宋体" w:eastAsia="宋体" w:hAnsi="宋体" w:hint="eastAsia"/>
          <w:sz w:val="24"/>
          <w:szCs w:val="24"/>
        </w:rPr>
        <w:t>加入</w:t>
      </w:r>
      <w:r w:rsidR="00911CDF" w:rsidRPr="003712F3">
        <w:rPr>
          <w:rFonts w:ascii="宋体" w:eastAsia="宋体" w:hAnsi="宋体" w:hint="eastAsia"/>
          <w:sz w:val="24"/>
          <w:szCs w:val="24"/>
        </w:rPr>
        <w:t>了合理的</w:t>
      </w:r>
      <w:r w:rsidR="003F2E03" w:rsidRPr="003712F3">
        <w:rPr>
          <w:rFonts w:ascii="宋体" w:eastAsia="宋体" w:hAnsi="宋体" w:hint="eastAsia"/>
          <w:sz w:val="24"/>
          <w:szCs w:val="24"/>
        </w:rPr>
        <w:t>LUT优化算法，Bottom</w:t>
      </w:r>
      <w:r w:rsidR="00911CDF" w:rsidRPr="003712F3">
        <w:rPr>
          <w:rFonts w:ascii="宋体" w:eastAsia="宋体" w:hAnsi="宋体" w:hint="eastAsia"/>
          <w:sz w:val="24"/>
          <w:szCs w:val="24"/>
        </w:rPr>
        <w:t>-</w:t>
      </w:r>
      <w:r w:rsidR="003F2E03" w:rsidRPr="003712F3">
        <w:rPr>
          <w:rFonts w:ascii="宋体" w:eastAsia="宋体" w:hAnsi="宋体" w:hint="eastAsia"/>
          <w:sz w:val="24"/>
          <w:szCs w:val="24"/>
        </w:rPr>
        <w:t>To</w:t>
      </w:r>
      <w:r w:rsidR="00911CDF" w:rsidRPr="003712F3">
        <w:rPr>
          <w:rFonts w:ascii="宋体" w:eastAsia="宋体" w:hAnsi="宋体" w:hint="eastAsia"/>
          <w:sz w:val="24"/>
          <w:szCs w:val="24"/>
        </w:rPr>
        <w:t>-</w:t>
      </w:r>
      <w:r w:rsidR="003F2E03" w:rsidRPr="003712F3">
        <w:rPr>
          <w:rFonts w:ascii="宋体" w:eastAsia="宋体" w:hAnsi="宋体" w:hint="eastAsia"/>
          <w:sz w:val="24"/>
          <w:szCs w:val="24"/>
        </w:rPr>
        <w:t>Up算法</w:t>
      </w:r>
      <w:r w:rsidR="00F510D8" w:rsidRPr="003712F3">
        <w:rPr>
          <w:rFonts w:ascii="宋体" w:eastAsia="宋体" w:hAnsi="宋体" w:hint="eastAsia"/>
          <w:sz w:val="24"/>
          <w:szCs w:val="24"/>
        </w:rPr>
        <w:t>，</w:t>
      </w:r>
      <w:r w:rsidR="003F2E03" w:rsidRPr="003712F3">
        <w:rPr>
          <w:rFonts w:ascii="宋体" w:eastAsia="宋体" w:hAnsi="宋体" w:hint="eastAsia"/>
          <w:sz w:val="24"/>
          <w:szCs w:val="24"/>
        </w:rPr>
        <w:t>使</w:t>
      </w:r>
      <w:r w:rsidR="00911CDF" w:rsidRPr="003712F3">
        <w:rPr>
          <w:rFonts w:ascii="宋体" w:eastAsia="宋体" w:hAnsi="宋体" w:hint="eastAsia"/>
          <w:sz w:val="24"/>
          <w:szCs w:val="24"/>
        </w:rPr>
        <w:t>该快速资源估算模型</w:t>
      </w:r>
      <w:r w:rsidR="00F510D8" w:rsidRPr="003712F3">
        <w:rPr>
          <w:rFonts w:ascii="宋体" w:eastAsia="宋体" w:hAnsi="宋体" w:hint="eastAsia"/>
          <w:sz w:val="24"/>
          <w:szCs w:val="24"/>
        </w:rPr>
        <w:t>更</w:t>
      </w:r>
      <w:r w:rsidR="003F2E03" w:rsidRPr="003712F3">
        <w:rPr>
          <w:rFonts w:ascii="宋体" w:eastAsia="宋体" w:hAnsi="宋体" w:hint="eastAsia"/>
          <w:sz w:val="24"/>
          <w:szCs w:val="24"/>
        </w:rPr>
        <w:t>加</w:t>
      </w:r>
      <w:r w:rsidR="00F510D8" w:rsidRPr="003712F3">
        <w:rPr>
          <w:rFonts w:ascii="宋体" w:eastAsia="宋体" w:hAnsi="宋体" w:hint="eastAsia"/>
          <w:sz w:val="24"/>
          <w:szCs w:val="24"/>
        </w:rPr>
        <w:t>匹配实际划分需求及面向不同设计种类的优化方法及面向不同需求的优化方法，</w:t>
      </w:r>
      <w:r w:rsidR="00911CDF" w:rsidRPr="003712F3">
        <w:rPr>
          <w:rFonts w:ascii="宋体" w:eastAsia="宋体" w:hAnsi="宋体" w:hint="eastAsia"/>
          <w:sz w:val="24"/>
          <w:szCs w:val="24"/>
        </w:rPr>
        <w:t>并增加可复用资源结构定义，并支持用户自定义功能user-define，</w:t>
      </w:r>
      <w:r w:rsidR="00F510D8" w:rsidRPr="003712F3">
        <w:rPr>
          <w:rFonts w:ascii="宋体" w:eastAsia="宋体" w:hAnsi="宋体" w:hint="eastAsia"/>
          <w:sz w:val="24"/>
          <w:szCs w:val="24"/>
        </w:rPr>
        <w:t>使得原型验证划分阶段的迭代速度</w:t>
      </w:r>
      <w:r w:rsidR="00911CDF" w:rsidRPr="003712F3">
        <w:rPr>
          <w:rFonts w:ascii="宋体" w:eastAsia="宋体" w:hAnsi="宋体" w:hint="eastAsia"/>
          <w:sz w:val="24"/>
          <w:szCs w:val="24"/>
        </w:rPr>
        <w:t>和实用性</w:t>
      </w:r>
      <w:r w:rsidR="00F510D8" w:rsidRPr="003712F3">
        <w:rPr>
          <w:rFonts w:ascii="宋体" w:eastAsia="宋体" w:hAnsi="宋体" w:hint="eastAsia"/>
          <w:sz w:val="24"/>
          <w:szCs w:val="24"/>
        </w:rPr>
        <w:t>得到显著提升，有效提升</w:t>
      </w:r>
      <w:r w:rsidR="00E24706" w:rsidRPr="003712F3">
        <w:rPr>
          <w:rFonts w:ascii="宋体" w:eastAsia="宋体" w:hAnsi="宋体" w:hint="eastAsia"/>
          <w:sz w:val="24"/>
          <w:szCs w:val="24"/>
        </w:rPr>
        <w:t>约</w:t>
      </w:r>
      <w:r w:rsidR="00F510D8" w:rsidRPr="003712F3">
        <w:rPr>
          <w:rFonts w:ascii="宋体" w:eastAsia="宋体" w:hAnsi="宋体" w:hint="eastAsia"/>
          <w:sz w:val="24"/>
          <w:szCs w:val="24"/>
        </w:rPr>
        <w:t>2</w:t>
      </w:r>
      <w:r w:rsidR="00F510D8" w:rsidRPr="003712F3">
        <w:rPr>
          <w:rFonts w:ascii="宋体" w:eastAsia="宋体" w:hAnsi="宋体"/>
          <w:sz w:val="24"/>
          <w:szCs w:val="24"/>
        </w:rPr>
        <w:t>.2</w:t>
      </w:r>
      <w:r w:rsidR="00F510D8" w:rsidRPr="003712F3">
        <w:rPr>
          <w:rFonts w:ascii="宋体" w:eastAsia="宋体" w:hAnsi="宋体" w:hint="eastAsia"/>
          <w:sz w:val="24"/>
          <w:szCs w:val="24"/>
        </w:rPr>
        <w:t>倍，</w:t>
      </w:r>
      <w:r w:rsidR="00DA012B" w:rsidRPr="003712F3">
        <w:rPr>
          <w:rFonts w:ascii="宋体" w:eastAsia="宋体" w:hAnsi="宋体" w:hint="eastAsia"/>
          <w:sz w:val="24"/>
          <w:szCs w:val="24"/>
        </w:rPr>
        <w:t>由于自主开发故</w:t>
      </w:r>
      <w:r w:rsidR="00DA012B" w:rsidRPr="003712F3">
        <w:rPr>
          <w:rFonts w:ascii="宋体" w:eastAsia="宋体" w:hAnsi="宋体" w:hint="eastAsia"/>
          <w:sz w:val="24"/>
          <w:szCs w:val="24"/>
        </w:rPr>
        <w:t>拥有完善的C++输入输出接口，可集成在商业软件中</w:t>
      </w:r>
      <w:r w:rsidR="00DA012B" w:rsidRPr="003712F3">
        <w:rPr>
          <w:rFonts w:ascii="宋体" w:eastAsia="宋体" w:hAnsi="宋体" w:hint="eastAsia"/>
          <w:sz w:val="24"/>
          <w:szCs w:val="24"/>
        </w:rPr>
        <w:t>，</w:t>
      </w:r>
      <w:r w:rsidR="00F510D8" w:rsidRPr="003712F3">
        <w:rPr>
          <w:rFonts w:ascii="宋体" w:eastAsia="宋体" w:hAnsi="宋体" w:hint="eastAsia"/>
          <w:sz w:val="24"/>
          <w:szCs w:val="24"/>
        </w:rPr>
        <w:t>且实际应用至Player</w:t>
      </w:r>
      <w:r w:rsidR="00911CDF" w:rsidRPr="003712F3">
        <w:rPr>
          <w:rFonts w:ascii="宋体" w:eastAsia="宋体" w:hAnsi="宋体" w:hint="eastAsia"/>
          <w:sz w:val="24"/>
          <w:szCs w:val="24"/>
        </w:rPr>
        <w:t>-</w:t>
      </w:r>
      <w:r w:rsidR="00F510D8" w:rsidRPr="003712F3">
        <w:rPr>
          <w:rFonts w:ascii="宋体" w:eastAsia="宋体" w:hAnsi="宋体" w:hint="eastAsia"/>
          <w:sz w:val="24"/>
          <w:szCs w:val="24"/>
        </w:rPr>
        <w:t>Pro RTL</w:t>
      </w:r>
      <w:r w:rsidR="00F510D8" w:rsidRPr="003712F3">
        <w:rPr>
          <w:rFonts w:ascii="宋体" w:eastAsia="宋体" w:hAnsi="宋体"/>
          <w:sz w:val="24"/>
          <w:szCs w:val="24"/>
        </w:rPr>
        <w:t xml:space="preserve"> </w:t>
      </w:r>
      <w:r w:rsidR="00F510D8" w:rsidRPr="003712F3">
        <w:rPr>
          <w:rFonts w:ascii="宋体" w:eastAsia="宋体" w:hAnsi="宋体" w:hint="eastAsia"/>
          <w:sz w:val="24"/>
          <w:szCs w:val="24"/>
        </w:rPr>
        <w:t>Partition工业商用软件中</w:t>
      </w:r>
      <w:r w:rsidR="00DA012B" w:rsidRPr="003712F3">
        <w:rPr>
          <w:rFonts w:ascii="宋体" w:eastAsia="宋体" w:hAnsi="宋体" w:hint="eastAsia"/>
          <w:sz w:val="24"/>
          <w:szCs w:val="24"/>
        </w:rPr>
        <w:t>，</w:t>
      </w:r>
      <w:r w:rsidR="00F510D8" w:rsidRPr="003712F3">
        <w:rPr>
          <w:rFonts w:ascii="宋体" w:eastAsia="宋体" w:hAnsi="宋体" w:hint="eastAsia"/>
          <w:sz w:val="24"/>
          <w:szCs w:val="24"/>
        </w:rPr>
        <w:t>并在实际客户应用场景中得到检验。</w:t>
      </w:r>
    </w:p>
    <w:p w14:paraId="004A294A" w14:textId="799400F7" w:rsidR="003712F3" w:rsidRPr="003712F3" w:rsidRDefault="003712F3" w:rsidP="00674AF4">
      <w:pPr>
        <w:spacing w:line="400" w:lineRule="exact"/>
        <w:ind w:firstLineChars="100" w:firstLine="240"/>
        <w:rPr>
          <w:rFonts w:ascii="宋体" w:eastAsia="宋体" w:hAnsi="宋体"/>
          <w:sz w:val="24"/>
          <w:szCs w:val="24"/>
        </w:rPr>
      </w:pPr>
      <w:r>
        <w:rPr>
          <w:rFonts w:ascii="宋体" w:eastAsia="宋体" w:hAnsi="宋体"/>
          <w:sz w:val="24"/>
          <w:szCs w:val="24"/>
        </w:rPr>
        <w:t>3.</w:t>
      </w:r>
      <w:r w:rsidR="00E24706" w:rsidRPr="003712F3">
        <w:rPr>
          <w:rFonts w:ascii="宋体" w:eastAsia="宋体" w:hAnsi="宋体" w:hint="eastAsia"/>
          <w:sz w:val="24"/>
          <w:szCs w:val="24"/>
        </w:rPr>
        <w:t>以EDA与机器学习相结合的思路，结合逻辑综合及技术映射原理，构建面向RTL级集成电路行为描述的特征提取器，以Xilinx</w:t>
      </w:r>
      <w:r w:rsidR="00E24706" w:rsidRPr="003712F3">
        <w:rPr>
          <w:rFonts w:ascii="宋体" w:eastAsia="宋体" w:hAnsi="宋体"/>
          <w:sz w:val="24"/>
          <w:szCs w:val="24"/>
        </w:rPr>
        <w:t xml:space="preserve"> </w:t>
      </w:r>
      <w:r w:rsidR="00E24706" w:rsidRPr="003712F3">
        <w:rPr>
          <w:rFonts w:ascii="宋体" w:eastAsia="宋体" w:hAnsi="宋体" w:hint="eastAsia"/>
          <w:sz w:val="24"/>
          <w:szCs w:val="24"/>
        </w:rPr>
        <w:t>EDA设计软件为标签，训练了</w:t>
      </w:r>
      <w:r w:rsidR="00911CDF" w:rsidRPr="003712F3">
        <w:rPr>
          <w:rFonts w:ascii="宋体" w:eastAsia="宋体" w:hAnsi="宋体" w:hint="eastAsia"/>
          <w:sz w:val="24"/>
          <w:szCs w:val="24"/>
        </w:rPr>
        <w:t>随机森林、SVM支持向量机、</w:t>
      </w:r>
      <w:r w:rsidR="00DA012B" w:rsidRPr="003712F3">
        <w:rPr>
          <w:rFonts w:ascii="宋体" w:eastAsia="宋体" w:hAnsi="宋体" w:hint="eastAsia"/>
          <w:sz w:val="24"/>
          <w:szCs w:val="24"/>
        </w:rPr>
        <w:t>人工神经网络等</w:t>
      </w:r>
      <w:r w:rsidR="00E24706" w:rsidRPr="003712F3">
        <w:rPr>
          <w:rFonts w:ascii="宋体" w:eastAsia="宋体" w:hAnsi="宋体" w:hint="eastAsia"/>
          <w:sz w:val="24"/>
          <w:szCs w:val="24"/>
        </w:rPr>
        <w:t>多种机器学习模型，</w:t>
      </w:r>
      <w:r w:rsidR="00DA012B" w:rsidRPr="003712F3">
        <w:rPr>
          <w:rFonts w:ascii="宋体" w:eastAsia="宋体" w:hAnsi="宋体" w:hint="eastAsia"/>
          <w:sz w:val="24"/>
          <w:szCs w:val="24"/>
        </w:rPr>
        <w:t>使运行速率提升至</w:t>
      </w:r>
      <w:proofErr w:type="spellStart"/>
      <w:r w:rsidR="00DA012B" w:rsidRPr="003712F3">
        <w:rPr>
          <w:rFonts w:ascii="宋体" w:eastAsia="宋体" w:hAnsi="宋体" w:hint="eastAsia"/>
          <w:sz w:val="24"/>
          <w:szCs w:val="24"/>
        </w:rPr>
        <w:t>xxxx</w:t>
      </w:r>
      <w:proofErr w:type="spellEnd"/>
      <w:r w:rsidR="00DA012B" w:rsidRPr="003712F3">
        <w:rPr>
          <w:rFonts w:ascii="宋体" w:eastAsia="宋体" w:hAnsi="宋体" w:hint="eastAsia"/>
          <w:sz w:val="24"/>
          <w:szCs w:val="24"/>
        </w:rPr>
        <w:t>，准确度达</w:t>
      </w:r>
      <w:proofErr w:type="spellStart"/>
      <w:r w:rsidR="00DA012B" w:rsidRPr="003712F3">
        <w:rPr>
          <w:rFonts w:ascii="宋体" w:eastAsia="宋体" w:hAnsi="宋体" w:hint="eastAsia"/>
          <w:sz w:val="24"/>
          <w:szCs w:val="24"/>
        </w:rPr>
        <w:t>xxxx</w:t>
      </w:r>
      <w:proofErr w:type="spellEnd"/>
      <w:r w:rsidR="00DA012B" w:rsidRPr="003712F3">
        <w:rPr>
          <w:rFonts w:ascii="宋体" w:eastAsia="宋体" w:hAnsi="宋体" w:hint="eastAsia"/>
          <w:sz w:val="24"/>
          <w:szCs w:val="24"/>
        </w:rPr>
        <w:t>%，同时验证了EDA软件与人工智能相结合的可行性，</w:t>
      </w:r>
      <w:r w:rsidR="00E24706" w:rsidRPr="003712F3">
        <w:rPr>
          <w:rFonts w:ascii="宋体" w:eastAsia="宋体" w:hAnsi="宋体" w:hint="eastAsia"/>
          <w:sz w:val="24"/>
          <w:szCs w:val="24"/>
        </w:rPr>
        <w:t>进一步提升了在超大规模集成电路设计FPGA原型验证的划分阶段的迭代速度，为EDA与原型验证流程相结合</w:t>
      </w:r>
      <w:r w:rsidR="00DA012B" w:rsidRPr="003712F3">
        <w:rPr>
          <w:rFonts w:ascii="宋体" w:eastAsia="宋体" w:hAnsi="宋体" w:hint="eastAsia"/>
          <w:sz w:val="24"/>
          <w:szCs w:val="24"/>
        </w:rPr>
        <w:t>的</w:t>
      </w:r>
      <w:r w:rsidR="00E24706" w:rsidRPr="003712F3">
        <w:rPr>
          <w:rFonts w:ascii="宋体" w:eastAsia="宋体" w:hAnsi="宋体" w:hint="eastAsia"/>
          <w:sz w:val="24"/>
          <w:szCs w:val="24"/>
        </w:rPr>
        <w:t>研究打下基础</w:t>
      </w:r>
      <w:r w:rsidR="003F2E03" w:rsidRPr="003712F3">
        <w:rPr>
          <w:rFonts w:ascii="宋体" w:eastAsia="宋体" w:hAnsi="宋体" w:hint="eastAsia"/>
          <w:sz w:val="24"/>
          <w:szCs w:val="24"/>
        </w:rPr>
        <w:t>。</w:t>
      </w:r>
    </w:p>
    <w:p w14:paraId="199EE2B3" w14:textId="3C260CCE" w:rsidR="00F510D8" w:rsidRPr="003712F3" w:rsidRDefault="003712F3" w:rsidP="003712F3">
      <w:pPr>
        <w:widowControl/>
        <w:jc w:val="left"/>
        <w:rPr>
          <w:rFonts w:ascii="宋体" w:eastAsia="宋体" w:hAnsi="宋体" w:hint="eastAsia"/>
          <w:sz w:val="24"/>
          <w:szCs w:val="24"/>
        </w:rPr>
      </w:pPr>
      <w:r w:rsidRPr="003712F3">
        <w:rPr>
          <w:rFonts w:ascii="宋体" w:eastAsia="宋体" w:hAnsi="宋体"/>
          <w:sz w:val="24"/>
          <w:szCs w:val="24"/>
        </w:rPr>
        <w:br w:type="page"/>
      </w:r>
    </w:p>
    <w:p w14:paraId="1D58DE4E" w14:textId="0ABB51E1" w:rsidR="00DA012B" w:rsidRPr="003712F3" w:rsidRDefault="003712F3" w:rsidP="003712F3">
      <w:pPr>
        <w:pStyle w:val="2"/>
        <w:spacing w:before="360" w:after="240" w:line="400" w:lineRule="exact"/>
        <w:rPr>
          <w:rFonts w:ascii="Times New Roman" w:eastAsia="宋体" w:hAnsi="Times New Roman" w:cs="Times New Roman"/>
          <w:sz w:val="30"/>
          <w:szCs w:val="30"/>
        </w:rPr>
      </w:pPr>
      <w:r>
        <w:rPr>
          <w:rFonts w:ascii="Times New Roman" w:eastAsia="宋体" w:hAnsi="Times New Roman" w:cs="Times New Roman"/>
          <w:sz w:val="30"/>
          <w:szCs w:val="30"/>
        </w:rPr>
        <w:lastRenderedPageBreak/>
        <w:t>6</w:t>
      </w:r>
      <w:r w:rsidR="00DA012B" w:rsidRPr="003712F3">
        <w:rPr>
          <w:rFonts w:ascii="Times New Roman" w:eastAsia="宋体" w:hAnsi="Times New Roman" w:cs="Times New Roman" w:hint="eastAsia"/>
          <w:sz w:val="30"/>
          <w:szCs w:val="30"/>
        </w:rPr>
        <w:t>.</w:t>
      </w:r>
      <w:r w:rsidR="004A616C" w:rsidRPr="003712F3">
        <w:rPr>
          <w:rFonts w:ascii="Times New Roman" w:eastAsia="宋体" w:hAnsi="Times New Roman" w:cs="Times New Roman"/>
          <w:sz w:val="30"/>
          <w:szCs w:val="30"/>
        </w:rPr>
        <w:t>2</w:t>
      </w:r>
      <w:r w:rsidR="00DA012B" w:rsidRPr="003712F3">
        <w:rPr>
          <w:rFonts w:ascii="Times New Roman" w:eastAsia="宋体" w:hAnsi="Times New Roman" w:cs="Times New Roman" w:hint="eastAsia"/>
          <w:sz w:val="30"/>
          <w:szCs w:val="30"/>
        </w:rPr>
        <w:t>工作</w:t>
      </w:r>
      <w:r w:rsidR="004A616C" w:rsidRPr="003712F3">
        <w:rPr>
          <w:rFonts w:ascii="Times New Roman" w:eastAsia="宋体" w:hAnsi="Times New Roman" w:cs="Times New Roman" w:hint="eastAsia"/>
          <w:sz w:val="30"/>
          <w:szCs w:val="30"/>
        </w:rPr>
        <w:t>展望</w:t>
      </w:r>
    </w:p>
    <w:p w14:paraId="03619470" w14:textId="6D022A0B" w:rsidR="00DA012B" w:rsidRPr="003712F3" w:rsidRDefault="004A616C" w:rsidP="003712F3">
      <w:pPr>
        <w:spacing w:line="400" w:lineRule="exact"/>
        <w:rPr>
          <w:rFonts w:ascii="宋体" w:eastAsia="宋体" w:hAnsi="宋体"/>
          <w:sz w:val="24"/>
          <w:szCs w:val="24"/>
        </w:rPr>
      </w:pPr>
      <w:r>
        <w:rPr>
          <w:rFonts w:hint="eastAsia"/>
          <w:sz w:val="24"/>
          <w:szCs w:val="24"/>
        </w:rPr>
        <w:t xml:space="preserve"> </w:t>
      </w:r>
      <w:r>
        <w:rPr>
          <w:sz w:val="24"/>
          <w:szCs w:val="24"/>
        </w:rPr>
        <w:t xml:space="preserve">  </w:t>
      </w:r>
      <w:r w:rsidRPr="003712F3">
        <w:rPr>
          <w:rFonts w:ascii="宋体" w:eastAsia="宋体" w:hAnsi="宋体" w:hint="eastAsia"/>
          <w:sz w:val="24"/>
          <w:szCs w:val="24"/>
        </w:rPr>
        <w:t>面向RTL级设计的FPGA快速资源估算问题结合了图论、可行性问题、逻辑分解、逻辑优化等众多方面特性，具有一定挑战性，随着设计规模的逐渐增大，在验证方面的需求特性也在增加，如何能有效的快速且准确的得到RTL设计所需的FPGA片上资源，并能有效合理的支持原型验证系统的RTL-Partition划分是未来EDA流程中将面临的一大问题。</w:t>
      </w:r>
    </w:p>
    <w:p w14:paraId="0713D518" w14:textId="416D5670" w:rsidR="004A616C" w:rsidRPr="003712F3" w:rsidRDefault="004A616C" w:rsidP="003712F3">
      <w:pPr>
        <w:spacing w:line="400" w:lineRule="exact"/>
        <w:rPr>
          <w:rFonts w:ascii="宋体" w:eastAsia="宋体" w:hAnsi="宋体"/>
          <w:sz w:val="24"/>
          <w:szCs w:val="24"/>
        </w:rPr>
      </w:pPr>
      <w:r w:rsidRPr="003712F3">
        <w:rPr>
          <w:rFonts w:ascii="宋体" w:eastAsia="宋体" w:hAnsi="宋体" w:hint="eastAsia"/>
          <w:sz w:val="24"/>
          <w:szCs w:val="24"/>
        </w:rPr>
        <w:t xml:space="preserve"> </w:t>
      </w:r>
      <w:r w:rsidRPr="003712F3">
        <w:rPr>
          <w:rFonts w:ascii="宋体" w:eastAsia="宋体" w:hAnsi="宋体"/>
          <w:sz w:val="24"/>
          <w:szCs w:val="24"/>
        </w:rPr>
        <w:t xml:space="preserve"> </w:t>
      </w:r>
      <w:r w:rsidRPr="003712F3">
        <w:rPr>
          <w:rFonts w:ascii="宋体" w:eastAsia="宋体" w:hAnsi="宋体" w:hint="eastAsia"/>
          <w:sz w:val="24"/>
          <w:szCs w:val="24"/>
        </w:rPr>
        <w:t>本文虽在这方面做了一些研究和实现，但仍需在</w:t>
      </w:r>
      <w:proofErr w:type="gramStart"/>
      <w:r w:rsidRPr="003712F3">
        <w:rPr>
          <w:rFonts w:ascii="宋体" w:eastAsia="宋体" w:hAnsi="宋体" w:hint="eastAsia"/>
          <w:sz w:val="24"/>
          <w:szCs w:val="24"/>
        </w:rPr>
        <w:t>一下方面</w:t>
      </w:r>
      <w:proofErr w:type="gramEnd"/>
      <w:r w:rsidRPr="003712F3">
        <w:rPr>
          <w:rFonts w:ascii="宋体" w:eastAsia="宋体" w:hAnsi="宋体" w:hint="eastAsia"/>
          <w:sz w:val="24"/>
          <w:szCs w:val="24"/>
        </w:rPr>
        <w:t>做出进一步的改进：</w:t>
      </w:r>
    </w:p>
    <w:p w14:paraId="1A99E241" w14:textId="4168EB62" w:rsidR="004A616C" w:rsidRPr="003712F3" w:rsidRDefault="003712F3" w:rsidP="003712F3">
      <w:pPr>
        <w:spacing w:line="400" w:lineRule="exact"/>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4A616C" w:rsidRPr="003712F3">
        <w:rPr>
          <w:rFonts w:ascii="宋体" w:eastAsia="宋体" w:hAnsi="宋体" w:hint="eastAsia"/>
          <w:sz w:val="24"/>
          <w:szCs w:val="24"/>
        </w:rPr>
        <w:t>目前虽然实现快速资源估算模型，并增加了符合实际映射原理的优化及约束选项，但是在特殊的FPGA板上器件映射计算方面依然存在较大误差，如BRAM、LUTRAM等先进器件</w:t>
      </w:r>
      <w:r w:rsidR="001F2C8E" w:rsidRPr="003712F3">
        <w:rPr>
          <w:rFonts w:ascii="宋体" w:eastAsia="宋体" w:hAnsi="宋体" w:hint="eastAsia"/>
          <w:sz w:val="24"/>
          <w:szCs w:val="24"/>
        </w:rPr>
        <w:t>，所以可以考虑后续在这方面增加进一步的研究，使得资源估算更加精确。</w:t>
      </w:r>
    </w:p>
    <w:p w14:paraId="5A4E889D" w14:textId="315EBC03" w:rsidR="001F2C8E" w:rsidRPr="003712F3" w:rsidRDefault="003712F3" w:rsidP="003712F3">
      <w:pPr>
        <w:spacing w:line="400" w:lineRule="exact"/>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F2C8E" w:rsidRPr="003712F3">
        <w:rPr>
          <w:rFonts w:ascii="宋体" w:eastAsia="宋体" w:hAnsi="宋体" w:hint="eastAsia"/>
          <w:sz w:val="24"/>
          <w:szCs w:val="24"/>
        </w:rPr>
        <w:t>虽然在本文中验证了机器学习方法与资源估算相结合的可行性，但是还处于初步阶段，精确度及估算器件类型上还有待增加，如可参照文章【】中提到的多级估算方法，将初步得到的一般器件估算结果进行二级抽象，得到更高级别的资源</w:t>
      </w:r>
      <w:r w:rsidR="00B90898" w:rsidRPr="003712F3">
        <w:rPr>
          <w:rFonts w:ascii="宋体" w:eastAsia="宋体" w:hAnsi="宋体" w:hint="eastAsia"/>
          <w:sz w:val="24"/>
          <w:szCs w:val="24"/>
        </w:rPr>
        <w:t>类型。</w:t>
      </w:r>
    </w:p>
    <w:p w14:paraId="1B730F00" w14:textId="771C20C0" w:rsidR="00B90898" w:rsidRPr="003712F3" w:rsidRDefault="003712F3" w:rsidP="003712F3">
      <w:pPr>
        <w:spacing w:line="400" w:lineRule="exact"/>
        <w:ind w:firstLineChars="100" w:firstLine="24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B90898" w:rsidRPr="003712F3">
        <w:rPr>
          <w:rFonts w:ascii="宋体" w:eastAsia="宋体" w:hAnsi="宋体" w:hint="eastAsia"/>
          <w:sz w:val="24"/>
          <w:szCs w:val="24"/>
        </w:rPr>
        <w:t>在面向资源估算的机器学习模型中增加更高层级抽象特征，增加实际模型泛化率，可参照文章【】利用HLS高层次综合方法快速构建样本设计从而增加模型训练样本数量，使得机器学习模型的泛化程度更高更有效。</w:t>
      </w:r>
    </w:p>
    <w:p w14:paraId="738EA54A" w14:textId="0A2524F7" w:rsidR="004607C7" w:rsidRPr="003712F3" w:rsidRDefault="003712F3" w:rsidP="003712F3">
      <w:pPr>
        <w:pStyle w:val="a3"/>
        <w:spacing w:line="400" w:lineRule="exact"/>
        <w:ind w:firstLineChars="100" w:firstLine="24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w:t>
      </w:r>
      <w:r w:rsidR="004607C7" w:rsidRPr="003712F3">
        <w:rPr>
          <w:rFonts w:ascii="宋体" w:eastAsia="宋体" w:hAnsi="宋体" w:hint="eastAsia"/>
          <w:sz w:val="24"/>
          <w:szCs w:val="24"/>
        </w:rPr>
        <w:t>神经网络资源估算模型还可以进一步增加不同设计在不同约束下进行综合的样本，使得机器学习模型可以支撑不同约束下的资源估算结果，如面积优化、功率</w:t>
      </w:r>
      <w:r w:rsidR="00A1400E" w:rsidRPr="003712F3">
        <w:rPr>
          <w:rFonts w:ascii="宋体" w:eastAsia="宋体" w:hAnsi="宋体" w:hint="eastAsia"/>
          <w:sz w:val="24"/>
          <w:szCs w:val="24"/>
        </w:rPr>
        <w:t>优化等约束</w:t>
      </w:r>
      <w:r w:rsidR="00B74256" w:rsidRPr="003712F3">
        <w:rPr>
          <w:rFonts w:ascii="宋体" w:eastAsia="宋体" w:hAnsi="宋体" w:hint="eastAsia"/>
          <w:sz w:val="24"/>
          <w:szCs w:val="24"/>
        </w:rPr>
        <w:t>选项</w:t>
      </w:r>
      <w:r w:rsidR="00A1400E" w:rsidRPr="003712F3">
        <w:rPr>
          <w:rFonts w:ascii="宋体" w:eastAsia="宋体" w:hAnsi="宋体" w:hint="eastAsia"/>
          <w:sz w:val="24"/>
          <w:szCs w:val="24"/>
        </w:rPr>
        <w:t>。</w:t>
      </w:r>
    </w:p>
    <w:sectPr w:rsidR="004607C7" w:rsidRPr="00371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00D5"/>
    <w:multiLevelType w:val="hybridMultilevel"/>
    <w:tmpl w:val="FC90D454"/>
    <w:lvl w:ilvl="0" w:tplc="437A084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16D08"/>
    <w:multiLevelType w:val="hybridMultilevel"/>
    <w:tmpl w:val="CB2CF244"/>
    <w:lvl w:ilvl="0" w:tplc="5148A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595137"/>
    <w:multiLevelType w:val="hybridMultilevel"/>
    <w:tmpl w:val="6796795A"/>
    <w:lvl w:ilvl="0" w:tplc="EB1418B6">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FC"/>
    <w:rsid w:val="000D08FC"/>
    <w:rsid w:val="001E7025"/>
    <w:rsid w:val="001F2C8E"/>
    <w:rsid w:val="00281AAA"/>
    <w:rsid w:val="003712F3"/>
    <w:rsid w:val="003F2E03"/>
    <w:rsid w:val="004607C7"/>
    <w:rsid w:val="004A616C"/>
    <w:rsid w:val="00674AF4"/>
    <w:rsid w:val="00911CDF"/>
    <w:rsid w:val="00A1400E"/>
    <w:rsid w:val="00B74256"/>
    <w:rsid w:val="00B90898"/>
    <w:rsid w:val="00DA012B"/>
    <w:rsid w:val="00DE6231"/>
    <w:rsid w:val="00E24706"/>
    <w:rsid w:val="00F5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8FE4"/>
  <w15:chartTrackingRefBased/>
  <w15:docId w15:val="{D3F62316-FF98-474B-AEC5-0337A1F0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3F2E0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F2E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0D8"/>
    <w:pPr>
      <w:ind w:firstLineChars="200" w:firstLine="420"/>
    </w:pPr>
  </w:style>
  <w:style w:type="character" w:customStyle="1" w:styleId="20">
    <w:name w:val="标题 2 字符"/>
    <w:basedOn w:val="a0"/>
    <w:link w:val="2"/>
    <w:rsid w:val="003F2E0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F2E0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2022-02-04T07:08:00Z</dcterms:created>
  <dcterms:modified xsi:type="dcterms:W3CDTF">2022-02-04T08:03:00Z</dcterms:modified>
</cp:coreProperties>
</file>