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044" w:rsidRDefault="007312B2" w:rsidP="001E2ED8">
      <w:pPr>
        <w:pStyle w:val="1"/>
        <w:jc w:val="center"/>
      </w:pPr>
      <w:r>
        <w:rPr>
          <w:rFonts w:hint="eastAsia"/>
        </w:rPr>
        <w:t>软件</w:t>
      </w:r>
      <w:r w:rsidR="001E2ED8">
        <w:rPr>
          <w:rFonts w:hint="eastAsia"/>
        </w:rPr>
        <w:t>测试方案</w:t>
      </w:r>
    </w:p>
    <w:p w:rsidR="001E2ED8" w:rsidRDefault="001E2ED8" w:rsidP="001A6CEE">
      <w:pPr>
        <w:pStyle w:val="2"/>
        <w:jc w:val="center"/>
      </w:pPr>
      <w:r>
        <w:t>2018.06.30</w:t>
      </w:r>
    </w:p>
    <w:p w:rsidR="001E2ED8" w:rsidRDefault="001E2ED8" w:rsidP="001E2ED8">
      <w:pPr>
        <w:jc w:val="center"/>
      </w:pPr>
    </w:p>
    <w:p w:rsidR="001E2ED8" w:rsidRDefault="00900FBA" w:rsidP="00900FBA">
      <w:pPr>
        <w:jc w:val="left"/>
      </w:pPr>
      <w:r>
        <w:rPr>
          <w:rFonts w:hint="eastAsia"/>
        </w:rPr>
        <w:t>1</w:t>
      </w:r>
      <w:r>
        <w:t>.</w:t>
      </w:r>
      <w:r w:rsidR="001E2ED8">
        <w:rPr>
          <w:rFonts w:hint="eastAsia"/>
        </w:rPr>
        <w:t>测试需求及范围</w:t>
      </w:r>
    </w:p>
    <w:p w:rsidR="001E2ED8" w:rsidRDefault="001E2ED8" w:rsidP="001E2ED8">
      <w:pPr>
        <w:pStyle w:val="ad"/>
        <w:ind w:left="360" w:firstLineChars="0" w:firstLine="0"/>
        <w:jc w:val="left"/>
      </w:pPr>
      <w:r>
        <w:t>1.1</w:t>
      </w:r>
      <w:r>
        <w:rPr>
          <w:rFonts w:hint="eastAsia"/>
        </w:rPr>
        <w:t>测试目的</w:t>
      </w:r>
    </w:p>
    <w:p w:rsidR="001E2ED8" w:rsidRDefault="001E2ED8" w:rsidP="001E2ED8">
      <w:pPr>
        <w:pStyle w:val="ad"/>
        <w:ind w:left="360" w:firstLineChars="0" w:firstLine="0"/>
        <w:jc w:val="left"/>
      </w:pPr>
      <w:r>
        <w:tab/>
      </w:r>
      <w:r>
        <w:tab/>
      </w:r>
      <w:r>
        <w:rPr>
          <w:rFonts w:hint="eastAsia"/>
        </w:rPr>
        <w:t>由于公司产品的特殊性，需要对投注订单数据进行大量的数据测试，保证数据尤其是金额相关数据的准确性，以及系统稳定性。</w:t>
      </w:r>
    </w:p>
    <w:p w:rsidR="001E2ED8" w:rsidRDefault="001E2ED8" w:rsidP="001E2ED8">
      <w:pPr>
        <w:pStyle w:val="ad"/>
        <w:ind w:left="360" w:firstLineChars="0" w:firstLine="0"/>
        <w:jc w:val="left"/>
      </w:pPr>
      <w:r>
        <w:tab/>
        <w:t>1.2</w:t>
      </w:r>
      <w:r>
        <w:rPr>
          <w:rFonts w:hint="eastAsia"/>
        </w:rPr>
        <w:t>测试需求</w:t>
      </w:r>
    </w:p>
    <w:p w:rsidR="001E2ED8" w:rsidRDefault="007A6C5D" w:rsidP="001E2ED8">
      <w:pPr>
        <w:pStyle w:val="ad"/>
        <w:ind w:left="360" w:firstLineChars="0" w:firstLine="0"/>
        <w:jc w:val="left"/>
      </w:pPr>
      <w:r>
        <w:tab/>
      </w:r>
      <w:r>
        <w:tab/>
      </w:r>
      <w:r>
        <w:rPr>
          <w:rFonts w:hint="eastAsia"/>
        </w:rPr>
        <w:t>目前主要测试内容为投注POST接口，使用java</w:t>
      </w:r>
      <w:r>
        <w:t>+</w:t>
      </w:r>
      <w:r>
        <w:rPr>
          <w:rFonts w:hint="eastAsia"/>
        </w:rPr>
        <w:t>maven</w:t>
      </w:r>
      <w:r>
        <w:t>+</w:t>
      </w:r>
      <w:r>
        <w:rPr>
          <w:rFonts w:hint="eastAsia"/>
        </w:rPr>
        <w:t>testNG进行自动化接口测试，核对入参及出参内容、格式的正确性，最终通过jenkins持续集成</w:t>
      </w:r>
    </w:p>
    <w:p w:rsidR="00900FBA" w:rsidRDefault="00900FBA" w:rsidP="001E2ED8">
      <w:pPr>
        <w:pStyle w:val="ad"/>
        <w:ind w:left="360" w:firstLineChars="0" w:firstLine="0"/>
        <w:jc w:val="left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测试范围</w:t>
      </w:r>
    </w:p>
    <w:p w:rsidR="00900FBA" w:rsidRDefault="00900FBA" w:rsidP="001E2ED8">
      <w:pPr>
        <w:pStyle w:val="ad"/>
        <w:ind w:left="360" w:firstLineChars="0" w:firstLine="0"/>
        <w:jc w:val="left"/>
      </w:pPr>
      <w:r>
        <w:tab/>
      </w:r>
      <w:r>
        <w:tab/>
      </w:r>
      <w:r>
        <w:rPr>
          <w:rFonts w:hint="eastAsia"/>
        </w:rPr>
        <w:t>投注接口功能、</w:t>
      </w:r>
      <w:r w:rsidR="002153C8">
        <w:rPr>
          <w:rFonts w:hint="eastAsia"/>
        </w:rPr>
        <w:t>订单数据（订单花费、中奖金额、上级返点等）、账户数据（账户余额、返点金额等）</w:t>
      </w:r>
    </w:p>
    <w:p w:rsidR="001E2ED8" w:rsidRDefault="001E2ED8" w:rsidP="001E2ED8">
      <w:pPr>
        <w:jc w:val="left"/>
      </w:pPr>
      <w:r>
        <w:rPr>
          <w:rFonts w:hint="eastAsia"/>
        </w:rPr>
        <w:t>2</w:t>
      </w:r>
      <w:r w:rsidR="00900FBA">
        <w:rPr>
          <w:rFonts w:hint="eastAsia"/>
        </w:rPr>
        <w:t>.</w:t>
      </w:r>
      <w:r w:rsidR="007A6C5D">
        <w:rPr>
          <w:rFonts w:hint="eastAsia"/>
        </w:rPr>
        <w:t>测试方法</w:t>
      </w:r>
    </w:p>
    <w:p w:rsidR="00C672DE" w:rsidRDefault="007A6C5D" w:rsidP="00900FBA">
      <w:pPr>
        <w:jc w:val="left"/>
      </w:pPr>
      <w:r>
        <w:tab/>
      </w:r>
      <w:r w:rsidR="00C672DE">
        <w:rPr>
          <w:rFonts w:hint="eastAsia"/>
        </w:rPr>
        <w:t>根据接口文档提供的接口访问地址、入参格式、请求格式，进行接口请求数据拼接，并查看返回结果以及数据库数据写入情况</w:t>
      </w:r>
    </w:p>
    <w:p w:rsidR="00686372" w:rsidRDefault="00686372" w:rsidP="00686372">
      <w:pPr>
        <w:ind w:firstLine="360"/>
        <w:jc w:val="left"/>
      </w:pPr>
      <w:r>
        <w:t>2.1</w:t>
      </w:r>
      <w:r>
        <w:rPr>
          <w:rFonts w:hint="eastAsia"/>
        </w:rPr>
        <w:t>等价类划分</w:t>
      </w:r>
    </w:p>
    <w:p w:rsidR="00686372" w:rsidRDefault="00686372" w:rsidP="00686372">
      <w:pPr>
        <w:pStyle w:val="ad"/>
        <w:ind w:left="360" w:firstLineChars="0" w:firstLine="0"/>
        <w:jc w:val="left"/>
      </w:pPr>
      <w:r>
        <w:t>2.2</w:t>
      </w:r>
      <w:r>
        <w:rPr>
          <w:rFonts w:hint="eastAsia"/>
        </w:rPr>
        <w:t>边界值分析法</w:t>
      </w:r>
    </w:p>
    <w:p w:rsidR="00686372" w:rsidRDefault="00686372" w:rsidP="00686372">
      <w:pPr>
        <w:pStyle w:val="ad"/>
        <w:ind w:left="360" w:firstLineChars="0" w:firstLine="0"/>
        <w:jc w:val="left"/>
      </w:pPr>
      <w:r>
        <w:t>2.3</w:t>
      </w:r>
      <w:r>
        <w:rPr>
          <w:rFonts w:hint="eastAsia"/>
        </w:rPr>
        <w:t>因果图</w:t>
      </w:r>
    </w:p>
    <w:p w:rsidR="00686372" w:rsidRDefault="00686372" w:rsidP="00686372">
      <w:pPr>
        <w:pStyle w:val="ad"/>
        <w:ind w:left="360" w:firstLineChars="0" w:firstLine="0"/>
        <w:jc w:val="left"/>
      </w:pPr>
      <w:r>
        <w:t>2.4</w:t>
      </w:r>
      <w:r>
        <w:rPr>
          <w:rFonts w:hint="eastAsia"/>
        </w:rPr>
        <w:t>错误猜测</w:t>
      </w:r>
    </w:p>
    <w:p w:rsidR="00686372" w:rsidRDefault="00686372" w:rsidP="00686372">
      <w:pPr>
        <w:pStyle w:val="ad"/>
        <w:ind w:left="360" w:firstLineChars="0" w:firstLine="0"/>
        <w:jc w:val="left"/>
      </w:pPr>
      <w:r>
        <w:t>2.5</w:t>
      </w:r>
      <w:r>
        <w:rPr>
          <w:rFonts w:hint="eastAsia"/>
        </w:rPr>
        <w:t>随机数</w:t>
      </w:r>
    </w:p>
    <w:p w:rsidR="007312B2" w:rsidRDefault="00C672DE" w:rsidP="00C672DE"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测试</w:t>
      </w:r>
      <w:r w:rsidR="00516CFF">
        <w:rPr>
          <w:rFonts w:hint="eastAsia"/>
        </w:rPr>
        <w:t>策略</w:t>
      </w:r>
      <w:r w:rsidR="00862B4B">
        <w:rPr>
          <w:rFonts w:hint="eastAsia"/>
        </w:rPr>
        <w:t xml:space="preserve"> </w:t>
      </w:r>
    </w:p>
    <w:p w:rsidR="00516CFF" w:rsidRDefault="00516CFF" w:rsidP="00C672DE">
      <w:pPr>
        <w:jc w:val="left"/>
      </w:pPr>
      <w:r>
        <w:tab/>
      </w:r>
      <w:r>
        <w:rPr>
          <w:rFonts w:hint="eastAsia"/>
        </w:rPr>
        <w:t>功能测试、性能测试、负载测试、安全测试、文档测试、UI界面测试</w:t>
      </w:r>
    </w:p>
    <w:p w:rsidR="00C672DE" w:rsidRDefault="00C672DE" w:rsidP="00C672DE">
      <w:pPr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测试思路</w:t>
      </w:r>
    </w:p>
    <w:p w:rsidR="00C672DE" w:rsidRDefault="00C672DE" w:rsidP="00C672DE">
      <w:pPr>
        <w:jc w:val="left"/>
      </w:pPr>
      <w:r>
        <w:tab/>
        <w:t>4.1</w:t>
      </w:r>
      <w:r>
        <w:rPr>
          <w:rFonts w:hint="eastAsia"/>
        </w:rPr>
        <w:t>理解接口参数，熟悉接口参数的输入要求、输入值范围、必填项</w:t>
      </w:r>
    </w:p>
    <w:p w:rsidR="00B5465E" w:rsidRDefault="00B5465E" w:rsidP="00C672DE">
      <w:pPr>
        <w:jc w:val="left"/>
      </w:pPr>
      <w:r>
        <w:tab/>
      </w:r>
      <w:r>
        <w:tab/>
        <w:t>1.</w:t>
      </w:r>
      <w:r>
        <w:rPr>
          <w:rFonts w:hint="eastAsia"/>
        </w:rPr>
        <w:t>通过excel构造测试数据，导出到xml文件在测试程序中作为参数化数据源</w:t>
      </w:r>
    </w:p>
    <w:p w:rsidR="005D3A64" w:rsidRDefault="005D3A64" w:rsidP="005D3A64">
      <w:pPr>
        <w:pStyle w:val="ad"/>
        <w:ind w:left="360" w:firstLineChars="0" w:firstLine="0"/>
        <w:jc w:val="left"/>
      </w:pPr>
      <w:r>
        <w:tab/>
      </w:r>
      <w:r>
        <w:tab/>
      </w:r>
      <w:r w:rsidR="00B5465E">
        <w:t>2</w:t>
      </w:r>
      <w:r>
        <w:t>.</w:t>
      </w:r>
      <w:r>
        <w:rPr>
          <w:rFonts w:hint="eastAsia"/>
        </w:rPr>
        <w:t>投注</w:t>
      </w:r>
      <w:r w:rsidR="00B5465E">
        <w:rPr>
          <w:rFonts w:hint="eastAsia"/>
        </w:rPr>
        <w:t>数据</w:t>
      </w:r>
      <w:r>
        <w:rPr>
          <w:rFonts w:hint="eastAsia"/>
        </w:rPr>
        <w:t>内容</w:t>
      </w:r>
      <w:r w:rsidR="00B5465E">
        <w:rPr>
          <w:rFonts w:hint="eastAsia"/>
        </w:rPr>
        <w:t>按</w:t>
      </w:r>
      <w:r>
        <w:rPr>
          <w:rFonts w:hint="eastAsia"/>
        </w:rPr>
        <w:t>彩种</w:t>
      </w:r>
      <w:r w:rsidR="00B5465E">
        <w:rPr>
          <w:rFonts w:hint="eastAsia"/>
        </w:rPr>
        <w:t>分类，每个彩种单独使用一个文件</w:t>
      </w:r>
    </w:p>
    <w:p w:rsidR="00B5465E" w:rsidRDefault="00B5465E" w:rsidP="005D3A64">
      <w:pPr>
        <w:pStyle w:val="ad"/>
        <w:ind w:left="360" w:firstLineChars="0" w:firstLine="0"/>
        <w:jc w:val="left"/>
      </w:pPr>
      <w:r>
        <w:tab/>
      </w:r>
      <w:r>
        <w:tab/>
        <w:t>3.</w:t>
      </w:r>
      <w:r w:rsidR="007312B2">
        <w:rPr>
          <w:rFonts w:hint="eastAsia"/>
        </w:rPr>
        <w:t>列出彩种下的所有玩法，每个玩法作为一条订单数据</w:t>
      </w:r>
    </w:p>
    <w:p w:rsidR="007312B2" w:rsidRDefault="007312B2" w:rsidP="005D3A64">
      <w:pPr>
        <w:pStyle w:val="ad"/>
        <w:ind w:left="360" w:firstLineChars="0" w:firstLine="0"/>
        <w:jc w:val="left"/>
      </w:pPr>
      <w:r>
        <w:tab/>
      </w:r>
      <w:r>
        <w:tab/>
        <w:t>4.</w:t>
      </w:r>
      <w:r>
        <w:rPr>
          <w:rFonts w:hint="eastAsia"/>
        </w:rPr>
        <w:t>bet</w:t>
      </w:r>
      <w:r w:rsidR="00437002">
        <w:rPr>
          <w:rFonts w:hint="eastAsia"/>
        </w:rPr>
        <w:t>C</w:t>
      </w:r>
      <w:r>
        <w:rPr>
          <w:rFonts w:hint="eastAsia"/>
        </w:rPr>
        <w:t>ontent覆盖单一元素到所有元素</w:t>
      </w:r>
      <w:r w:rsidR="00516CFF">
        <w:rPr>
          <w:rFonts w:hint="eastAsia"/>
        </w:rPr>
        <w:t>的输入、multiple为随机正整数</w:t>
      </w:r>
    </w:p>
    <w:p w:rsidR="00437002" w:rsidRDefault="00437002" w:rsidP="005D3A64">
      <w:pPr>
        <w:pStyle w:val="ad"/>
        <w:ind w:left="360" w:firstLineChars="0" w:firstLine="0"/>
        <w:jc w:val="left"/>
      </w:pPr>
      <w:r>
        <w:tab/>
      </w:r>
      <w:r>
        <w:tab/>
        <w:t>5.</w:t>
      </w:r>
      <w:r>
        <w:rPr>
          <w:rFonts w:hint="eastAsia"/>
        </w:rPr>
        <w:t>betContent包含空格、逗号、回车等特殊字符，验证被测程序处理方式</w:t>
      </w:r>
    </w:p>
    <w:p w:rsidR="00437002" w:rsidRDefault="00437002" w:rsidP="005D3A64">
      <w:pPr>
        <w:pStyle w:val="ad"/>
        <w:ind w:left="360" w:firstLineChars="0" w:firstLine="0"/>
        <w:jc w:val="left"/>
      </w:pPr>
      <w:r>
        <w:tab/>
      </w:r>
      <w:r>
        <w:tab/>
        <w:t>6.</w:t>
      </w:r>
      <w:r>
        <w:rPr>
          <w:rFonts w:hint="eastAsia"/>
        </w:rPr>
        <w:t>betContent包含重复元素，验证被测程序是否对重复数据做去重处理</w:t>
      </w:r>
    </w:p>
    <w:p w:rsidR="00DC5D2A" w:rsidRDefault="00437002" w:rsidP="00DC5D2A">
      <w:pPr>
        <w:pStyle w:val="ad"/>
        <w:ind w:left="360" w:firstLineChars="0" w:firstLine="0"/>
        <w:jc w:val="left"/>
      </w:pPr>
      <w:r>
        <w:tab/>
      </w:r>
      <w:r>
        <w:tab/>
        <w:t>7</w:t>
      </w:r>
      <w:r w:rsidR="00516CFF">
        <w:t>.</w:t>
      </w:r>
      <w:r w:rsidR="00516CFF">
        <w:rPr>
          <w:rFonts w:hint="eastAsia"/>
        </w:rPr>
        <w:t>投注用户</w:t>
      </w:r>
      <w:r w:rsidR="00DC5D2A">
        <w:rPr>
          <w:rFonts w:hint="eastAsia"/>
        </w:rPr>
        <w:t>覆盖0</w:t>
      </w:r>
      <w:r w:rsidR="00DC5D2A">
        <w:t>.0</w:t>
      </w:r>
      <w:r w:rsidR="00DC5D2A">
        <w:rPr>
          <w:rFonts w:hint="eastAsia"/>
        </w:rPr>
        <w:t>~</w:t>
      </w:r>
      <w:r w:rsidR="00DC5D2A">
        <w:t>9.9</w:t>
      </w:r>
      <w:r w:rsidR="00DC5D2A">
        <w:rPr>
          <w:rFonts w:hint="eastAsia"/>
        </w:rPr>
        <w:t>所有代理级别：注册页面+代理、注册页面+玩家、邀请码下创建用户+代理、邀请码下创建用户+玩家</w:t>
      </w:r>
    </w:p>
    <w:p w:rsidR="00862B4B" w:rsidRPr="007312B2" w:rsidRDefault="00900FBA" w:rsidP="00686372">
      <w:pPr>
        <w:pStyle w:val="ad"/>
        <w:ind w:left="360" w:firstLineChars="0" w:firstLine="0"/>
        <w:jc w:val="left"/>
      </w:pPr>
      <w:r>
        <w:tab/>
      </w:r>
      <w:r>
        <w:tab/>
      </w:r>
      <w:r w:rsidR="00437002">
        <w:t>8</w:t>
      </w:r>
      <w:r>
        <w:t>.</w:t>
      </w:r>
      <w:r>
        <w:rPr>
          <w:rFonts w:hint="eastAsia"/>
        </w:rPr>
        <w:t>覆盖所有异常输入情况：登录过期、非法访问、参数错误、当前期号不能投注、单注投注金额过高、账户余额不足等</w:t>
      </w:r>
    </w:p>
    <w:p w:rsidR="00900FBA" w:rsidRDefault="00C672DE" w:rsidP="001E2ED8">
      <w:pPr>
        <w:jc w:val="left"/>
      </w:pPr>
      <w:r>
        <w:tab/>
        <w:t>4.2</w:t>
      </w:r>
      <w:r>
        <w:rPr>
          <w:rFonts w:hint="eastAsia"/>
        </w:rPr>
        <w:t>理解接口输出，熟悉返回json的结构构成、返回值类别、返回值范围、返回data的不同类型</w:t>
      </w:r>
    </w:p>
    <w:p w:rsidR="00DC5D2A" w:rsidRDefault="00DC5D2A" w:rsidP="001E2ED8">
      <w:pPr>
        <w:jc w:val="left"/>
      </w:pPr>
      <w:r>
        <w:tab/>
      </w:r>
      <w:r>
        <w:tab/>
        <w:t>1.</w:t>
      </w:r>
      <w:r w:rsidR="00A9291A">
        <w:rPr>
          <w:rFonts w:hint="eastAsia"/>
        </w:rPr>
        <w:t>输出数据主要验证写入数据库的数据</w:t>
      </w:r>
    </w:p>
    <w:p w:rsidR="00A9291A" w:rsidRDefault="00A9291A" w:rsidP="001E2ED8">
      <w:pPr>
        <w:jc w:val="left"/>
      </w:pPr>
      <w:r>
        <w:tab/>
      </w:r>
      <w:r>
        <w:tab/>
        <w:t>2.</w:t>
      </w:r>
      <w:r w:rsidR="0027506A">
        <w:rPr>
          <w:rFonts w:hint="eastAsia"/>
        </w:rPr>
        <w:t>需要验证的字段包括notes、bet_total_amount、bet_content、upper_points、</w:t>
      </w:r>
      <w:r w:rsidR="0027506A">
        <w:rPr>
          <w:rFonts w:hint="eastAsia"/>
        </w:rPr>
        <w:lastRenderedPageBreak/>
        <w:t>win_amount、win</w:t>
      </w:r>
      <w:r w:rsidR="0027506A">
        <w:t>_</w:t>
      </w:r>
      <w:r w:rsidR="0027506A">
        <w:rPr>
          <w:rFonts w:hint="eastAsia"/>
        </w:rPr>
        <w:t>content</w:t>
      </w:r>
    </w:p>
    <w:p w:rsidR="00C672DE" w:rsidRDefault="00C672DE" w:rsidP="001E2ED8">
      <w:pPr>
        <w:jc w:val="left"/>
      </w:pPr>
      <w:r>
        <w:tab/>
        <w:t>4.3</w:t>
      </w:r>
      <w:r>
        <w:rPr>
          <w:rFonts w:hint="eastAsia"/>
        </w:rPr>
        <w:t>由于本次主要针对投注接口的测试</w:t>
      </w:r>
      <w:r w:rsidR="005D3A64">
        <w:rPr>
          <w:rFonts w:hint="eastAsia"/>
        </w:rPr>
        <w:t>，暂不考虑与其他接口之间的相互关联、依赖关系以及数据传递</w:t>
      </w:r>
    </w:p>
    <w:p w:rsidR="005D3A64" w:rsidRDefault="005D3A64" w:rsidP="001E2ED8">
      <w:pPr>
        <w:jc w:val="left"/>
      </w:pPr>
      <w:r>
        <w:tab/>
        <w:t>4.4</w:t>
      </w:r>
    </w:p>
    <w:p w:rsidR="00900FBA" w:rsidRDefault="00900FBA" w:rsidP="001E2ED8">
      <w:pPr>
        <w:jc w:val="left"/>
      </w:pPr>
      <w:r>
        <w:t>5.</w:t>
      </w:r>
      <w:r>
        <w:rPr>
          <w:rFonts w:hint="eastAsia"/>
        </w:rPr>
        <w:t>测试方法</w:t>
      </w:r>
    </w:p>
    <w:p w:rsidR="00773013" w:rsidRDefault="001A6CEE" w:rsidP="00773013">
      <w:pPr>
        <w:jc w:val="left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缺陷管理</w:t>
      </w:r>
    </w:p>
    <w:p w:rsidR="00EC561F" w:rsidRPr="00EC561F" w:rsidRDefault="00686372" w:rsidP="00EC561F">
      <w:pPr>
        <w:jc w:val="left"/>
        <w:rPr>
          <w:rFonts w:hint="eastAsia"/>
        </w:rPr>
      </w:pPr>
      <w:r>
        <w:tab/>
      </w:r>
      <w:r>
        <w:rPr>
          <w:rFonts w:hint="eastAsia"/>
        </w:rPr>
        <w:t>禅道</w:t>
      </w:r>
      <w:bookmarkStart w:id="0" w:name="_GoBack"/>
      <w:bookmarkEnd w:id="0"/>
    </w:p>
    <w:sectPr w:rsidR="00EC561F" w:rsidRPr="00EC5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313" w:rsidRDefault="00E42313" w:rsidP="001E2ED8">
      <w:r>
        <w:separator/>
      </w:r>
    </w:p>
  </w:endnote>
  <w:endnote w:type="continuationSeparator" w:id="0">
    <w:p w:rsidR="00E42313" w:rsidRDefault="00E42313" w:rsidP="001E2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313" w:rsidRDefault="00E42313" w:rsidP="001E2ED8">
      <w:r>
        <w:separator/>
      </w:r>
    </w:p>
  </w:footnote>
  <w:footnote w:type="continuationSeparator" w:id="0">
    <w:p w:rsidR="00E42313" w:rsidRDefault="00E42313" w:rsidP="001E2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A1072"/>
    <w:multiLevelType w:val="hybridMultilevel"/>
    <w:tmpl w:val="52AAA1E2"/>
    <w:lvl w:ilvl="0" w:tplc="6644D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5E"/>
    <w:rsid w:val="000A09E3"/>
    <w:rsid w:val="000D100B"/>
    <w:rsid w:val="001A6CEE"/>
    <w:rsid w:val="001E2ED8"/>
    <w:rsid w:val="002153C8"/>
    <w:rsid w:val="0027506A"/>
    <w:rsid w:val="003112E1"/>
    <w:rsid w:val="003D3327"/>
    <w:rsid w:val="00437002"/>
    <w:rsid w:val="00516CFF"/>
    <w:rsid w:val="005D3A64"/>
    <w:rsid w:val="00634F5E"/>
    <w:rsid w:val="0064317F"/>
    <w:rsid w:val="00686372"/>
    <w:rsid w:val="007312B2"/>
    <w:rsid w:val="00736903"/>
    <w:rsid w:val="00773013"/>
    <w:rsid w:val="007A6C5D"/>
    <w:rsid w:val="00862B4B"/>
    <w:rsid w:val="008716AE"/>
    <w:rsid w:val="008A2FFF"/>
    <w:rsid w:val="00900FBA"/>
    <w:rsid w:val="0099683D"/>
    <w:rsid w:val="00A641DD"/>
    <w:rsid w:val="00A853D1"/>
    <w:rsid w:val="00A9291A"/>
    <w:rsid w:val="00B5465E"/>
    <w:rsid w:val="00C672DE"/>
    <w:rsid w:val="00DC5D2A"/>
    <w:rsid w:val="00E42313"/>
    <w:rsid w:val="00E60CEC"/>
    <w:rsid w:val="00EC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96F4B"/>
  <w15:chartTrackingRefBased/>
  <w15:docId w15:val="{E6A2CE11-4B4D-4C4A-8284-3743A305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2E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2E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2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2E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2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2ED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E2E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E2E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ate"/>
    <w:basedOn w:val="a"/>
    <w:next w:val="a"/>
    <w:link w:val="aa"/>
    <w:uiPriority w:val="99"/>
    <w:semiHidden/>
    <w:unhideWhenUsed/>
    <w:rsid w:val="001E2ED8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1E2ED8"/>
  </w:style>
  <w:style w:type="paragraph" w:styleId="ab">
    <w:name w:val="Subtitle"/>
    <w:basedOn w:val="a"/>
    <w:next w:val="a"/>
    <w:link w:val="ac"/>
    <w:uiPriority w:val="11"/>
    <w:qFormat/>
    <w:rsid w:val="001E2ED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1E2ED8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E2E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2E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1E2E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4492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Lance</dc:creator>
  <cp:keywords/>
  <dc:description/>
  <cp:lastModifiedBy>Lee Lance</cp:lastModifiedBy>
  <cp:revision>8</cp:revision>
  <dcterms:created xsi:type="dcterms:W3CDTF">2018-06-30T03:34:00Z</dcterms:created>
  <dcterms:modified xsi:type="dcterms:W3CDTF">2018-07-03T08:12:00Z</dcterms:modified>
</cp:coreProperties>
</file>