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808E0B">
      <w:r>
        <w:drawing>
          <wp:inline distT="0" distB="0" distL="114300" distR="114300">
            <wp:extent cx="5266690" cy="3784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F892A">
      <w:r>
        <w:drawing>
          <wp:inline distT="0" distB="0" distL="114300" distR="114300">
            <wp:extent cx="5270500" cy="5354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800" cy="2640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E35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2025-03-11T08:41:05Z</dcterms:created>
  <dc:creator>lethi</dc:creator>
  <cp:lastModifiedBy>Thiện Lê</cp:lastModifiedBy>
  <dcterms:modified xsi:type="dcterms:W3CDTF">2025-03-11T08:41:44Z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12F68F5747C64C9B8E6FD80341770DCA_12</vt:lpwstr>
  </property>
</Properties>
</file>