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67" w:rsidRPr="00EA18B4" w:rsidRDefault="00D453DB" w:rsidP="006D3BE4">
      <w:pPr>
        <w:bidi/>
        <w:jc w:val="center"/>
        <w:rPr>
          <w:b/>
          <w:bCs/>
          <w:rtl/>
        </w:rPr>
      </w:pPr>
      <w:r w:rsidRPr="00EA18B4">
        <w:rPr>
          <w:rFonts w:hint="cs"/>
          <w:b/>
          <w:bCs/>
          <w:rtl/>
        </w:rPr>
        <w:t>ממ"ן 14</w:t>
      </w:r>
      <w:r w:rsidR="00EA18B4">
        <w:rPr>
          <w:b/>
          <w:bCs/>
        </w:rPr>
        <w:t xml:space="preserve"> </w:t>
      </w:r>
      <w:r w:rsidR="00EA18B4">
        <w:rPr>
          <w:rFonts w:hint="cs"/>
          <w:b/>
          <w:bCs/>
          <w:rtl/>
        </w:rPr>
        <w:t xml:space="preserve"> - מתמטיקה בדידה</w:t>
      </w:r>
    </w:p>
    <w:p w:rsidR="00D453DB" w:rsidRPr="00EA18B4" w:rsidRDefault="00D453DB" w:rsidP="006D3BE4">
      <w:pPr>
        <w:bidi/>
        <w:jc w:val="center"/>
        <w:rPr>
          <w:b/>
          <w:bCs/>
          <w:rtl/>
        </w:rPr>
      </w:pPr>
      <w:r w:rsidRPr="00EA18B4">
        <w:rPr>
          <w:rFonts w:hint="cs"/>
          <w:b/>
          <w:bCs/>
          <w:rtl/>
        </w:rPr>
        <w:t>שמוליק ערמון</w:t>
      </w:r>
    </w:p>
    <w:p w:rsidR="00D453DB" w:rsidRDefault="00D453DB" w:rsidP="00D453DB">
      <w:pPr>
        <w:bidi/>
        <w:rPr>
          <w:rtl/>
        </w:rPr>
      </w:pPr>
    </w:p>
    <w:p w:rsidR="00D453DB" w:rsidRDefault="00D453DB" w:rsidP="00D453DB">
      <w:pPr>
        <w:bidi/>
        <w:rPr>
          <w:rtl/>
        </w:rPr>
      </w:pPr>
      <w:r>
        <w:rPr>
          <w:rFonts w:hint="cs"/>
          <w:rtl/>
        </w:rPr>
        <w:t>1. א.</w:t>
      </w:r>
    </w:p>
    <w:p w:rsidR="00EE1DC7" w:rsidRPr="00EE1DC7" w:rsidRDefault="00EE1DC7" w:rsidP="00D62644">
      <m:oMathPara>
        <m:oMath>
          <m:r>
            <w:rPr>
              <w:rFonts w:ascii="Cambria Math" w:hAnsi="Cambria Math"/>
            </w:rPr>
            <m:t>n=3</m:t>
          </m:r>
          <m:r>
            <m:rPr>
              <m:sty m:val="p"/>
            </m:rPr>
            <w:rPr>
              <w:rFonts w:ascii="Cambria Math"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3-2</m:t>
                  </m:r>
                </m:e>
              </m:d>
            </m:e>
          </m:d>
          <m:r>
            <w:rPr>
              <w:rFonts w:ascii="Cambria Math" w:hAnsi="Cambria Math"/>
            </w:rPr>
            <m:t>=1</m:t>
          </m:r>
        </m:oMath>
      </m:oMathPara>
    </w:p>
    <w:p w:rsidR="00EE1DC7" w:rsidRPr="001C4CE5" w:rsidRDefault="001C4CE5" w:rsidP="001C4CE5">
      <w:pPr>
        <w:rPr>
          <w:rFonts w:eastAsiaTheme="minorEastAsia"/>
        </w:rPr>
      </w:pPr>
      <m:oMathPara>
        <m:oMath>
          <m:r>
            <w:rPr>
              <w:rFonts w:ascii="Cambria Math" w:hAnsi="Cambria Math"/>
            </w:rPr>
            <m:t>n=4</m:t>
          </m:r>
          <m:r>
            <m:rPr>
              <m:sty m:val="p"/>
            </m:rPr>
            <w:rPr>
              <w:rFonts w:ascii="Cambria Math"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4-2</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4-3</m:t>
                  </m:r>
                </m:e>
              </m:d>
            </m:e>
          </m:d>
          <m:r>
            <w:rPr>
              <w:rFonts w:ascii="Cambria Math" w:hAnsi="Cambria Math"/>
            </w:rPr>
            <m:t>=2+2=4</m:t>
          </m:r>
        </m:oMath>
      </m:oMathPara>
    </w:p>
    <w:p w:rsidR="001C4CE5" w:rsidRDefault="00503578" w:rsidP="001C4CE5">
      <w:pPr>
        <w:bidi/>
        <w:rPr>
          <w:rFonts w:eastAsiaTheme="minorEastAsia" w:hint="cs"/>
          <w:rtl/>
        </w:rPr>
      </w:pPr>
      <w:r>
        <w:rPr>
          <w:rFonts w:eastAsiaTheme="minorEastAsia" w:hint="cs"/>
          <w:rtl/>
        </w:rPr>
        <w:t xml:space="preserve">ב. </w:t>
      </w:r>
      <w:r w:rsidR="00E52477">
        <w:rPr>
          <w:rFonts w:eastAsiaTheme="minorEastAsia" w:hint="cs"/>
          <w:rtl/>
        </w:rPr>
        <w:t xml:space="preserve">על מנת לבחור </w:t>
      </w:r>
      <w:r w:rsidR="00E52477">
        <w:rPr>
          <w:rFonts w:eastAsiaTheme="minorEastAsia"/>
        </w:rPr>
        <w:t>2k+1</w:t>
      </w:r>
      <w:r w:rsidR="00E52477">
        <w:rPr>
          <w:rFonts w:eastAsiaTheme="minorEastAsia" w:hint="cs"/>
          <w:rtl/>
        </w:rPr>
        <w:t xml:space="preserve"> איברים מתוך </w:t>
      </w:r>
      <w:r w:rsidR="00E52477">
        <w:rPr>
          <w:rFonts w:eastAsiaTheme="minorEastAsia"/>
        </w:rPr>
        <w:t>n</w:t>
      </w:r>
      <w:r w:rsidR="00E52477">
        <w:rPr>
          <w:rFonts w:eastAsiaTheme="minorEastAsia" w:hint="cs"/>
          <w:rtl/>
        </w:rPr>
        <w:t xml:space="preserve"> ללא חשיבות לסדר נוכל לפעול על פי השיטה המצויינת באופן מורחב </w:t>
      </w:r>
      <w:r w:rsidR="00E52477">
        <w:rPr>
          <w:rFonts w:eastAsiaTheme="minorEastAsia"/>
          <w:rtl/>
        </w:rPr>
        <w:t>–</w:t>
      </w:r>
    </w:p>
    <w:p w:rsidR="00E52477" w:rsidRDefault="00E52477" w:rsidP="00E52477">
      <w:pPr>
        <w:bidi/>
        <w:rPr>
          <w:rFonts w:eastAsiaTheme="minorEastAsia" w:hint="cs"/>
          <w:rtl/>
        </w:rPr>
      </w:pPr>
      <w:r>
        <w:rPr>
          <w:rFonts w:eastAsiaTheme="minorEastAsia" w:hint="cs"/>
        </w:rPr>
        <w:t>I</w:t>
      </w:r>
      <w:r>
        <w:rPr>
          <w:rFonts w:eastAsiaTheme="minorEastAsia" w:hint="cs"/>
          <w:rtl/>
        </w:rPr>
        <w:t xml:space="preserve">. נבחר את </w:t>
      </w:r>
      <w:proofErr w:type="spellStart"/>
      <w:r>
        <w:rPr>
          <w:rFonts w:eastAsiaTheme="minorEastAsia"/>
        </w:rPr>
        <w:t>i</w:t>
      </w:r>
      <w:proofErr w:type="spellEnd"/>
      <w:r>
        <w:rPr>
          <w:rFonts w:eastAsiaTheme="minorEastAsia" w:hint="cs"/>
          <w:rtl/>
        </w:rPr>
        <w:t xml:space="preserve"> שזהו המספר האמצעי שלנו. אם נסדר </w:t>
      </w:r>
      <w:r>
        <w:rPr>
          <w:rFonts w:eastAsiaTheme="minorEastAsia"/>
        </w:rPr>
        <w:t>2k+1</w:t>
      </w:r>
      <w:r>
        <w:rPr>
          <w:rFonts w:eastAsiaTheme="minorEastAsia" w:hint="cs"/>
          <w:rtl/>
        </w:rPr>
        <w:t xml:space="preserve"> מספרים שלמים על פי גודל, הרי המספר ה-</w:t>
      </w:r>
      <w:r>
        <w:rPr>
          <w:rFonts w:eastAsiaTheme="minorEastAsia"/>
        </w:rPr>
        <w:t>k+1</w:t>
      </w:r>
      <w:r>
        <w:rPr>
          <w:rFonts w:eastAsiaTheme="minorEastAsia" w:hint="cs"/>
          <w:rtl/>
        </w:rPr>
        <w:t xml:space="preserve"> יהיה האמצעי בינהם.</w:t>
      </w:r>
    </w:p>
    <w:p w:rsidR="00E52477" w:rsidRDefault="00E52477" w:rsidP="00E52477">
      <w:pPr>
        <w:bidi/>
        <w:rPr>
          <w:rFonts w:eastAsiaTheme="minorEastAsia"/>
          <w:rtl/>
        </w:rPr>
      </w:pPr>
      <w:r>
        <w:rPr>
          <w:rFonts w:eastAsiaTheme="minorEastAsia"/>
        </w:rPr>
        <w:t>II</w:t>
      </w:r>
      <w:r>
        <w:rPr>
          <w:rFonts w:eastAsiaTheme="minorEastAsia" w:hint="cs"/>
          <w:rtl/>
        </w:rPr>
        <w:t>.</w:t>
      </w:r>
      <w:r w:rsidR="002A320E">
        <w:rPr>
          <w:rFonts w:eastAsiaTheme="minorEastAsia" w:hint="cs"/>
          <w:rtl/>
        </w:rPr>
        <w:t xml:space="preserve"> כעת נבחר </w:t>
      </w:r>
      <w:r w:rsidR="002A320E">
        <w:rPr>
          <w:rFonts w:eastAsiaTheme="minorEastAsia"/>
        </w:rPr>
        <w:t>k</w:t>
      </w:r>
      <w:r w:rsidR="002A320E">
        <w:rPr>
          <w:rFonts w:eastAsiaTheme="minorEastAsia" w:hint="cs"/>
          <w:rtl/>
        </w:rPr>
        <w:t xml:space="preserve"> מספרים הקטנים מהמספר במקום ה-</w:t>
      </w:r>
      <w:proofErr w:type="spellStart"/>
      <w:r w:rsidR="002A320E">
        <w:rPr>
          <w:rFonts w:eastAsiaTheme="minorEastAsia"/>
        </w:rPr>
        <w:t>i</w:t>
      </w:r>
      <w:proofErr w:type="spellEnd"/>
      <w:r w:rsidR="002A320E">
        <w:rPr>
          <w:rFonts w:eastAsiaTheme="minorEastAsia" w:hint="cs"/>
          <w:rtl/>
        </w:rPr>
        <w:t>.</w:t>
      </w:r>
    </w:p>
    <w:p w:rsidR="002A320E" w:rsidRDefault="002A320E" w:rsidP="002A320E">
      <w:pPr>
        <w:bidi/>
        <w:rPr>
          <w:rFonts w:eastAsiaTheme="minorEastAsia"/>
          <w:rtl/>
        </w:rPr>
      </w:pPr>
      <w:r>
        <w:rPr>
          <w:rFonts w:eastAsiaTheme="minorEastAsia" w:hint="cs"/>
        </w:rPr>
        <w:t>III</w:t>
      </w:r>
      <w:r>
        <w:rPr>
          <w:rFonts w:eastAsiaTheme="minorEastAsia" w:hint="cs"/>
          <w:rtl/>
        </w:rPr>
        <w:t xml:space="preserve">. כעת נבחר </w:t>
      </w:r>
      <w:r>
        <w:rPr>
          <w:rFonts w:eastAsiaTheme="minorEastAsia"/>
        </w:rPr>
        <w:t>k</w:t>
      </w:r>
      <w:r>
        <w:rPr>
          <w:rFonts w:eastAsiaTheme="minorEastAsia" w:hint="cs"/>
          <w:rtl/>
        </w:rPr>
        <w:t xml:space="preserve"> מספרים הגדולים מהמספר במקום ה-</w:t>
      </w:r>
      <w:proofErr w:type="spellStart"/>
      <w:r>
        <w:rPr>
          <w:rFonts w:eastAsiaTheme="minorEastAsia"/>
        </w:rPr>
        <w:t>i</w:t>
      </w:r>
      <w:proofErr w:type="spellEnd"/>
      <w:r>
        <w:rPr>
          <w:rFonts w:eastAsiaTheme="minorEastAsia" w:hint="cs"/>
          <w:rtl/>
        </w:rPr>
        <w:t>.</w:t>
      </w:r>
    </w:p>
    <w:p w:rsidR="002A320E" w:rsidRPr="002A320E" w:rsidRDefault="002A320E" w:rsidP="002A320E">
      <w:pPr>
        <w:bidi/>
        <w:rPr>
          <w:rFonts w:eastAsiaTheme="minorEastAsia" w:hint="cs"/>
          <w:rtl/>
        </w:rPr>
      </w:pPr>
      <w:r>
        <w:rPr>
          <w:rFonts w:eastAsiaTheme="minorEastAsia" w:hint="cs"/>
        </w:rPr>
        <w:t>VI</w:t>
      </w:r>
      <w:r>
        <w:rPr>
          <w:rFonts w:eastAsiaTheme="minorEastAsia" w:hint="cs"/>
          <w:rtl/>
        </w:rPr>
        <w:t xml:space="preserve">. על התהליך הזה נחזור ונסכום החל מהמספר הראשון שנוכל לבחור, שהוא </w:t>
      </w:r>
      <w:r>
        <w:rPr>
          <w:rFonts w:eastAsiaTheme="minorEastAsia"/>
        </w:rPr>
        <w:t>k+1</w:t>
      </w:r>
      <w:r>
        <w:rPr>
          <w:rFonts w:eastAsiaTheme="minorEastAsia" w:hint="cs"/>
          <w:rtl/>
        </w:rPr>
        <w:t xml:space="preserve">, ועד למספר האחרון שנוכל לבחור שהוא </w:t>
      </w:r>
      <w:r>
        <w:rPr>
          <w:rFonts w:eastAsiaTheme="minorEastAsia"/>
        </w:rPr>
        <w:t>n-k</w:t>
      </w:r>
      <w:r>
        <w:rPr>
          <w:rFonts w:eastAsiaTheme="minorEastAsia" w:hint="cs"/>
          <w:rtl/>
        </w:rPr>
        <w:t>.</w:t>
      </w:r>
    </w:p>
    <w:p w:rsidR="002A320E" w:rsidRPr="002A320E" w:rsidRDefault="002A320E" w:rsidP="002A320E">
      <w:pPr>
        <w:bidi/>
        <w:rPr>
          <w:rFonts w:eastAsiaTheme="minorEastAsia" w:hint="cs"/>
          <w:rtl/>
        </w:rPr>
      </w:pPr>
      <w:r>
        <w:rPr>
          <w:rFonts w:eastAsiaTheme="minorEastAsia" w:hint="cs"/>
          <w:rtl/>
        </w:rPr>
        <w:t xml:space="preserve">והרי שבחרנו </w:t>
      </w:r>
      <w:r>
        <w:rPr>
          <w:rFonts w:eastAsiaTheme="minorEastAsia"/>
        </w:rPr>
        <w:t>2k+1</w:t>
      </w:r>
      <w:r>
        <w:rPr>
          <w:rFonts w:eastAsiaTheme="minorEastAsia" w:hint="cs"/>
          <w:rtl/>
        </w:rPr>
        <w:t xml:space="preserve"> מספרים מתוך </w:t>
      </w:r>
      <w:r>
        <w:rPr>
          <w:rFonts w:eastAsiaTheme="minorEastAsia"/>
        </w:rPr>
        <w:t>n</w:t>
      </w:r>
      <w:r>
        <w:rPr>
          <w:rFonts w:eastAsiaTheme="minorEastAsia" w:hint="cs"/>
          <w:rtl/>
        </w:rPr>
        <w:t xml:space="preserve">. מצאנו את </w:t>
      </w:r>
      <w:r>
        <w:rPr>
          <w:rFonts w:eastAsiaTheme="minorEastAsia"/>
        </w:rPr>
        <w:t>I</w:t>
      </w:r>
      <w:r>
        <w:rPr>
          <w:rFonts w:eastAsiaTheme="minorEastAsia" w:hint="cs"/>
          <w:rtl/>
        </w:rPr>
        <w:t xml:space="preserve">, </w:t>
      </w:r>
      <w:r>
        <w:rPr>
          <w:rFonts w:eastAsiaTheme="minorEastAsia"/>
        </w:rPr>
        <w:t>k</w:t>
      </w:r>
      <w:r>
        <w:rPr>
          <w:rFonts w:eastAsiaTheme="minorEastAsia" w:hint="cs"/>
          <w:rtl/>
        </w:rPr>
        <w:t xml:space="preserve"> איברים מלפניו ו-</w:t>
      </w:r>
      <w:r>
        <w:rPr>
          <w:rFonts w:eastAsiaTheme="minorEastAsia"/>
        </w:rPr>
        <w:t>k</w:t>
      </w:r>
      <w:r>
        <w:rPr>
          <w:rFonts w:eastAsiaTheme="minorEastAsia" w:hint="cs"/>
          <w:rtl/>
        </w:rPr>
        <w:t xml:space="preserve"> איברים מאחריו, וסכמנו את כל האפשרויות.</w:t>
      </w:r>
    </w:p>
    <w:p w:rsidR="008337C8" w:rsidRPr="008337C8" w:rsidRDefault="003D09DA" w:rsidP="008337C8">
      <w:pPr>
        <w:bidi/>
        <w:rPr>
          <w:rFonts w:eastAsiaTheme="minorEastAsia"/>
        </w:rPr>
      </w:pPr>
      <w:r>
        <w:rPr>
          <w:rFonts w:eastAsiaTheme="minorEastAsia" w:hint="cs"/>
          <w:rtl/>
        </w:rPr>
        <w:t>כל איבר כ</w:t>
      </w:r>
      <w:r w:rsidR="008337C8">
        <w:rPr>
          <w:rFonts w:eastAsiaTheme="minorEastAsia" w:hint="cs"/>
          <w:rtl/>
        </w:rPr>
        <w:t>זה ניתן למצוא במספר אופנים שהוא</w:t>
      </w:r>
    </w:p>
    <w:p w:rsidR="008F2453" w:rsidRDefault="00F5699A" w:rsidP="004A3A1E">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2k+1</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n-k</m:t>
              </m:r>
            </m:sup>
            <m:e>
              <m:d>
                <m:dPr>
                  <m:ctrlPr>
                    <w:rPr>
                      <w:rFonts w:ascii="Cambria Math" w:hAnsi="Cambria Math"/>
                      <w:i/>
                    </w:rPr>
                  </m:ctrlPr>
                </m:dPr>
                <m:e>
                  <m:f>
                    <m:fPr>
                      <m:type m:val="noBar"/>
                      <m:ctrlPr>
                        <w:rPr>
                          <w:rFonts w:ascii="Cambria Math" w:hAnsi="Cambria Math"/>
                          <w:i/>
                        </w:rPr>
                      </m:ctrlPr>
                    </m:fPr>
                    <m:num>
                      <m:r>
                        <w:rPr>
                          <w:rFonts w:ascii="Cambria Math" w:hAnsi="Cambria Math"/>
                        </w:rPr>
                        <m:t>i-1</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n-i</m:t>
                      </m:r>
                    </m:num>
                    <m:den>
                      <m:r>
                        <w:rPr>
                          <w:rFonts w:ascii="Cambria Math" w:hAnsi="Cambria Math"/>
                        </w:rPr>
                        <m:t>k</m:t>
                      </m:r>
                    </m:den>
                  </m:f>
                </m:e>
              </m:d>
              <m:r>
                <w:rPr>
                  <w:rFonts w:ascii="Cambria Math" w:hAnsi="Cambria Math"/>
                </w:rPr>
                <m:t xml:space="preserve"> </m:t>
              </m:r>
            </m:e>
          </m:nary>
          <m:r>
            <w:rPr>
              <w:rFonts w:ascii="Cambria Math" w:hAnsi="Cambria Math"/>
            </w:rPr>
            <m:t xml:space="preserve">        (</m:t>
          </m:r>
          <m:r>
            <w:rPr>
              <w:rFonts w:ascii="Cambria Math" w:eastAsiaTheme="minorEastAsia" w:hAnsi="Cambria Math"/>
            </w:rPr>
            <m:t>n≥2k+1)</m:t>
          </m:r>
        </m:oMath>
      </m:oMathPara>
    </w:p>
    <w:p w:rsidR="008F2453" w:rsidRPr="004A3A1E" w:rsidRDefault="004A3A1E" w:rsidP="004A3A1E">
      <w:pPr>
        <w:bidi/>
        <w:rPr>
          <w:rFonts w:eastAsiaTheme="minorEastAsia"/>
          <w:rtl/>
        </w:rPr>
      </w:pPr>
      <w:r>
        <w:rPr>
          <w:rFonts w:eastAsiaTheme="minorEastAsia" w:hint="cs"/>
          <w:rtl/>
        </w:rPr>
        <w:t xml:space="preserve">נבדוק את הנוסחה על פי </w:t>
      </w:r>
      <w:r w:rsidR="00A5764A">
        <w:rPr>
          <w:rFonts w:eastAsiaTheme="minorEastAsia" w:hint="cs"/>
          <w:rtl/>
        </w:rPr>
        <w:t>בקשת</w:t>
      </w:r>
      <w:r>
        <w:rPr>
          <w:rFonts w:eastAsiaTheme="minorEastAsia" w:hint="cs"/>
          <w:rtl/>
        </w:rPr>
        <w:t xml:space="preserve"> השאלה ונזכור כי </w:t>
      </w:r>
      <w:r>
        <w:rPr>
          <w:rFonts w:eastAsiaTheme="minorEastAsia"/>
        </w:rPr>
        <w:t>k</w:t>
      </w:r>
      <w:r>
        <w:rPr>
          <w:rFonts w:eastAsiaTheme="minorEastAsia" w:hint="cs"/>
          <w:rtl/>
        </w:rPr>
        <w:t xml:space="preserve"> גדול שווה ל-</w:t>
      </w:r>
      <w:r>
        <w:rPr>
          <w:rFonts w:eastAsiaTheme="minorEastAsia"/>
        </w:rPr>
        <w:t>n</w:t>
      </w:r>
      <w:r>
        <w:rPr>
          <w:rFonts w:eastAsiaTheme="minorEastAsia" w:hint="cs"/>
          <w:rtl/>
        </w:rPr>
        <w:t>.</w:t>
      </w:r>
    </w:p>
    <w:p w:rsidR="008F2453" w:rsidRPr="008F2453" w:rsidRDefault="008F2453" w:rsidP="008F2453">
      <w:pPr>
        <w:rPr>
          <w:rFonts w:eastAsiaTheme="minorEastAsia"/>
        </w:rPr>
      </w:pPr>
      <m:oMathPara>
        <m:oMath>
          <m:r>
            <w:rPr>
              <w:rFonts w:ascii="Cambria Math" w:eastAsiaTheme="minorEastAsia" w:hAnsi="Cambria Math"/>
            </w:rPr>
            <m:t>k=0, n=1</m:t>
          </m:r>
          <m:r>
            <m:rPr>
              <m:sty m:val="p"/>
            </m:rPr>
            <w:rPr>
              <w:rFonts w:ascii="Cambria Math" w:eastAsiaTheme="minorEastAsia"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1</m:t>
                  </m:r>
                </m:num>
                <m:den>
                  <m:r>
                    <w:rPr>
                      <w:rFonts w:ascii="Cambria Math" w:hAnsi="Cambria Math"/>
                    </w:rPr>
                    <m:t>0</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m:t>
              </m:r>
            </m:sup>
            <m:e>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0</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0-1</m:t>
                      </m:r>
                    </m:num>
                    <m:den>
                      <m:r>
                        <w:rPr>
                          <w:rFonts w:ascii="Cambria Math" w:hAnsi="Cambria Math"/>
                        </w:rPr>
                        <m:t>0</m:t>
                      </m:r>
                    </m:den>
                  </m:f>
                </m:e>
              </m:d>
            </m:e>
          </m:nary>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 xml:space="preserve"> </m:t>
          </m:r>
        </m:oMath>
      </m:oMathPara>
    </w:p>
    <w:p w:rsidR="008F2453" w:rsidRPr="008F2453" w:rsidRDefault="008F2453" w:rsidP="008F2453">
      <w:pPr>
        <w:rPr>
          <w:rFonts w:eastAsiaTheme="minorEastAsia"/>
        </w:rPr>
      </w:pPr>
      <m:oMathPara>
        <m:oMath>
          <m:r>
            <w:rPr>
              <w:rFonts w:ascii="Cambria Math" w:eastAsiaTheme="minorEastAsia" w:hAnsi="Cambria Math"/>
            </w:rPr>
            <m:t>k=1, n=3</m:t>
          </m:r>
          <m:r>
            <m:rPr>
              <m:sty m:val="p"/>
            </m:rPr>
            <w:rPr>
              <w:rFonts w:ascii="Cambria Math" w:eastAsiaTheme="minorEastAsia"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2</m:t>
              </m:r>
            </m:sup>
            <m:e>
              <m:d>
                <m:dPr>
                  <m:ctrlPr>
                    <w:rPr>
                      <w:rFonts w:ascii="Cambria Math" w:hAnsi="Cambria Math"/>
                      <w:i/>
                    </w:rPr>
                  </m:ctrlPr>
                </m:dPr>
                <m:e>
                  <m:f>
                    <m:fPr>
                      <m:type m:val="noBar"/>
                      <m:ctrlPr>
                        <w:rPr>
                          <w:rFonts w:ascii="Cambria Math" w:hAnsi="Cambria Math"/>
                          <w:i/>
                        </w:rPr>
                      </m:ctrlPr>
                    </m:fPr>
                    <m:num>
                      <m:r>
                        <w:rPr>
                          <w:rFonts w:ascii="Cambria Math" w:hAnsi="Cambria Math"/>
                        </w:rPr>
                        <m:t>i-1</m:t>
                      </m:r>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3-i</m:t>
                      </m:r>
                    </m:num>
                    <m:den>
                      <m:r>
                        <w:rPr>
                          <w:rFonts w:ascii="Cambria Math" w:hAnsi="Cambria Math"/>
                        </w:rPr>
                        <m:t>1</m:t>
                      </m:r>
                    </m:den>
                  </m:f>
                </m:e>
              </m:d>
            </m:e>
          </m:nary>
          <m:r>
            <w:rPr>
              <w:rFonts w:ascii="Cambria Math" w:hAnsi="Cambria Math"/>
            </w:rPr>
            <m:t>=1</m:t>
          </m:r>
        </m:oMath>
      </m:oMathPara>
    </w:p>
    <w:p w:rsidR="00503578" w:rsidRDefault="00F34A3D" w:rsidP="0016311A">
      <w:pPr>
        <w:bidi/>
        <w:rPr>
          <w:rFonts w:eastAsiaTheme="minorEastAsia"/>
        </w:rPr>
      </w:pPr>
      <m:oMathPara>
        <m:oMath>
          <m:r>
            <w:rPr>
              <w:rFonts w:ascii="Cambria Math" w:eastAsiaTheme="minorEastAsia" w:hAnsi="Cambria Math"/>
            </w:rPr>
            <m:t>n=2k+1</m:t>
          </m:r>
          <m:r>
            <m:rPr>
              <m:sty m:val="p"/>
            </m:rPr>
            <w:rPr>
              <w:rFonts w:ascii="Cambria Math" w:eastAsiaTheme="minorEastAsia"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2k+1</m:t>
                  </m:r>
                </m:num>
                <m:den>
                  <m:r>
                    <w:rPr>
                      <w:rFonts w:ascii="Cambria Math" w:hAnsi="Cambria Math"/>
                    </w:rPr>
                    <m:t>2k+1</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k+1</m:t>
              </m:r>
            </m:sup>
            <m:e>
              <m:d>
                <m:dPr>
                  <m:ctrlPr>
                    <w:rPr>
                      <w:rFonts w:ascii="Cambria Math" w:hAnsi="Cambria Math"/>
                      <w:i/>
                    </w:rPr>
                  </m:ctrlPr>
                </m:dPr>
                <m:e>
                  <m:f>
                    <m:fPr>
                      <m:type m:val="noBar"/>
                      <m:ctrlPr>
                        <w:rPr>
                          <w:rFonts w:ascii="Cambria Math" w:hAnsi="Cambria Math"/>
                          <w:i/>
                        </w:rPr>
                      </m:ctrlPr>
                    </m:fPr>
                    <m:num>
                      <m:r>
                        <w:rPr>
                          <w:rFonts w:ascii="Cambria Math" w:hAnsi="Cambria Math"/>
                        </w:rPr>
                        <m:t>i-1</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2k+1-i</m:t>
                      </m:r>
                    </m:num>
                    <m:den>
                      <m:r>
                        <w:rPr>
                          <w:rFonts w:ascii="Cambria Math" w:hAnsi="Cambria Math"/>
                        </w:rPr>
                        <m:t>k</m:t>
                      </m:r>
                    </m:den>
                  </m:f>
                </m:e>
              </m:d>
            </m:e>
          </m:nary>
          <m:r>
            <m:rPr>
              <m:sty m:val="p"/>
            </m:rPr>
            <w:rPr>
              <w:rFonts w:ascii="Cambria Math" w:eastAsiaTheme="minorEastAsia"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k</m:t>
                  </m:r>
                </m:den>
              </m:f>
            </m:e>
          </m:d>
          <m:r>
            <m:rPr>
              <m:sty m:val="p"/>
            </m:rPr>
            <w:rPr>
              <w:rFonts w:ascii="Cambria Math" w:eastAsiaTheme="minorEastAsia" w:hAnsi="Cambria Math"/>
            </w:rPr>
            <m:t>=1</m:t>
          </m:r>
        </m:oMath>
      </m:oMathPara>
    </w:p>
    <w:p w:rsidR="00A025DD" w:rsidRDefault="00A025DD" w:rsidP="003D368D">
      <w:pPr>
        <w:bidi/>
        <w:rPr>
          <w:rFonts w:eastAsiaTheme="minorEastAsia"/>
          <w:rtl/>
        </w:rPr>
      </w:pPr>
      <w:r>
        <w:rPr>
          <w:rFonts w:eastAsiaTheme="minorEastAsia" w:hint="cs"/>
          <w:rtl/>
        </w:rPr>
        <w:lastRenderedPageBreak/>
        <w:t xml:space="preserve">2. נשתמש בעיקרון ההכלה וההפרדה, כאשר הקבוצה האוניברסלית שלנו היא קבוצת כל הפונקציות האפשריות של </w:t>
      </w:r>
      <w:r>
        <w:rPr>
          <w:rFonts w:eastAsiaTheme="minorEastAsia" w:hint="cs"/>
        </w:rPr>
        <w:t>A</w:t>
      </w:r>
      <w:r>
        <w:rPr>
          <w:rFonts w:eastAsiaTheme="minorEastAsia" w:hint="cs"/>
          <w:rtl/>
        </w:rPr>
        <w:t xml:space="preserve"> ל-</w:t>
      </w:r>
      <w:r>
        <w:rPr>
          <w:rFonts w:eastAsiaTheme="minorEastAsia" w:hint="cs"/>
        </w:rPr>
        <w:t>A</w:t>
      </w:r>
      <w:r>
        <w:rPr>
          <w:rFonts w:eastAsiaTheme="minorEastAsia" w:hint="cs"/>
          <w:rtl/>
        </w:rPr>
        <w:t>.</w:t>
      </w:r>
      <w:r>
        <w:rPr>
          <w:rFonts w:eastAsiaTheme="minorEastAsia"/>
        </w:rPr>
        <w:t xml:space="preserve"> </w:t>
      </w:r>
      <w:r>
        <w:rPr>
          <w:rFonts w:eastAsiaTheme="minorEastAsia" w:hint="cs"/>
          <w:rtl/>
        </w:rPr>
        <w:t xml:space="preserve">לכל אחד מאיבר </w:t>
      </w:r>
      <w:r>
        <w:rPr>
          <w:rFonts w:eastAsiaTheme="minorEastAsia" w:hint="cs"/>
        </w:rPr>
        <w:t>A</w:t>
      </w:r>
      <w:r>
        <w:rPr>
          <w:rFonts w:eastAsiaTheme="minorEastAsia" w:hint="cs"/>
          <w:rtl/>
        </w:rPr>
        <w:t xml:space="preserve"> אפשר להתאים איבר מ-</w:t>
      </w:r>
      <w:r>
        <w:rPr>
          <w:rFonts w:eastAsiaTheme="minorEastAsia" w:hint="cs"/>
        </w:rPr>
        <w:t>A</w:t>
      </w:r>
      <w:r>
        <w:rPr>
          <w:rFonts w:eastAsiaTheme="minorEastAsia" w:hint="cs"/>
          <w:rtl/>
        </w:rPr>
        <w:t xml:space="preserve"> ב-6 אופנים ולכן -</w:t>
      </w:r>
    </w:p>
    <w:p w:rsidR="00A025DD" w:rsidRPr="00157E50" w:rsidRDefault="00F5699A" w:rsidP="00157E50">
      <w:pPr>
        <w:rPr>
          <w:rStyle w:val="Emphasis"/>
        </w:rPr>
      </w:pPr>
      <m:oMathPara>
        <m:oMath>
          <m:d>
            <m:dPr>
              <m:begChr m:val="|"/>
              <m:endChr m:val="|"/>
              <m:ctrlPr>
                <w:rPr>
                  <w:rFonts w:ascii="Cambria Math" w:hAnsi="Cambria Math"/>
                </w:rPr>
              </m:ctrlPr>
            </m:dPr>
            <m:e>
              <m:r>
                <w:rPr>
                  <w:rFonts w:ascii="Cambria Math" w:hAnsi="Cambria Math"/>
                </w:rPr>
                <m:t>U</m:t>
              </m:r>
            </m:e>
          </m:d>
          <m:r>
            <m:rPr>
              <m:sty m:val="p"/>
            </m:rPr>
            <w:rPr>
              <w:rFonts w:ascii="Cambria Math" w:hAnsi="Cambria Math"/>
            </w:rPr>
            <m:t>=</m:t>
          </m:r>
          <m:sSup>
            <m:sSupPr>
              <m:ctrlPr>
                <w:rPr>
                  <w:rFonts w:ascii="Cambria Math" w:hAnsi="Cambria Math"/>
                </w:rPr>
              </m:ctrlPr>
            </m:sSupPr>
            <m:e>
              <m:r>
                <m:rPr>
                  <m:sty m:val="p"/>
                </m:rPr>
                <w:rPr>
                  <w:rFonts w:ascii="Cambria Math" w:hAnsi="Cambria Math"/>
                </w:rPr>
                <m:t>6</m:t>
              </m:r>
            </m:e>
            <m:sup>
              <m:r>
                <m:rPr>
                  <m:sty m:val="p"/>
                </m:rPr>
                <w:rPr>
                  <w:rFonts w:ascii="Cambria Math" w:hAnsi="Cambria Math"/>
                </w:rPr>
                <m:t>6</m:t>
              </m:r>
            </m:sup>
          </m:sSup>
        </m:oMath>
      </m:oMathPara>
    </w:p>
    <w:p w:rsidR="00A025DD" w:rsidRDefault="00DD4F51" w:rsidP="00A025DD">
      <w:pPr>
        <w:bidi/>
        <w:rPr>
          <w:rFonts w:eastAsiaTheme="minorEastAsia"/>
          <w:rtl/>
        </w:rPr>
      </w:pPr>
      <w:r>
        <w:rPr>
          <w:rFonts w:eastAsiaTheme="minorEastAsia" w:hint="cs"/>
          <w:rtl/>
        </w:rPr>
        <w:t>כעת נמצא את עצמת קבוצת הפונקציות בהן לא מופיע בדיוק אחד מהמספרים מהתנאי, קיימות 3 פונקציות כאלה -</w:t>
      </w:r>
    </w:p>
    <w:p w:rsidR="00A025DD" w:rsidRPr="00A025DD" w:rsidRDefault="00F5699A"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m:oMathPara>
    </w:p>
    <w:p w:rsidR="00A025DD" w:rsidRDefault="00A025DD" w:rsidP="00A025DD">
      <w:pPr>
        <w:bidi/>
        <w:rPr>
          <w:rFonts w:eastAsiaTheme="minorEastAsia"/>
          <w:rtl/>
        </w:rPr>
      </w:pPr>
      <w:r>
        <w:rPr>
          <w:rFonts w:eastAsiaTheme="minorEastAsia" w:hint="cs"/>
          <w:rtl/>
        </w:rPr>
        <w:t>כל חית</w:t>
      </w:r>
      <w:r w:rsidR="00DC395E">
        <w:rPr>
          <w:rFonts w:eastAsiaTheme="minorEastAsia" w:hint="cs"/>
          <w:rtl/>
        </w:rPr>
        <w:t xml:space="preserve">וך בין שני קבוצות כאלה הוא קבוצת הפונקציות שבתמונתן אינן מכילות 2 מהאיברים </w:t>
      </w:r>
      <w:r>
        <w:rPr>
          <w:rFonts w:eastAsiaTheme="minorEastAsia"/>
          <w:rtl/>
        </w:rPr>
        <w:t>–</w:t>
      </w:r>
    </w:p>
    <w:p w:rsidR="00A025DD" w:rsidRPr="00A025DD" w:rsidRDefault="00F5699A"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6</m:t>
              </m:r>
            </m:sup>
          </m:sSup>
        </m:oMath>
      </m:oMathPara>
    </w:p>
    <w:p w:rsidR="00A025DD" w:rsidRDefault="00DC395E" w:rsidP="00DC395E">
      <w:pPr>
        <w:bidi/>
        <w:rPr>
          <w:rFonts w:eastAsiaTheme="minorEastAsia"/>
          <w:rtl/>
        </w:rPr>
      </w:pPr>
      <w:r>
        <w:rPr>
          <w:rFonts w:eastAsiaTheme="minorEastAsia" w:hint="cs"/>
          <w:rtl/>
        </w:rPr>
        <w:t xml:space="preserve">וחיתוך בין שלושת הקבוצות הוא מספר הפונקציות שלא מכילות בתמונתן אף אחד מהאיברים </w:t>
      </w:r>
      <w:r>
        <w:rPr>
          <w:rFonts w:eastAsiaTheme="minorEastAsia"/>
          <w:rtl/>
        </w:rPr>
        <w:t>–</w:t>
      </w:r>
    </w:p>
    <w:p w:rsidR="00DC395E" w:rsidRPr="00DC395E" w:rsidRDefault="00F5699A" w:rsidP="00DC395E">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3</m:t>
              </m:r>
              <m:ctrlPr>
                <w:rPr>
                  <w:rFonts w:ascii="Cambria Math" w:eastAsiaTheme="minorEastAsia" w:hAnsi="Cambria Math"/>
                  <w:i/>
                </w:rPr>
              </m:ctrlPr>
            </m:e>
            <m:sup>
              <m:r>
                <m:rPr>
                  <m:sty m:val="p"/>
                </m:rPr>
                <w:rPr>
                  <w:rFonts w:ascii="Cambria Math" w:eastAsiaTheme="minorEastAsia" w:hAnsi="Cambria Math"/>
                </w:rPr>
                <m:t>6</m:t>
              </m:r>
            </m:sup>
          </m:sSup>
        </m:oMath>
      </m:oMathPara>
    </w:p>
    <w:p w:rsidR="00A025DD" w:rsidRDefault="00A025DD" w:rsidP="00A025DD">
      <w:pPr>
        <w:bidi/>
        <w:rPr>
          <w:rFonts w:eastAsiaTheme="minorEastAsia"/>
          <w:rtl/>
        </w:rPr>
      </w:pPr>
      <w:r>
        <w:rPr>
          <w:rFonts w:eastAsiaTheme="minorEastAsia" w:hint="cs"/>
          <w:rtl/>
        </w:rPr>
        <w:t xml:space="preserve">לפי עיקרון ההכלה וההפרדה </w:t>
      </w:r>
      <w:r>
        <w:rPr>
          <w:rFonts w:eastAsiaTheme="minorEastAsia"/>
          <w:rtl/>
        </w:rPr>
        <w:t>–</w:t>
      </w:r>
    </w:p>
    <w:p w:rsidR="00A025DD" w:rsidRPr="00A025DD" w:rsidRDefault="00F5699A"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6</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oMath>
      </m:oMathPara>
    </w:p>
    <w:p w:rsidR="00A025DD" w:rsidRDefault="00DD4F51" w:rsidP="00DC395E">
      <w:pPr>
        <w:bidi/>
        <w:rPr>
          <w:rFonts w:eastAsiaTheme="minorEastAsia"/>
          <w:rtl/>
        </w:rPr>
      </w:pPr>
      <w:r>
        <w:rPr>
          <w:rFonts w:eastAsiaTheme="minorEastAsia" w:hint="cs"/>
          <w:rtl/>
        </w:rPr>
        <w:t>וזהו מספר הפונקציות שמקיימות את התנאי. מש"ל.</w:t>
      </w:r>
    </w:p>
    <w:p w:rsidR="00DD4F51" w:rsidRDefault="00DD4F51" w:rsidP="00DD4F51">
      <w:pPr>
        <w:bidi/>
        <w:rPr>
          <w:rFonts w:eastAsiaTheme="minorEastAsia"/>
          <w:rtl/>
        </w:rPr>
      </w:pPr>
    </w:p>
    <w:p w:rsidR="00DD4F51" w:rsidRDefault="00DD4F51" w:rsidP="00DD4F51">
      <w:pPr>
        <w:bidi/>
        <w:rPr>
          <w:rFonts w:eastAsiaTheme="minorEastAsia"/>
          <w:rtl/>
        </w:rPr>
      </w:pPr>
      <w:r>
        <w:rPr>
          <w:rFonts w:eastAsiaTheme="minorEastAsia" w:hint="cs"/>
          <w:rtl/>
        </w:rPr>
        <w:t xml:space="preserve">3. </w:t>
      </w:r>
      <w:r w:rsidR="00777E17">
        <w:rPr>
          <w:rFonts w:eastAsiaTheme="minorEastAsia" w:hint="cs"/>
          <w:rtl/>
        </w:rPr>
        <w:t>אנו יודעים שביום הבאג אין התייחסות לסדר התווים או לחזרות. מכאן למעשה אנו צריכים למצוא את קבוצת כל הצירופים ללא חזרות האפשריים מתוך 62 התווים, ולהחסיר משם את כל הצירופים שאינם כוללים אחד מהקבוצות</w:t>
      </w:r>
      <w:r w:rsidR="00E84CCE">
        <w:rPr>
          <w:rFonts w:eastAsiaTheme="minorEastAsia" w:hint="cs"/>
          <w:rtl/>
        </w:rPr>
        <w:t xml:space="preserve"> (שהרי זוהי הפרה של תנאי הססמא החוקית)</w:t>
      </w:r>
      <w:r w:rsidR="00777E17">
        <w:rPr>
          <w:rFonts w:eastAsiaTheme="minorEastAsia" w:hint="cs"/>
          <w:rtl/>
        </w:rPr>
        <w:t>. ססמא יכולה להיות בנויה מעד 100 תווים, אך אנו מתעלמים מכך כי למעשה בזכות הבאג אם לצירוף יותר תווים ממספר האיברים בקבוצתו, מדובר בחזרה, וממנה נתן להתעלם.</w:t>
      </w:r>
    </w:p>
    <w:p w:rsidR="00777E17" w:rsidRDefault="00777E17" w:rsidP="00777E17">
      <w:pPr>
        <w:bidi/>
        <w:rPr>
          <w:rFonts w:eastAsiaTheme="minorEastAsia"/>
          <w:rtl/>
        </w:rPr>
      </w:pPr>
      <w:r>
        <w:rPr>
          <w:rFonts w:eastAsiaTheme="minorEastAsia" w:hint="cs"/>
          <w:rtl/>
        </w:rPr>
        <w:t xml:space="preserve">נחשב את </w:t>
      </w:r>
      <w:r w:rsidR="004856F5">
        <w:rPr>
          <w:rFonts w:eastAsiaTheme="minorEastAsia" w:hint="cs"/>
          <w:rtl/>
        </w:rPr>
        <w:t xml:space="preserve">עצמת קבוצת </w:t>
      </w:r>
      <w:r>
        <w:rPr>
          <w:rFonts w:eastAsiaTheme="minorEastAsia" w:hint="cs"/>
          <w:rtl/>
        </w:rPr>
        <w:t>כל הצירופים ה</w:t>
      </w:r>
      <w:r w:rsidR="004856F5">
        <w:rPr>
          <w:rFonts w:eastAsiaTheme="minorEastAsia" w:hint="cs"/>
          <w:rtl/>
        </w:rPr>
        <w:t>אפשריים מתוך כל 62 התווים, ומכאן שצריך לסכום את כל הצירופים האפשריים מתוכם.</w:t>
      </w:r>
      <w:r w:rsidR="00D8035D">
        <w:rPr>
          <w:rFonts w:eastAsiaTheme="minorEastAsia" w:hint="cs"/>
          <w:rtl/>
        </w:rPr>
        <w:t xml:space="preserve"> נתחיל מקבוצה בעלת 3 איברים משום שבשום מקרה לא תהיה ססמא חוקית עם פחות מ-3 תווים.</w:t>
      </w:r>
    </w:p>
    <w:p w:rsidR="00777E17" w:rsidRDefault="00777E17" w:rsidP="00777E17">
      <w:pPr>
        <w:rPr>
          <w:rFonts w:eastAsiaTheme="minorEastAsia"/>
        </w:rPr>
      </w:pPr>
      <m:oMathPara>
        <m:oMath>
          <m:r>
            <w:rPr>
              <w:rFonts w:ascii="Cambria Math" w:eastAsiaTheme="minorEastAsia" w:hAnsi="Cambria Math"/>
            </w:rPr>
            <m:t>|U|=</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62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62</m:t>
                      </m:r>
                    </m:num>
                    <m:den>
                      <m:r>
                        <w:rPr>
                          <w:rFonts w:ascii="Cambria Math" w:eastAsiaTheme="minorEastAsia" w:hAnsi="Cambria Math"/>
                        </w:rPr>
                        <m:t>i</m:t>
                      </m:r>
                    </m:den>
                  </m:f>
                </m:e>
              </m:d>
            </m:e>
          </m:nary>
        </m:oMath>
      </m:oMathPara>
    </w:p>
    <w:p w:rsidR="00777E17" w:rsidRDefault="004856F5" w:rsidP="00777E17">
      <w:pPr>
        <w:bidi/>
        <w:rPr>
          <w:rFonts w:eastAsiaTheme="minorEastAsia"/>
          <w:rtl/>
        </w:rPr>
      </w:pPr>
      <w:r>
        <w:rPr>
          <w:rFonts w:eastAsiaTheme="minorEastAsia" w:hint="cs"/>
          <w:rtl/>
        </w:rPr>
        <w:t xml:space="preserve">כעת נחשב את עצמת קבוצת כל הצירופים האפשריים המכילים רק איברים מקבוצה עם 22 תווים. יש לנו 2 קבוצות כאלו </w:t>
      </w:r>
      <w:r>
        <w:rPr>
          <w:rFonts w:eastAsiaTheme="minorEastAsia"/>
          <w:rtl/>
        </w:rPr>
        <w:t>–</w:t>
      </w:r>
    </w:p>
    <w:p w:rsidR="004856F5" w:rsidRDefault="00F5699A" w:rsidP="004856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22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i</m:t>
                      </m:r>
                    </m:den>
                  </m:f>
                </m:e>
              </m:d>
            </m:e>
          </m:nary>
        </m:oMath>
      </m:oMathPara>
    </w:p>
    <w:p w:rsidR="00C8518E" w:rsidRDefault="004856F5" w:rsidP="00C8518E">
      <w:pPr>
        <w:bidi/>
        <w:rPr>
          <w:rFonts w:eastAsiaTheme="minorEastAsia"/>
          <w:rtl/>
        </w:rPr>
      </w:pPr>
      <w:r>
        <w:rPr>
          <w:rFonts w:eastAsiaTheme="minorEastAsia" w:hint="cs"/>
          <w:rtl/>
        </w:rPr>
        <w:t xml:space="preserve">והקבוצת הצירופים האפשריים ל-10 תווים </w:t>
      </w:r>
      <w:r>
        <w:rPr>
          <w:rFonts w:eastAsiaTheme="minorEastAsia"/>
        </w:rPr>
        <w:t>)</w:t>
      </w:r>
      <w:r>
        <w:rPr>
          <w:rFonts w:eastAsiaTheme="minorEastAsia" w:hint="cs"/>
          <w:rtl/>
        </w:rPr>
        <w:t>0-9)</w:t>
      </w:r>
      <w:r>
        <w:rPr>
          <w:rFonts w:eastAsiaTheme="minorEastAsia"/>
        </w:rPr>
        <w:t xml:space="preserve">  </w:t>
      </w:r>
      <w:r>
        <w:rPr>
          <w:rFonts w:eastAsiaTheme="minorEastAsia" w:hint="cs"/>
          <w:rtl/>
        </w:rPr>
        <w:t>-</w:t>
      </w:r>
    </w:p>
    <w:p w:rsidR="004856F5" w:rsidRDefault="00F5699A" w:rsidP="004856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10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i</m:t>
                      </m:r>
                    </m:den>
                  </m:f>
                </m:e>
              </m:d>
            </m:e>
          </m:nary>
        </m:oMath>
      </m:oMathPara>
    </w:p>
    <w:p w:rsidR="00C8518E" w:rsidRDefault="00C8518E" w:rsidP="00C8518E">
      <w:pPr>
        <w:bidi/>
        <w:rPr>
          <w:rFonts w:eastAsiaTheme="minorEastAsia"/>
        </w:rPr>
      </w:pPr>
    </w:p>
    <w:p w:rsidR="00C8518E" w:rsidRDefault="00C8518E" w:rsidP="00C8518E">
      <w:pPr>
        <w:bidi/>
        <w:rPr>
          <w:rFonts w:eastAsiaTheme="minorEastAsia"/>
        </w:rPr>
      </w:pPr>
    </w:p>
    <w:p w:rsidR="00C8518E" w:rsidRDefault="000113BC" w:rsidP="00C8518E">
      <w:pPr>
        <w:bidi/>
        <w:rPr>
          <w:rFonts w:eastAsiaTheme="minorEastAsia"/>
          <w:rtl/>
        </w:rPr>
      </w:pPr>
      <w:r>
        <w:rPr>
          <w:rFonts w:eastAsiaTheme="minorEastAsia" w:hint="cs"/>
          <w:rtl/>
        </w:rPr>
        <w:t xml:space="preserve">כדי להשתמש בעיקרון ההכלה וההפרדה, נחשב את החיתוכים בין 3 הקבוצות כעת </w:t>
      </w:r>
      <w:r>
        <w:rPr>
          <w:rFonts w:eastAsiaTheme="minorEastAsia"/>
          <w:rtl/>
        </w:rPr>
        <w:t>–</w:t>
      </w:r>
    </w:p>
    <w:p w:rsidR="000113BC" w:rsidRDefault="00F5699A" w:rsidP="000113B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44</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i</m:t>
                      </m:r>
                    </m:den>
                  </m:f>
                </m:e>
              </m:d>
            </m:e>
          </m:nary>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=|B∩C|=</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36</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i</m:t>
                      </m:r>
                    </m:den>
                  </m:f>
                </m:e>
              </m:d>
            </m:e>
          </m:nary>
          <m:r>
            <w:rPr>
              <w:rFonts w:ascii="Cambria Math" w:eastAsiaTheme="minorEastAsia" w:hAnsi="Cambria Math"/>
            </w:rPr>
            <m:t xml:space="preserve"> </m:t>
          </m:r>
        </m:oMath>
      </m:oMathPara>
    </w:p>
    <w:p w:rsidR="000113BC" w:rsidRDefault="000113BC" w:rsidP="00E41707">
      <w:pPr>
        <w:rPr>
          <w:rFonts w:eastAsiaTheme="minorEastAsia"/>
        </w:rPr>
      </w:pPr>
    </w:p>
    <w:p w:rsidR="00C8518E" w:rsidRDefault="002B3346" w:rsidP="00C8518E">
      <w:pPr>
        <w:bidi/>
        <w:rPr>
          <w:rFonts w:eastAsiaTheme="minorEastAsia"/>
          <w:rtl/>
        </w:rPr>
      </w:pPr>
      <w:r>
        <w:rPr>
          <w:rFonts w:eastAsiaTheme="minorEastAsia" w:hint="cs"/>
          <w:rtl/>
        </w:rPr>
        <w:t>והחיתוך בין 3 הקבוצות הוא למעשה 0, משום שזוהי ססמא ריקה</w:t>
      </w:r>
      <w:r w:rsidR="00370004">
        <w:rPr>
          <w:rFonts w:eastAsiaTheme="minorEastAsia" w:hint="cs"/>
          <w:rtl/>
        </w:rPr>
        <w:t xml:space="preserve"> שלא תכיל תווים כלל.</w:t>
      </w:r>
      <w:r w:rsidR="00F5699A">
        <w:rPr>
          <w:rFonts w:eastAsiaTheme="minorEastAsia" w:hint="cs"/>
          <w:rtl/>
        </w:rPr>
        <w:t xml:space="preserve"> ואת אלו לא הכללנו מלכתחילה.</w:t>
      </w:r>
      <w:bookmarkStart w:id="0" w:name="_GoBack"/>
      <w:bookmarkEnd w:id="0"/>
    </w:p>
    <w:p w:rsidR="00370004" w:rsidRDefault="00370004" w:rsidP="00370004">
      <w:pPr>
        <w:bidi/>
        <w:rPr>
          <w:rFonts w:eastAsiaTheme="minorEastAsia"/>
          <w:rtl/>
        </w:rPr>
      </w:pPr>
      <w:r>
        <w:rPr>
          <w:rFonts w:eastAsiaTheme="minorEastAsia" w:hint="cs"/>
          <w:rtl/>
        </w:rPr>
        <w:t xml:space="preserve">ועתה נחשב לפי הכלה והפרדה, מספר הססמאות האפשריות באותו יום הוא </w:t>
      </w:r>
      <w:r>
        <w:rPr>
          <w:rFonts w:eastAsiaTheme="minorEastAsia"/>
          <w:rtl/>
        </w:rPr>
        <w:t>–</w:t>
      </w:r>
    </w:p>
    <w:p w:rsidR="00370004" w:rsidRDefault="00F5699A" w:rsidP="00370004">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r>
            <m:rPr>
              <m:sty m:val="p"/>
            </m:rPr>
            <w:rPr>
              <w:rFonts w:ascii="Cambria Math" w:eastAsiaTheme="minorEastAsia" w:hAnsi="Cambria Math"/>
            </w:rPr>
            <w:br/>
          </m:r>
        </m:oMath>
        <m:oMath>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62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62</m:t>
                      </m:r>
                    </m:num>
                    <m:den>
                      <m:r>
                        <w:rPr>
                          <w:rFonts w:ascii="Cambria Math" w:eastAsiaTheme="minorEastAsia" w:hAnsi="Cambria Math"/>
                        </w:rPr>
                        <m:t>i</m:t>
                      </m:r>
                    </m:den>
                  </m:f>
                </m:e>
              </m:d>
            </m:e>
          </m:nary>
          <m:r>
            <w:rPr>
              <w:rFonts w:ascii="Cambria Math" w:eastAsiaTheme="minorEastAsia" w:hAnsi="Cambria Math"/>
            </w:rPr>
            <m:t>-2*</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22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i</m:t>
                          </m:r>
                        </m:den>
                      </m:f>
                    </m:e>
                  </m:d>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10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i</m:t>
                      </m:r>
                    </m:den>
                  </m:f>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44</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i</m:t>
                      </m:r>
                    </m:den>
                  </m:f>
                </m:e>
              </m:d>
            </m:e>
          </m:nary>
          <m:r>
            <w:rPr>
              <w:rFonts w:ascii="Cambria Math" w:eastAsiaTheme="minorEastAsia" w:hAnsi="Cambria Math"/>
            </w:rPr>
            <m:t>+2*</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36</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i</m:t>
                          </m:r>
                        </m:den>
                      </m:f>
                    </m:e>
                  </m:d>
                </m:e>
              </m:nary>
            </m:e>
          </m:d>
          <m:r>
            <w:rPr>
              <w:rFonts w:ascii="Cambria Math" w:eastAsiaTheme="minorEastAsia" w:hAnsi="Cambria Math"/>
            </w:rPr>
            <m:t>-0</m:t>
          </m:r>
        </m:oMath>
      </m:oMathPara>
    </w:p>
    <w:p w:rsidR="00370004" w:rsidRDefault="00370004" w:rsidP="00370004">
      <w:pPr>
        <w:bidi/>
        <w:rPr>
          <w:rFonts w:eastAsiaTheme="minorEastAsia"/>
          <w:rtl/>
        </w:rPr>
      </w:pPr>
    </w:p>
    <w:p w:rsidR="00C8518E" w:rsidRDefault="00C8518E" w:rsidP="005A6ABA">
      <w:pPr>
        <w:bidi/>
        <w:rPr>
          <w:rFonts w:eastAsiaTheme="minorEastAsia"/>
          <w:rtl/>
        </w:rPr>
      </w:pPr>
      <w:r>
        <w:rPr>
          <w:rFonts w:eastAsiaTheme="minorEastAsia"/>
        </w:rPr>
        <w:t>4</w:t>
      </w:r>
      <w:r>
        <w:rPr>
          <w:rFonts w:eastAsiaTheme="minorEastAsia" w:hint="cs"/>
          <w:rtl/>
        </w:rPr>
        <w:t xml:space="preserve">.  </w:t>
      </w:r>
      <w:r w:rsidR="005A6ABA">
        <w:rPr>
          <w:rFonts w:eastAsiaTheme="minorEastAsia" w:hint="cs"/>
          <w:rtl/>
        </w:rPr>
        <w:t>נפתור על פי עקרון שובך היונים.</w:t>
      </w:r>
    </w:p>
    <w:p w:rsidR="005A6ABA" w:rsidRDefault="005A6ABA" w:rsidP="005A6ABA">
      <w:pPr>
        <w:bidi/>
        <w:rPr>
          <w:rFonts w:eastAsiaTheme="minorEastAsia"/>
          <w:rtl/>
        </w:rPr>
      </w:pPr>
      <w:r>
        <w:rPr>
          <w:rFonts w:eastAsiaTheme="minorEastAsia" w:hint="cs"/>
          <w:rtl/>
        </w:rPr>
        <w:t xml:space="preserve">נגיד שמספר לחיצות הידיים האפשרי הוא </w:t>
      </w:r>
      <w:r>
        <w:rPr>
          <w:rFonts w:eastAsiaTheme="minorEastAsia"/>
        </w:rPr>
        <w:t>n</w:t>
      </w:r>
      <w:r>
        <w:rPr>
          <w:rFonts w:eastAsiaTheme="minorEastAsia" w:hint="cs"/>
          <w:rtl/>
        </w:rPr>
        <w:t xml:space="preserve"> (מספר השובכים). </w:t>
      </w:r>
      <w:r>
        <w:rPr>
          <w:rFonts w:eastAsiaTheme="minorEastAsia"/>
        </w:rPr>
        <w:t>n</w:t>
      </w:r>
      <w:r>
        <w:rPr>
          <w:rFonts w:eastAsiaTheme="minorEastAsia" w:hint="cs"/>
          <w:rtl/>
        </w:rPr>
        <w:t xml:space="preserve"> גדול מאפס שהרי בהגדרת השאלה נכתב כי התקיימה לפחות לחיצת יד אחת. לכל לחיצת יד שני משתתפים ומכאן שמספר המשתתפים שלחצו ידיים הוא </w:t>
      </w:r>
      <w:r>
        <w:rPr>
          <w:rFonts w:eastAsiaTheme="minorEastAsia"/>
        </w:rPr>
        <w:t>n+1</w:t>
      </w:r>
      <w:r>
        <w:rPr>
          <w:rFonts w:eastAsiaTheme="minorEastAsia" w:hint="cs"/>
          <w:rtl/>
        </w:rPr>
        <w:t xml:space="preserve"> (מספר היונים).</w:t>
      </w:r>
    </w:p>
    <w:p w:rsidR="005A6ABA" w:rsidRDefault="005A6ABA" w:rsidP="005A6ABA">
      <w:pPr>
        <w:bidi/>
        <w:rPr>
          <w:rFonts w:eastAsiaTheme="minorEastAsia"/>
          <w:rtl/>
        </w:rPr>
      </w:pPr>
      <w:r>
        <w:rPr>
          <w:rFonts w:eastAsiaTheme="minorEastAsia" w:hint="cs"/>
          <w:rtl/>
        </w:rPr>
        <w:t>ולכן על פי עיקרון שובך היונים, נראה שבהכרח נשייך לפחות 2 משתתפים לאותו מספר אפשרי של לחיצות ידיים. מש"ל.</w:t>
      </w:r>
    </w:p>
    <w:p w:rsidR="005A6ABA" w:rsidRDefault="005A6ABA" w:rsidP="005A6ABA">
      <w:pPr>
        <w:bidi/>
        <w:rPr>
          <w:rFonts w:eastAsiaTheme="minorEastAsia"/>
          <w:rtl/>
        </w:rPr>
      </w:pPr>
    </w:p>
    <w:p w:rsidR="00C8518E" w:rsidRPr="00A025DD" w:rsidRDefault="00C8518E" w:rsidP="00C8518E">
      <w:pPr>
        <w:bidi/>
        <w:rPr>
          <w:rFonts w:eastAsiaTheme="minorEastAsia"/>
          <w:rtl/>
        </w:rPr>
      </w:pPr>
    </w:p>
    <w:sectPr w:rsidR="00C8518E" w:rsidRPr="00A0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DB"/>
    <w:rsid w:val="000113BC"/>
    <w:rsid w:val="0001739F"/>
    <w:rsid w:val="000A7207"/>
    <w:rsid w:val="00142D67"/>
    <w:rsid w:val="00157E50"/>
    <w:rsid w:val="0016311A"/>
    <w:rsid w:val="00197FF1"/>
    <w:rsid w:val="001C4CE5"/>
    <w:rsid w:val="002A320E"/>
    <w:rsid w:val="002B3346"/>
    <w:rsid w:val="002B4CF1"/>
    <w:rsid w:val="00342D43"/>
    <w:rsid w:val="00370004"/>
    <w:rsid w:val="003A64A7"/>
    <w:rsid w:val="003C0F4E"/>
    <w:rsid w:val="003D09DA"/>
    <w:rsid w:val="003D368D"/>
    <w:rsid w:val="003D3F15"/>
    <w:rsid w:val="004856F5"/>
    <w:rsid w:val="004A3A1E"/>
    <w:rsid w:val="00503578"/>
    <w:rsid w:val="005A6ABA"/>
    <w:rsid w:val="006058A6"/>
    <w:rsid w:val="006D3BE4"/>
    <w:rsid w:val="00777E17"/>
    <w:rsid w:val="007D6360"/>
    <w:rsid w:val="008337C8"/>
    <w:rsid w:val="00852F2A"/>
    <w:rsid w:val="008D5635"/>
    <w:rsid w:val="008F2453"/>
    <w:rsid w:val="009711D2"/>
    <w:rsid w:val="00A025DD"/>
    <w:rsid w:val="00A5764A"/>
    <w:rsid w:val="00B218CB"/>
    <w:rsid w:val="00BB7B37"/>
    <w:rsid w:val="00C8518E"/>
    <w:rsid w:val="00D00C17"/>
    <w:rsid w:val="00D453DB"/>
    <w:rsid w:val="00D62644"/>
    <w:rsid w:val="00D8035D"/>
    <w:rsid w:val="00D92949"/>
    <w:rsid w:val="00DC395E"/>
    <w:rsid w:val="00DD4F51"/>
    <w:rsid w:val="00E34608"/>
    <w:rsid w:val="00E41707"/>
    <w:rsid w:val="00E50464"/>
    <w:rsid w:val="00E52477"/>
    <w:rsid w:val="00E631E9"/>
    <w:rsid w:val="00E84CCE"/>
    <w:rsid w:val="00EA18B4"/>
    <w:rsid w:val="00EC3701"/>
    <w:rsid w:val="00EE1DC7"/>
    <w:rsid w:val="00F34A3D"/>
    <w:rsid w:val="00F569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7FDB"/>
  <w15:chartTrackingRefBased/>
  <w15:docId w15:val="{14BFE2FE-ADF4-497F-A0AD-09E04EEB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3DB"/>
    <w:rPr>
      <w:color w:val="808080"/>
    </w:rPr>
  </w:style>
  <w:style w:type="character" w:styleId="Emphasis">
    <w:name w:val="Emphasis"/>
    <w:basedOn w:val="DefaultParagraphFont"/>
    <w:uiPriority w:val="20"/>
    <w:qFormat/>
    <w:rsid w:val="00157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Shmulzious A</dc:creator>
  <cp:keywords/>
  <dc:description/>
  <cp:lastModifiedBy>Shmulzious A</cp:lastModifiedBy>
  <cp:revision>47</cp:revision>
  <dcterms:created xsi:type="dcterms:W3CDTF">2017-01-08T13:18:00Z</dcterms:created>
  <dcterms:modified xsi:type="dcterms:W3CDTF">2017-01-17T17:19:00Z</dcterms:modified>
</cp:coreProperties>
</file>