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00"/>
          <w:sz w:val="48"/>
          <w:szCs w:val="48"/>
        </w:rPr>
      </w:pPr>
      <w:r>
        <w:rPr>
          <w:b/>
          <w:color w:val="000000"/>
          <w:sz w:val="48"/>
          <w:szCs w:val="48"/>
        </w:rPr>
        <w:t>ABUNDANCE</w:t>
      </w:r>
    </w:p>
    <w:p>
      <w:pPr>
        <w:pStyle w:val="Normal"/>
        <w:rPr>
          <w:b/>
          <w:color w:val="000000"/>
          <w:sz w:val="48"/>
          <w:szCs w:val="48"/>
        </w:rPr>
      </w:pPr>
      <w:r>
        <w:rPr>
          <w:b/>
          <w:color w:val="000000"/>
          <w:sz w:val="48"/>
          <w:szCs w:val="48"/>
        </w:rPr>
      </w:r>
    </w:p>
    <w:p>
      <w:pPr>
        <w:pStyle w:val="Normal"/>
        <w:rPr>
          <w:bCs/>
          <w:color w:val="000000"/>
          <w:sz w:val="48"/>
          <w:szCs w:val="48"/>
        </w:rPr>
      </w:pPr>
      <w:r>
        <w:rPr>
          <w:b/>
          <w:color w:val="000000"/>
          <w:sz w:val="48"/>
          <w:szCs w:val="48"/>
        </w:rPr>
        <w:t xml:space="preserve">INTRO: </w:t>
      </w:r>
      <w:r>
        <w:rPr>
          <w:bCs/>
          <w:color w:val="000000"/>
          <w:sz w:val="48"/>
          <w:szCs w:val="48"/>
        </w:rPr>
        <w:t xml:space="preserve">In December of 2024 the Lord spoke to me that the overall word for CT Nation for 2025 would be </w:t>
      </w:r>
      <w:r>
        <w:rPr>
          <w:b/>
          <w:color w:val="000000"/>
          <w:sz w:val="48"/>
          <w:szCs w:val="48"/>
        </w:rPr>
        <w:t>“ABUNDANCE”</w:t>
      </w:r>
      <w:r>
        <w:rPr>
          <w:bCs/>
          <w:color w:val="000000"/>
          <w:sz w:val="48"/>
          <w:szCs w:val="48"/>
        </w:rPr>
        <w:t xml:space="preserve">. </w:t>
      </w:r>
    </w:p>
    <w:p>
      <w:pPr>
        <w:pStyle w:val="Normal"/>
        <w:rPr>
          <w:b/>
          <w:bCs/>
          <w:color w:val="000000"/>
          <w:sz w:val="48"/>
          <w:szCs w:val="48"/>
        </w:rPr>
      </w:pPr>
      <w:r>
        <w:rPr>
          <w:b/>
          <w:bCs/>
          <w:color w:val="000000"/>
          <w:sz w:val="48"/>
          <w:szCs w:val="48"/>
        </w:rPr>
      </w:r>
    </w:p>
    <w:p>
      <w:pPr>
        <w:pStyle w:val="Normal"/>
        <w:rPr>
          <w:bCs/>
          <w:color w:val="000000"/>
          <w:sz w:val="48"/>
          <w:szCs w:val="48"/>
        </w:rPr>
      </w:pPr>
      <w:r>
        <w:rPr>
          <w:bCs/>
          <w:color w:val="000000"/>
          <w:sz w:val="48"/>
          <w:szCs w:val="48"/>
        </w:rPr>
        <w:t>Of course… As soon as I heard that word several things that looked diametrically opposed to abundance began to happen:</w:t>
      </w:r>
    </w:p>
    <w:p>
      <w:pPr>
        <w:pStyle w:val="Normal"/>
        <w:numPr>
          <w:ilvl w:val="0"/>
          <w:numId w:val="7"/>
        </w:numPr>
        <w:rPr>
          <w:bCs/>
          <w:color w:val="000000"/>
          <w:sz w:val="48"/>
          <w:szCs w:val="48"/>
        </w:rPr>
      </w:pPr>
      <w:r>
        <w:rPr>
          <w:bCs/>
          <w:color w:val="000000"/>
          <w:sz w:val="48"/>
          <w:szCs w:val="48"/>
        </w:rPr>
        <w:t>Beta is vacating the Houston Campus after ten years at this location…</w:t>
      </w:r>
    </w:p>
    <w:p>
      <w:pPr>
        <w:pStyle w:val="Normal"/>
        <w:numPr>
          <w:ilvl w:val="0"/>
          <w:numId w:val="7"/>
        </w:numPr>
        <w:rPr>
          <w:bCs/>
          <w:color w:val="000000"/>
          <w:sz w:val="48"/>
          <w:szCs w:val="48"/>
        </w:rPr>
      </w:pPr>
      <w:r>
        <w:rPr>
          <w:bCs/>
          <w:color w:val="000000"/>
          <w:sz w:val="48"/>
          <w:szCs w:val="48"/>
        </w:rPr>
        <w:t>The Charter School we had lined up to take Beta’s place decided not to execute the contract…</w:t>
      </w:r>
    </w:p>
    <w:p>
      <w:pPr>
        <w:pStyle w:val="Normal"/>
        <w:numPr>
          <w:ilvl w:val="0"/>
          <w:numId w:val="7"/>
        </w:numPr>
        <w:rPr>
          <w:bCs/>
          <w:i/>
          <w:iCs/>
          <w:color w:val="000000"/>
          <w:sz w:val="48"/>
          <w:szCs w:val="48"/>
        </w:rPr>
      </w:pPr>
      <w:r>
        <w:rPr>
          <w:bCs/>
          <w:color w:val="000000"/>
          <w:sz w:val="48"/>
          <w:szCs w:val="48"/>
        </w:rPr>
        <w:t xml:space="preserve">Some other people who are leasing from us in the CT orbit decided to move on… (One day I was sitting at my desk, and I thought, </w:t>
      </w:r>
      <w:r>
        <w:rPr>
          <w:bCs/>
          <w:i/>
          <w:iCs/>
          <w:color w:val="000000"/>
          <w:sz w:val="48"/>
          <w:szCs w:val="48"/>
        </w:rPr>
        <w:t>“Ok, are we about to write the book of second Job?”</w:t>
      </w:r>
    </w:p>
    <w:p>
      <w:pPr>
        <w:pStyle w:val="Normal"/>
        <w:rPr>
          <w:bCs/>
          <w:i/>
          <w:iCs/>
          <w:color w:val="000000"/>
          <w:sz w:val="48"/>
          <w:szCs w:val="48"/>
        </w:rPr>
      </w:pPr>
      <w:r>
        <w:rPr>
          <w:bCs/>
          <w:i/>
          <w:iCs/>
          <w:color w:val="000000"/>
          <w:sz w:val="48"/>
          <w:szCs w:val="48"/>
        </w:rPr>
      </w:r>
    </w:p>
    <w:p>
      <w:pPr>
        <w:pStyle w:val="Normal"/>
        <w:rPr>
          <w:bCs/>
          <w:color w:val="000000"/>
          <w:sz w:val="48"/>
          <w:szCs w:val="48"/>
        </w:rPr>
      </w:pPr>
      <w:r>
        <w:rPr>
          <w:bCs/>
          <w:color w:val="000000"/>
          <w:sz w:val="48"/>
          <w:szCs w:val="48"/>
        </w:rPr>
        <w:t xml:space="preserve">All total more than $60,000 per month of revenue has been affected! Yet, I know the Lord told me that 2025 would be </w:t>
      </w:r>
      <w:r>
        <w:rPr>
          <w:b/>
          <w:i/>
          <w:iCs/>
          <w:color w:val="000000"/>
          <w:sz w:val="48"/>
          <w:szCs w:val="48"/>
        </w:rPr>
        <w:t xml:space="preserve">“A year of Abundance for CT Nation and for all of its people.” </w:t>
      </w:r>
      <w:r>
        <w:rPr>
          <w:bCs/>
          <w:color w:val="000000"/>
          <w:sz w:val="48"/>
          <w:szCs w:val="48"/>
        </w:rPr>
        <w:t xml:space="preserve">So, in the face of such negative news what are we supposed to do? We are going to do what we always do – Move forward in faith! </w:t>
      </w:r>
      <w:r>
        <w:rPr>
          <w:b/>
          <w:i/>
          <w:iCs/>
          <w:color w:val="000000"/>
          <w:sz w:val="48"/>
          <w:szCs w:val="48"/>
        </w:rPr>
        <w:t xml:space="preserve">“The Just – </w:t>
      </w:r>
      <w:r>
        <w:rPr>
          <w:bCs/>
          <w:color w:val="000000"/>
          <w:sz w:val="48"/>
          <w:szCs w:val="48"/>
        </w:rPr>
        <w:t xml:space="preserve">And we have been justified </w:t>
      </w:r>
      <w:r>
        <w:rPr>
          <w:b/>
          <w:color w:val="000000"/>
          <w:sz w:val="48"/>
          <w:szCs w:val="48"/>
        </w:rPr>
        <w:t xml:space="preserve">– SHALL live by faith!” </w:t>
      </w:r>
      <w:r>
        <w:rPr>
          <w:bCs/>
          <w:color w:val="000000"/>
          <w:sz w:val="48"/>
          <w:szCs w:val="48"/>
        </w:rPr>
        <w:t xml:space="preserve">God is about to write His own story in this church and in our lives! </w:t>
      </w:r>
    </w:p>
    <w:p>
      <w:pPr>
        <w:pStyle w:val="Normal"/>
        <w:rPr>
          <w:bCs/>
          <w:color w:val="000000"/>
          <w:sz w:val="48"/>
          <w:szCs w:val="48"/>
        </w:rPr>
      </w:pPr>
      <w:r>
        <w:rPr>
          <w:bCs/>
          <w:color w:val="000000"/>
          <w:sz w:val="48"/>
          <w:szCs w:val="48"/>
        </w:rPr>
      </w:r>
    </w:p>
    <w:p>
      <w:pPr>
        <w:pStyle w:val="Normal"/>
        <w:rPr>
          <w:bCs/>
          <w:color w:val="000000"/>
          <w:sz w:val="48"/>
          <w:szCs w:val="48"/>
        </w:rPr>
      </w:pPr>
      <w:r>
        <w:rPr>
          <w:bCs/>
          <w:color w:val="000000"/>
          <w:sz w:val="48"/>
          <w:szCs w:val="48"/>
        </w:rPr>
        <w:t>He is not tied to leasers, tithers or givers! He is sovereign and can do what He wants to, when He wants to, where He wants to! (People who leave and don’t believe the church can survive without them! This is not your church – It is not my church – This is the Lord’s church!)</w:t>
      </w:r>
    </w:p>
    <w:p>
      <w:pPr>
        <w:pStyle w:val="Normal"/>
        <w:rPr>
          <w:bCs/>
          <w:color w:val="000000"/>
          <w:sz w:val="48"/>
          <w:szCs w:val="48"/>
        </w:rPr>
      </w:pPr>
      <w:r>
        <w:rPr>
          <w:bCs/>
          <w:color w:val="000000"/>
          <w:sz w:val="48"/>
          <w:szCs w:val="48"/>
        </w:rPr>
      </w:r>
    </w:p>
    <w:p>
      <w:pPr>
        <w:pStyle w:val="Normal"/>
        <w:rPr>
          <w:bCs/>
          <w:color w:val="000000"/>
          <w:sz w:val="48"/>
          <w:szCs w:val="48"/>
        </w:rPr>
      </w:pPr>
      <w:r>
        <w:rPr>
          <w:bCs/>
          <w:color w:val="000000"/>
          <w:sz w:val="48"/>
          <w:szCs w:val="48"/>
        </w:rPr>
        <w:t xml:space="preserve">The Scripture the Lord gave me to reinforce His Word for CT Nation for 2025 is Psalm 65:9-13 (NKJV) </w:t>
      </w:r>
      <w:r>
        <w:rPr>
          <w:b/>
          <w:i/>
          <w:iCs/>
          <w:color w:val="000000"/>
          <w:sz w:val="48"/>
          <w:szCs w:val="48"/>
        </w:rPr>
        <w:t>“You visit the earth and water it,</w:t>
        <w:br/>
        <w:t xml:space="preserve">You greatly enrich it; The river of God is full of water; You provide their grain, for so You have prepared it. </w:t>
      </w:r>
      <w:r>
        <w:rPr>
          <w:b/>
          <w:i/>
          <w:iCs/>
          <w:color w:val="000000"/>
          <w:sz w:val="48"/>
          <w:szCs w:val="48"/>
          <w:vertAlign w:val="superscript"/>
        </w:rPr>
        <w:t>10 </w:t>
      </w:r>
      <w:r>
        <w:rPr>
          <w:b/>
          <w:i/>
          <w:iCs/>
          <w:color w:val="000000"/>
          <w:sz w:val="48"/>
          <w:szCs w:val="48"/>
        </w:rPr>
        <w:t>You water its ridges abundantly, You settle its furrows; You make it soft with showers, You bless its growth.</w:t>
      </w:r>
    </w:p>
    <w:p>
      <w:pPr>
        <w:pStyle w:val="Normal"/>
        <w:rPr>
          <w:bCs/>
          <w:color w:val="000000"/>
          <w:sz w:val="48"/>
          <w:szCs w:val="48"/>
        </w:rPr>
      </w:pPr>
      <w:r>
        <w:rPr>
          <w:b/>
          <w:i/>
          <w:iCs/>
          <w:color w:val="000000"/>
          <w:sz w:val="48"/>
          <w:szCs w:val="48"/>
          <w:vertAlign w:val="superscript"/>
        </w:rPr>
        <w:t>11 </w:t>
      </w:r>
      <w:r>
        <w:rPr>
          <w:b/>
          <w:i/>
          <w:iCs/>
          <w:color w:val="000000"/>
          <w:sz w:val="48"/>
          <w:szCs w:val="48"/>
          <w:u w:val="single"/>
        </w:rPr>
        <w:t>You crown the year with Your goodness,</w:t>
        <w:br/>
        <w:t>And Your paths drip with abundance.</w:t>
      </w:r>
      <w:r>
        <w:rPr>
          <w:b/>
          <w:i/>
          <w:iCs/>
          <w:color w:val="000000"/>
          <w:sz w:val="48"/>
          <w:szCs w:val="48"/>
        </w:rPr>
        <w:br/>
      </w:r>
      <w:r>
        <w:rPr>
          <w:b/>
          <w:i/>
          <w:iCs/>
          <w:color w:val="000000"/>
          <w:sz w:val="48"/>
          <w:szCs w:val="48"/>
          <w:vertAlign w:val="superscript"/>
        </w:rPr>
        <w:t>12 </w:t>
      </w:r>
      <w:r>
        <w:rPr>
          <w:b/>
          <w:i/>
          <w:iCs/>
          <w:color w:val="000000"/>
          <w:sz w:val="48"/>
          <w:szCs w:val="48"/>
        </w:rPr>
        <w:t>They drop on the pastures of the wilderness,</w:t>
        <w:br/>
        <w:t>And the little hills rejoice on every side.</w:t>
        <w:br/>
      </w:r>
      <w:r>
        <w:rPr>
          <w:b/>
          <w:i/>
          <w:iCs/>
          <w:color w:val="000000"/>
          <w:sz w:val="48"/>
          <w:szCs w:val="48"/>
          <w:vertAlign w:val="superscript"/>
        </w:rPr>
        <w:t>13 </w:t>
      </w:r>
      <w:r>
        <w:rPr>
          <w:b/>
          <w:i/>
          <w:iCs/>
          <w:color w:val="000000"/>
          <w:sz w:val="48"/>
          <w:szCs w:val="48"/>
        </w:rPr>
        <w:t>The pastures are clothed with flocks;</w:t>
        <w:br/>
        <w:t>The valleys also are covered with grain;</w:t>
        <w:br/>
        <w:t>They shout for joy, they also sing.”</w:t>
      </w:r>
    </w:p>
    <w:p>
      <w:pPr>
        <w:pStyle w:val="Normal"/>
        <w:rPr>
          <w:bCs/>
          <w:color w:val="000000"/>
          <w:sz w:val="48"/>
          <w:szCs w:val="48"/>
        </w:rPr>
      </w:pPr>
      <w:r>
        <w:rPr>
          <w:bCs/>
          <w:color w:val="000000"/>
          <w:sz w:val="48"/>
          <w:szCs w:val="48"/>
        </w:rPr>
      </w:r>
    </w:p>
    <w:p>
      <w:pPr>
        <w:pStyle w:val="Normal"/>
        <w:rPr>
          <w:b/>
          <w:i/>
          <w:iCs/>
          <w:color w:val="000000"/>
          <w:sz w:val="48"/>
          <w:szCs w:val="48"/>
        </w:rPr>
      </w:pPr>
      <w:r>
        <w:rPr>
          <w:bCs/>
          <w:color w:val="000000"/>
          <w:sz w:val="48"/>
          <w:szCs w:val="48"/>
        </w:rPr>
        <w:t xml:space="preserve">I speak over us that the Lord is going to </w:t>
      </w:r>
      <w:r>
        <w:rPr>
          <w:b/>
          <w:i/>
          <w:iCs/>
          <w:color w:val="000000"/>
          <w:sz w:val="48"/>
          <w:szCs w:val="48"/>
        </w:rPr>
        <w:t xml:space="preserve">“Crown this year with His goodness…” </w:t>
      </w:r>
      <w:r>
        <w:rPr>
          <w:bCs/>
          <w:color w:val="000000"/>
          <w:sz w:val="48"/>
          <w:szCs w:val="48"/>
        </w:rPr>
        <w:t xml:space="preserve">and that as we follow the path, He has chosen for us, we will become beneficiaries of </w:t>
      </w:r>
      <w:r>
        <w:rPr>
          <w:b/>
          <w:i/>
          <w:iCs/>
          <w:color w:val="000000"/>
          <w:sz w:val="48"/>
          <w:szCs w:val="48"/>
        </w:rPr>
        <w:t xml:space="preserve">“His paths dripping with abundance.” </w:t>
      </w:r>
    </w:p>
    <w:p>
      <w:pPr>
        <w:pStyle w:val="Normal"/>
        <w:rPr>
          <w:b/>
          <w:i/>
          <w:iCs/>
          <w:color w:val="000000"/>
          <w:sz w:val="48"/>
          <w:szCs w:val="48"/>
        </w:rPr>
      </w:pPr>
      <w:r>
        <w:rPr>
          <w:b/>
          <w:i/>
          <w:iCs/>
          <w:color w:val="000000"/>
          <w:sz w:val="48"/>
          <w:szCs w:val="48"/>
        </w:rPr>
      </w:r>
    </w:p>
    <w:p>
      <w:pPr>
        <w:pStyle w:val="Normal"/>
        <w:rPr>
          <w:bCs/>
          <w:color w:val="000000"/>
          <w:sz w:val="48"/>
          <w:szCs w:val="48"/>
        </w:rPr>
      </w:pPr>
      <w:r>
        <w:rPr>
          <w:bCs/>
          <w:color w:val="000000"/>
          <w:sz w:val="48"/>
          <w:szCs w:val="48"/>
        </w:rPr>
        <w:t xml:space="preserve">The Psalmist makes it clear that everywhere the Lord shows up, one can identify His presence because there will be a constant </w:t>
      </w:r>
      <w:r>
        <w:rPr>
          <w:b/>
          <w:i/>
          <w:iCs/>
          <w:color w:val="000000"/>
          <w:sz w:val="48"/>
          <w:szCs w:val="48"/>
        </w:rPr>
        <w:t xml:space="preserve">“Overflow of abundance.” </w:t>
      </w:r>
      <w:r>
        <w:rPr>
          <w:bCs/>
          <w:color w:val="000000"/>
          <w:sz w:val="48"/>
          <w:szCs w:val="48"/>
        </w:rPr>
        <w:t xml:space="preserve">Literally, one can track the Lord by following the stream of abundance that follows Him!  What exactly does that look like? </w:t>
      </w:r>
    </w:p>
    <w:p>
      <w:pPr>
        <w:pStyle w:val="Normal"/>
        <w:rPr>
          <w:bCs/>
          <w:color w:val="000000"/>
          <w:sz w:val="48"/>
          <w:szCs w:val="48"/>
        </w:rPr>
      </w:pPr>
      <w:r>
        <w:rPr>
          <w:bCs/>
          <w:color w:val="000000"/>
          <w:sz w:val="48"/>
          <w:szCs w:val="48"/>
        </w:rPr>
      </w:r>
    </w:p>
    <w:p>
      <w:pPr>
        <w:pStyle w:val="Normal"/>
        <w:rPr>
          <w:bCs/>
          <w:color w:val="000000"/>
          <w:sz w:val="48"/>
          <w:szCs w:val="48"/>
        </w:rPr>
      </w:pPr>
      <w:r>
        <w:rPr>
          <w:bCs/>
          <w:color w:val="000000"/>
          <w:sz w:val="48"/>
          <w:szCs w:val="48"/>
        </w:rPr>
        <w:t>This is how the Psalmist describes the dripping of the abundance of God:</w:t>
      </w:r>
    </w:p>
    <w:p>
      <w:pPr>
        <w:pStyle w:val="ListParagraph"/>
        <w:numPr>
          <w:ilvl w:val="0"/>
          <w:numId w:val="6"/>
        </w:numPr>
        <w:rPr>
          <w:bCs/>
          <w:color w:val="000000"/>
          <w:sz w:val="48"/>
          <w:szCs w:val="48"/>
        </w:rPr>
      </w:pPr>
      <w:r>
        <w:rPr>
          <w:bCs/>
          <w:color w:val="000000"/>
          <w:sz w:val="48"/>
          <w:szCs w:val="48"/>
        </w:rPr>
        <w:t xml:space="preserve">The earth receives adequate rainfall… (When I was growing up, there was an old saying that said, if there was a drought they were </w:t>
      </w:r>
      <w:r>
        <w:rPr>
          <w:bCs/>
          <w:i/>
          <w:iCs/>
          <w:color w:val="000000"/>
          <w:sz w:val="48"/>
          <w:szCs w:val="48"/>
        </w:rPr>
        <w:t>“Not paying the preacher enough.”</w:t>
      </w:r>
      <w:r>
        <w:rPr>
          <w:bCs/>
          <w:color w:val="000000"/>
          <w:sz w:val="48"/>
          <w:szCs w:val="48"/>
        </w:rPr>
        <w:t xml:space="preserve"> If there was too much rain, it was said that they were </w:t>
      </w:r>
      <w:r>
        <w:rPr>
          <w:bCs/>
          <w:i/>
          <w:iCs/>
          <w:color w:val="000000"/>
          <w:sz w:val="48"/>
          <w:szCs w:val="48"/>
        </w:rPr>
        <w:t>“Paying the preacher too much.”</w:t>
      </w:r>
      <w:r>
        <w:rPr>
          <w:bCs/>
          <w:color w:val="000000"/>
          <w:sz w:val="48"/>
          <w:szCs w:val="48"/>
        </w:rPr>
        <w:t xml:space="preserve">) I speak a spirit of plenty over all of CT Nation!  </w:t>
      </w:r>
    </w:p>
    <w:p>
      <w:pPr>
        <w:pStyle w:val="ListParagraph"/>
        <w:numPr>
          <w:ilvl w:val="0"/>
          <w:numId w:val="6"/>
        </w:numPr>
        <w:rPr>
          <w:bCs/>
          <w:i/>
          <w:iCs/>
          <w:color w:val="000000"/>
          <w:sz w:val="48"/>
          <w:szCs w:val="48"/>
        </w:rPr>
      </w:pPr>
      <w:r>
        <w:rPr>
          <w:bCs/>
          <w:color w:val="000000"/>
          <w:sz w:val="48"/>
          <w:szCs w:val="48"/>
        </w:rPr>
        <w:t>The pastures are green with vegetation… This symbolizes our lives being full of the things needed to fully flourish – (Person who asked me, “</w:t>
      </w:r>
      <w:r>
        <w:rPr>
          <w:bCs/>
          <w:i/>
          <w:iCs/>
          <w:color w:val="000000"/>
          <w:sz w:val="48"/>
          <w:szCs w:val="48"/>
        </w:rPr>
        <w:t>Are you one of those prosperity preachers?”</w:t>
      </w:r>
      <w:r>
        <w:rPr>
          <w:bCs/>
          <w:color w:val="000000"/>
          <w:sz w:val="48"/>
          <w:szCs w:val="48"/>
        </w:rPr>
        <w:t>)</w:t>
      </w:r>
      <w:r>
        <w:rPr>
          <w:bCs/>
          <w:i/>
          <w:iCs/>
          <w:color w:val="000000"/>
          <w:sz w:val="48"/>
          <w:szCs w:val="48"/>
        </w:rPr>
        <w:t xml:space="preserve"> </w:t>
      </w:r>
      <w:r>
        <w:rPr>
          <w:bCs/>
          <w:color w:val="000000"/>
          <w:sz w:val="48"/>
          <w:szCs w:val="48"/>
        </w:rPr>
        <w:t xml:space="preserve">I say prosperity is </w:t>
      </w:r>
      <w:r>
        <w:rPr>
          <w:bCs/>
          <w:i/>
          <w:iCs/>
          <w:color w:val="000000"/>
          <w:sz w:val="48"/>
          <w:szCs w:val="48"/>
        </w:rPr>
        <w:t xml:space="preserve">“Having enough to live a blessed life – Having enough to accomplish our Kingdom Purpose - With something left over.” </w:t>
      </w:r>
      <w:r>
        <w:rPr>
          <w:bCs/>
          <w:color w:val="000000"/>
          <w:sz w:val="48"/>
          <w:szCs w:val="48"/>
        </w:rPr>
        <w:t>I speak nourishment and flourishment over CT Nation!</w:t>
      </w:r>
    </w:p>
    <w:p>
      <w:pPr>
        <w:pStyle w:val="ListParagraph"/>
        <w:numPr>
          <w:ilvl w:val="0"/>
          <w:numId w:val="6"/>
        </w:numPr>
        <w:rPr>
          <w:bCs/>
          <w:color w:val="000000"/>
          <w:sz w:val="48"/>
          <w:szCs w:val="48"/>
        </w:rPr>
      </w:pPr>
      <w:r>
        <w:rPr>
          <w:bCs/>
          <w:color w:val="000000"/>
          <w:sz w:val="48"/>
          <w:szCs w:val="48"/>
        </w:rPr>
        <w:t>The flocks flourish and reproduce as needed and desired… (Bill Moore – Cow’s started having twins and triplets) This symbolizes our lives counting for the Kingdom! I speak over you tonight that “We need to stop counting our days and start making our days count for the kingdom. I speak fulfillment of destiny and purpose into CT Nation!</w:t>
      </w:r>
    </w:p>
    <w:p>
      <w:pPr>
        <w:pStyle w:val="ListParagraph"/>
        <w:numPr>
          <w:ilvl w:val="0"/>
          <w:numId w:val="6"/>
        </w:numPr>
        <w:rPr>
          <w:bCs/>
          <w:color w:val="000000"/>
          <w:sz w:val="48"/>
          <w:szCs w:val="48"/>
        </w:rPr>
      </w:pPr>
      <w:r>
        <w:rPr>
          <w:bCs/>
          <w:color w:val="000000"/>
          <w:sz w:val="48"/>
          <w:szCs w:val="48"/>
        </w:rPr>
        <w:t xml:space="preserve">The grain of the fields will produce to their maximum capacity… The Bible say’s </w:t>
      </w:r>
      <w:r>
        <w:rPr>
          <w:b/>
          <w:i/>
          <w:iCs/>
          <w:color w:val="000000"/>
          <w:sz w:val="48"/>
          <w:szCs w:val="48"/>
        </w:rPr>
        <w:t xml:space="preserve">“A good person lays up an inheritance for his children and his children’s children.”  </w:t>
      </w:r>
      <w:r>
        <w:rPr>
          <w:bCs/>
          <w:color w:val="000000"/>
          <w:sz w:val="48"/>
          <w:szCs w:val="48"/>
        </w:rPr>
        <w:t xml:space="preserve">I speak more than enough over CT Nation!! </w:t>
      </w:r>
    </w:p>
    <w:p>
      <w:pPr>
        <w:pStyle w:val="ListParagraph"/>
        <w:numPr>
          <w:ilvl w:val="0"/>
          <w:numId w:val="6"/>
        </w:numPr>
        <w:rPr>
          <w:bCs/>
          <w:color w:val="000000"/>
          <w:sz w:val="48"/>
          <w:szCs w:val="48"/>
        </w:rPr>
      </w:pPr>
      <w:r>
        <w:rPr>
          <w:bCs/>
          <w:color w:val="000000"/>
          <w:sz w:val="48"/>
          <w:szCs w:val="48"/>
        </w:rPr>
        <w:t xml:space="preserve">The </w:t>
      </w:r>
      <w:r>
        <w:rPr>
          <w:b/>
          <w:i/>
          <w:iCs/>
          <w:color w:val="000000"/>
          <w:sz w:val="48"/>
          <w:szCs w:val="48"/>
        </w:rPr>
        <w:t>“Hills and the valleys shouting with joy…”</w:t>
      </w:r>
      <w:r>
        <w:rPr>
          <w:bCs/>
          <w:color w:val="000000"/>
          <w:sz w:val="48"/>
          <w:szCs w:val="48"/>
        </w:rPr>
        <w:t xml:space="preserve">  I believe this symbolizes our lives transforming environments into places of joy! When we walk in, there should be a change in the atmosphere! We are not called to follow cultural norms; we are called to create culture! When we begin to access the overflow of abundance that is produced by the presence of the Lord, then and only then can we bring Heaven to Earth! I speak over CT Nation that we will not succumb to generational curses; we will establish generational blessing! </w:t>
      </w:r>
      <w:r>
        <w:rPr>
          <w:bCs/>
          <w:i/>
          <w:iCs/>
          <w:color w:val="000000"/>
          <w:sz w:val="48"/>
          <w:szCs w:val="48"/>
        </w:rPr>
        <w:t>“Generational curses ran in my family until they ran into me.”</w:t>
      </w:r>
    </w:p>
    <w:p>
      <w:pPr>
        <w:pStyle w:val="Normal"/>
        <w:rPr>
          <w:bCs/>
          <w:color w:val="000000"/>
          <w:sz w:val="48"/>
          <w:szCs w:val="48"/>
        </w:rPr>
      </w:pPr>
      <w:r>
        <w:rPr>
          <w:bCs/>
          <w:color w:val="000000"/>
          <w:sz w:val="48"/>
          <w:szCs w:val="48"/>
        </w:rPr>
      </w:r>
    </w:p>
    <w:p>
      <w:pPr>
        <w:pStyle w:val="Normal"/>
        <w:rPr>
          <w:bCs/>
          <w:color w:val="000000"/>
          <w:sz w:val="48"/>
          <w:szCs w:val="48"/>
        </w:rPr>
      </w:pPr>
      <w:r>
        <w:rPr>
          <w:bCs/>
          <w:color w:val="000000"/>
          <w:sz w:val="48"/>
          <w:szCs w:val="48"/>
        </w:rPr>
        <w:t xml:space="preserve">We have established that the Word say’s that everywhere the Lord shows up there is an overflow of His abundance! As believers, does it automatically follow that we will participate in, and be able to access, the benefits of the abundance that His presence produces? </w:t>
      </w:r>
    </w:p>
    <w:p>
      <w:pPr>
        <w:pStyle w:val="Normal"/>
        <w:rPr>
          <w:bCs/>
          <w:color w:val="000000"/>
          <w:sz w:val="48"/>
          <w:szCs w:val="48"/>
        </w:rPr>
      </w:pPr>
      <w:r>
        <w:rPr>
          <w:bCs/>
          <w:color w:val="000000"/>
          <w:sz w:val="48"/>
          <w:szCs w:val="48"/>
        </w:rPr>
      </w:r>
    </w:p>
    <w:p>
      <w:pPr>
        <w:pStyle w:val="Normal"/>
        <w:rPr>
          <w:bCs/>
          <w:color w:val="000000"/>
          <w:sz w:val="48"/>
          <w:szCs w:val="48"/>
        </w:rPr>
      </w:pPr>
      <w:r>
        <w:rPr>
          <w:bCs/>
          <w:color w:val="000000"/>
          <w:sz w:val="48"/>
          <w:szCs w:val="48"/>
        </w:rPr>
        <w:t xml:space="preserve">Not necessarily! There are certain keys that are described in the Word of God, that if properly followed and practiced, lead to abundance. </w:t>
      </w:r>
    </w:p>
    <w:p>
      <w:pPr>
        <w:pStyle w:val="Normal"/>
        <w:rPr>
          <w:bCs/>
          <w:color w:val="000000"/>
          <w:sz w:val="48"/>
          <w:szCs w:val="48"/>
        </w:rPr>
      </w:pPr>
      <w:r>
        <w:rPr>
          <w:bCs/>
          <w:color w:val="000000"/>
          <w:sz w:val="48"/>
          <w:szCs w:val="48"/>
        </w:rPr>
      </w:r>
    </w:p>
    <w:p>
      <w:pPr>
        <w:pStyle w:val="Normal"/>
        <w:rPr>
          <w:sz w:val="48"/>
          <w:szCs w:val="48"/>
        </w:rPr>
      </w:pPr>
      <w:r>
        <w:rPr>
          <w:sz w:val="48"/>
          <w:szCs w:val="48"/>
        </w:rPr>
        <w:t xml:space="preserve">Keys are used to unlock doors that grant access to otherwise inaccessible spaces.  Webster defines a key in this manner - </w:t>
      </w:r>
      <w:r>
        <w:rPr>
          <w:i/>
          <w:color w:val="000000"/>
          <w:sz w:val="48"/>
          <w:szCs w:val="48"/>
        </w:rPr>
        <w:t>“An instrument used for moving the bolt of a lock thus locking or unlocking something.”</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I want to quickly point to two keys, that if used by individual believers, will lead to abundance.  If these keys are used as a corporate body the results will be exponential.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Three keys to abundance:  </w:t>
      </w:r>
    </w:p>
    <w:p>
      <w:pPr>
        <w:pStyle w:val="Normal"/>
        <w:numPr>
          <w:ilvl w:val="0"/>
          <w:numId w:val="9"/>
        </w:numPr>
        <w:rPr>
          <w:color w:val="000000"/>
          <w:sz w:val="48"/>
          <w:szCs w:val="48"/>
        </w:rPr>
      </w:pPr>
      <w:r>
        <w:rPr>
          <w:color w:val="000000"/>
          <w:sz w:val="48"/>
          <w:szCs w:val="48"/>
        </w:rPr>
        <w:t>The key of giving…</w:t>
      </w:r>
    </w:p>
    <w:p>
      <w:pPr>
        <w:pStyle w:val="Normal"/>
        <w:numPr>
          <w:ilvl w:val="0"/>
          <w:numId w:val="9"/>
        </w:numPr>
        <w:rPr>
          <w:color w:val="000000"/>
          <w:sz w:val="48"/>
          <w:szCs w:val="48"/>
        </w:rPr>
      </w:pPr>
      <w:r>
        <w:rPr>
          <w:color w:val="000000"/>
          <w:sz w:val="48"/>
          <w:szCs w:val="48"/>
        </w:rPr>
        <w:t>The key to multiplication…</w:t>
      </w:r>
    </w:p>
    <w:p>
      <w:pPr>
        <w:pStyle w:val="Normal"/>
        <w:ind w:start="720" w:end="0"/>
        <w:rPr>
          <w:color w:val="000000"/>
          <w:sz w:val="48"/>
          <w:szCs w:val="48"/>
        </w:rPr>
      </w:pPr>
      <w:r>
        <w:rPr>
          <w:color w:val="000000"/>
          <w:sz w:val="48"/>
          <w:szCs w:val="48"/>
        </w:rPr>
        <w:t xml:space="preserve"> </w:t>
      </w:r>
    </w:p>
    <w:p>
      <w:pPr>
        <w:pStyle w:val="Normal"/>
        <w:rPr>
          <w:sz w:val="48"/>
          <w:szCs w:val="48"/>
        </w:rPr>
      </w:pPr>
      <w:r>
        <w:rPr>
          <w:sz w:val="48"/>
          <w:szCs w:val="48"/>
        </w:rPr>
        <w:t>Many well-meaning Christians use the lame excuse that tithing is required under the Law, but the New Testament does not mandate it. The truth is:</w:t>
      </w:r>
    </w:p>
    <w:p>
      <w:pPr>
        <w:pStyle w:val="Normal"/>
        <w:numPr>
          <w:ilvl w:val="0"/>
          <w:numId w:val="3"/>
        </w:numPr>
        <w:rPr>
          <w:sz w:val="48"/>
          <w:szCs w:val="48"/>
        </w:rPr>
      </w:pPr>
      <w:r>
        <w:rPr>
          <w:sz w:val="48"/>
          <w:szCs w:val="48"/>
        </w:rPr>
        <w:t xml:space="preserve">Tithing predates the law…  </w:t>
      </w:r>
      <w:r>
        <w:rPr>
          <w:color w:val="000000"/>
          <w:sz w:val="48"/>
          <w:szCs w:val="48"/>
        </w:rPr>
        <w:t>Tithing was initiated 430 years before the law was given.</w:t>
      </w:r>
      <w:r>
        <w:rPr>
          <w:sz w:val="48"/>
          <w:szCs w:val="48"/>
        </w:rPr>
        <w:t xml:space="preserve"> According to the book of Galatians Abraham is our spiritual father, and Melchizedek is a type of Christ. Abraham paid tithe to Melchizedek 430 years before the Law of Moses was written. </w:t>
      </w:r>
    </w:p>
    <w:p>
      <w:pPr>
        <w:pStyle w:val="Normal"/>
        <w:numPr>
          <w:ilvl w:val="0"/>
          <w:numId w:val="3"/>
        </w:numPr>
        <w:rPr>
          <w:sz w:val="48"/>
          <w:szCs w:val="48"/>
        </w:rPr>
      </w:pPr>
      <w:r>
        <w:rPr>
          <w:sz w:val="48"/>
          <w:szCs w:val="48"/>
        </w:rPr>
        <w:t xml:space="preserve">Tithing became a part of the Law… Tithing is 10% - Tithing enacts trust and faith. Faith moves the hand of God. (Illustrate this) God commands us to tithe but He doesn’t need our tithe. He said through Malachi that if we do not tithe, we have </w:t>
      </w:r>
      <w:r>
        <w:rPr>
          <w:b/>
          <w:bCs/>
          <w:i/>
          <w:iCs/>
          <w:sz w:val="48"/>
          <w:szCs w:val="48"/>
        </w:rPr>
        <w:t>“robbed God.”</w:t>
      </w:r>
      <w:r>
        <w:rPr>
          <w:sz w:val="48"/>
          <w:szCs w:val="48"/>
        </w:rPr>
        <w:t xml:space="preserve">  (Difference between theft and aggravated robbery) If God doesn’t need our money, why would He consider the failure to tithe as robbery? Because it robs Him of the opportunity to bless us!</w:t>
      </w:r>
    </w:p>
    <w:p>
      <w:pPr>
        <w:pStyle w:val="Normal"/>
        <w:rPr>
          <w:sz w:val="48"/>
          <w:szCs w:val="48"/>
        </w:rPr>
      </w:pPr>
      <w:r>
        <w:rPr>
          <w:sz w:val="48"/>
          <w:szCs w:val="48"/>
        </w:rPr>
      </w:r>
    </w:p>
    <w:p>
      <w:pPr>
        <w:pStyle w:val="Normal"/>
        <w:rPr>
          <w:sz w:val="48"/>
          <w:szCs w:val="48"/>
        </w:rPr>
      </w:pPr>
      <w:r>
        <w:rPr>
          <w:sz w:val="48"/>
          <w:szCs w:val="48"/>
        </w:rPr>
        <w:t>Who would prefer prosperity over poverty? (Story of person who asked me if I was a prosperity preacher)</w:t>
      </w:r>
    </w:p>
    <w:p>
      <w:pPr>
        <w:pStyle w:val="Normal"/>
        <w:rPr>
          <w:sz w:val="48"/>
          <w:szCs w:val="48"/>
        </w:rPr>
      </w:pPr>
      <w:r>
        <w:rPr>
          <w:sz w:val="48"/>
          <w:szCs w:val="48"/>
        </w:rPr>
      </w:r>
    </w:p>
    <w:p>
      <w:pPr>
        <w:pStyle w:val="Normal"/>
        <w:rPr>
          <w:b/>
          <w:bCs/>
          <w:i/>
          <w:iCs/>
          <w:sz w:val="48"/>
          <w:szCs w:val="48"/>
        </w:rPr>
      </w:pPr>
      <w:r>
        <w:rPr>
          <w:sz w:val="48"/>
          <w:szCs w:val="48"/>
        </w:rPr>
        <w:t xml:space="preserve">Tithing is the first key to breaking the cycle of poverty and placing ourselves and our families in the pathway of a God who </w:t>
      </w:r>
      <w:r>
        <w:rPr>
          <w:b/>
          <w:bCs/>
          <w:i/>
          <w:iCs/>
          <w:sz w:val="48"/>
          <w:szCs w:val="48"/>
        </w:rPr>
        <w:t>“Drips with abundance.”</w:t>
      </w:r>
    </w:p>
    <w:p>
      <w:pPr>
        <w:pStyle w:val="Normal"/>
        <w:rPr>
          <w:sz w:val="48"/>
          <w:szCs w:val="48"/>
        </w:rPr>
      </w:pPr>
      <w:r>
        <w:rPr>
          <w:sz w:val="48"/>
          <w:szCs w:val="48"/>
        </w:rPr>
        <w:t xml:space="preserve"> </w:t>
      </w:r>
    </w:p>
    <w:p>
      <w:pPr>
        <w:pStyle w:val="Normal"/>
        <w:rPr>
          <w:b/>
          <w:sz w:val="48"/>
          <w:szCs w:val="48"/>
        </w:rPr>
      </w:pPr>
      <w:r>
        <w:rPr>
          <w:b/>
          <w:color w:val="000000"/>
          <w:sz w:val="48"/>
          <w:szCs w:val="48"/>
        </w:rPr>
        <w:t xml:space="preserve">II. THE KEY TO MULTIPLICATION…   </w:t>
      </w:r>
      <w:r>
        <w:rPr>
          <w:b/>
          <w:color w:val="0000FF"/>
          <w:sz w:val="48"/>
          <w:szCs w:val="48"/>
        </w:rPr>
        <w:t xml:space="preserve">                                                                       </w:t>
      </w:r>
      <w:r>
        <w:rPr>
          <w:sz w:val="48"/>
          <w:szCs w:val="48"/>
        </w:rPr>
        <w:t>Have you ever wanted, or felt that you needed to multiply something?</w:t>
      </w:r>
    </w:p>
    <w:p>
      <w:pPr>
        <w:pStyle w:val="Normal"/>
        <w:numPr>
          <w:ilvl w:val="0"/>
          <w:numId w:val="8"/>
        </w:numPr>
        <w:rPr>
          <w:sz w:val="48"/>
          <w:szCs w:val="48"/>
        </w:rPr>
      </w:pPr>
      <w:r>
        <w:rPr>
          <w:sz w:val="48"/>
          <w:szCs w:val="48"/>
        </w:rPr>
        <w:t>Multiply ourselves to get all our work done?</w:t>
      </w:r>
    </w:p>
    <w:p>
      <w:pPr>
        <w:pStyle w:val="Normal"/>
        <w:numPr>
          <w:ilvl w:val="0"/>
          <w:numId w:val="8"/>
        </w:numPr>
        <w:rPr>
          <w:sz w:val="48"/>
          <w:szCs w:val="48"/>
        </w:rPr>
      </w:pPr>
      <w:r>
        <w:rPr>
          <w:sz w:val="48"/>
          <w:szCs w:val="48"/>
        </w:rPr>
        <w:t>Multiply the hours in a day? (I used to wish there were more hour in a day – At 65 I struggle to fully use the ones I have)</w:t>
      </w:r>
    </w:p>
    <w:p>
      <w:pPr>
        <w:pStyle w:val="Normal"/>
        <w:numPr>
          <w:ilvl w:val="0"/>
          <w:numId w:val="8"/>
        </w:numPr>
        <w:rPr>
          <w:sz w:val="48"/>
          <w:szCs w:val="48"/>
        </w:rPr>
      </w:pPr>
      <w:r>
        <w:rPr>
          <w:sz w:val="48"/>
          <w:szCs w:val="48"/>
        </w:rPr>
        <w:t xml:space="preserve">Multiply money to pay our bills? </w:t>
      </w:r>
    </w:p>
    <w:p>
      <w:pPr>
        <w:pStyle w:val="Normal"/>
        <w:rPr>
          <w:sz w:val="48"/>
          <w:szCs w:val="48"/>
        </w:rPr>
      </w:pPr>
      <w:r>
        <w:rPr>
          <w:sz w:val="48"/>
          <w:szCs w:val="48"/>
        </w:rPr>
      </w:r>
    </w:p>
    <w:p>
      <w:pPr>
        <w:pStyle w:val="Normal"/>
        <w:rPr>
          <w:iCs/>
          <w:color w:val="0000FF"/>
          <w:sz w:val="48"/>
          <w:szCs w:val="48"/>
        </w:rPr>
      </w:pPr>
      <w:r>
        <w:rPr>
          <w:sz w:val="48"/>
          <w:szCs w:val="48"/>
        </w:rPr>
        <w:t xml:space="preserve">Webster defines multiplication in the following way: </w:t>
      </w:r>
      <w:r>
        <w:rPr>
          <w:i/>
          <w:color w:val="000000"/>
          <w:sz w:val="48"/>
          <w:szCs w:val="48"/>
        </w:rPr>
        <w:t xml:space="preserve">“A method used to find the result of adding a specified quantity repeatedly a specific number of times.” </w:t>
      </w:r>
      <w:r>
        <w:rPr>
          <w:iCs/>
          <w:color w:val="000000"/>
          <w:sz w:val="48"/>
          <w:szCs w:val="48"/>
        </w:rPr>
        <w:t xml:space="preserve">I am convinced that if we desire to live in the abundance of God, we must find a way to abandon addition and embrace multiplication.  </w:t>
      </w:r>
    </w:p>
    <w:p>
      <w:pPr>
        <w:pStyle w:val="Normal"/>
        <w:rPr>
          <w:iCs/>
          <w:color w:val="0000FF"/>
          <w:sz w:val="48"/>
          <w:szCs w:val="48"/>
        </w:rPr>
      </w:pPr>
      <w:r>
        <w:rPr>
          <w:iCs/>
          <w:color w:val="0000FF"/>
          <w:sz w:val="48"/>
          <w:szCs w:val="48"/>
        </w:rPr>
      </w:r>
    </w:p>
    <w:p>
      <w:pPr>
        <w:pStyle w:val="Normal"/>
        <w:rPr>
          <w:b/>
          <w:color w:val="000000"/>
          <w:sz w:val="48"/>
          <w:szCs w:val="48"/>
        </w:rPr>
      </w:pPr>
      <w:r>
        <w:rPr>
          <w:color w:val="000000"/>
          <w:sz w:val="48"/>
          <w:szCs w:val="48"/>
        </w:rPr>
        <w:t xml:space="preserve">The Bible is full of instances of the miracle of multiplication:  </w:t>
      </w:r>
    </w:p>
    <w:p>
      <w:pPr>
        <w:pStyle w:val="Normal"/>
        <w:numPr>
          <w:ilvl w:val="0"/>
          <w:numId w:val="5"/>
        </w:numPr>
        <w:rPr>
          <w:color w:val="000000"/>
          <w:sz w:val="48"/>
          <w:szCs w:val="48"/>
        </w:rPr>
      </w:pPr>
      <w:r>
        <w:rPr>
          <w:color w:val="000000"/>
          <w:sz w:val="48"/>
          <w:szCs w:val="48"/>
        </w:rPr>
        <w:t>The strength of Israelei soldiers was multiplied on many occasions when they were hopelessly outnumbered…</w:t>
      </w:r>
    </w:p>
    <w:p>
      <w:pPr>
        <w:pStyle w:val="Normal"/>
        <w:numPr>
          <w:ilvl w:val="0"/>
          <w:numId w:val="5"/>
        </w:numPr>
        <w:rPr>
          <w:color w:val="000000"/>
          <w:sz w:val="48"/>
          <w:szCs w:val="48"/>
        </w:rPr>
      </w:pPr>
      <w:r>
        <w:rPr>
          <w:color w:val="000000"/>
          <w:sz w:val="48"/>
          <w:szCs w:val="48"/>
        </w:rPr>
        <w:t>The meal and oil of the widow and her son was multiplied…</w:t>
      </w:r>
    </w:p>
    <w:p>
      <w:pPr>
        <w:pStyle w:val="Normal"/>
        <w:numPr>
          <w:ilvl w:val="0"/>
          <w:numId w:val="5"/>
        </w:numPr>
        <w:rPr>
          <w:color w:val="000000"/>
          <w:sz w:val="48"/>
          <w:szCs w:val="48"/>
        </w:rPr>
      </w:pPr>
      <w:r>
        <w:rPr>
          <w:color w:val="000000"/>
          <w:sz w:val="48"/>
          <w:szCs w:val="48"/>
        </w:rPr>
        <w:t xml:space="preserve">The widow’s oil was multiplied… Her only limitation was how many vessels she borrowed! </w:t>
      </w:r>
    </w:p>
    <w:p>
      <w:pPr>
        <w:pStyle w:val="Normal"/>
        <w:numPr>
          <w:ilvl w:val="0"/>
          <w:numId w:val="5"/>
        </w:numPr>
        <w:rPr>
          <w:color w:val="000000"/>
          <w:sz w:val="48"/>
          <w:szCs w:val="48"/>
        </w:rPr>
      </w:pPr>
      <w:r>
        <w:rPr>
          <w:color w:val="000000"/>
          <w:sz w:val="48"/>
          <w:szCs w:val="48"/>
        </w:rPr>
        <w:t xml:space="preserve">The multiplication of a little boy’s lunch… </w:t>
      </w:r>
    </w:p>
    <w:p>
      <w:pPr>
        <w:pStyle w:val="Normal"/>
        <w:rPr>
          <w:color w:val="000000"/>
          <w:sz w:val="48"/>
          <w:szCs w:val="48"/>
        </w:rPr>
      </w:pPr>
      <w:r>
        <w:rPr>
          <w:color w:val="000000"/>
          <w:sz w:val="48"/>
          <w:szCs w:val="48"/>
        </w:rPr>
      </w:r>
    </w:p>
    <w:p>
      <w:pPr>
        <w:pStyle w:val="Normal"/>
        <w:rPr>
          <w:sz w:val="48"/>
          <w:szCs w:val="48"/>
        </w:rPr>
      </w:pPr>
      <w:r>
        <w:rPr>
          <w:sz w:val="48"/>
          <w:szCs w:val="48"/>
        </w:rPr>
        <w:t xml:space="preserve">I want us to zero in on this miracle of multiplication of the little boy’s lunch in Luke 9.  This miracle outlines how Jesus took a meal of fish and chips from Long John Silvers and fed a multitude of people. </w:t>
      </w:r>
    </w:p>
    <w:p>
      <w:pPr>
        <w:pStyle w:val="Normal"/>
        <w:rPr>
          <w:sz w:val="48"/>
          <w:szCs w:val="48"/>
        </w:rPr>
      </w:pPr>
      <w:r>
        <w:rPr>
          <w:sz w:val="48"/>
          <w:szCs w:val="48"/>
        </w:rPr>
        <w:t>Jesus blessed the little boy’s lunch and told the disciples to give it away!  Can you imagine what Peter or for that part, Thomas must have been thinking as they walked into the crowd with a half a handful of fish and bread and 5,000 men to feed?  I would give anything to be able to record the thoughts of the disciples…</w:t>
      </w:r>
    </w:p>
    <w:p>
      <w:pPr>
        <w:pStyle w:val="Normal"/>
        <w:numPr>
          <w:ilvl w:val="0"/>
          <w:numId w:val="2"/>
        </w:numPr>
        <w:rPr>
          <w:sz w:val="48"/>
          <w:szCs w:val="48"/>
        </w:rPr>
      </w:pPr>
      <w:r>
        <w:rPr>
          <w:sz w:val="48"/>
          <w:szCs w:val="48"/>
        </w:rPr>
        <w:t>Peter – Walking on water is one thing, but this is ridiculous…</w:t>
      </w:r>
    </w:p>
    <w:p>
      <w:pPr>
        <w:pStyle w:val="Normal"/>
        <w:numPr>
          <w:ilvl w:val="0"/>
          <w:numId w:val="2"/>
        </w:numPr>
        <w:rPr>
          <w:sz w:val="48"/>
          <w:szCs w:val="48"/>
        </w:rPr>
      </w:pPr>
      <w:r>
        <w:rPr>
          <w:sz w:val="48"/>
          <w:szCs w:val="48"/>
        </w:rPr>
        <w:t>Thomas – I doubt if this is going to work…</w:t>
      </w:r>
    </w:p>
    <w:p>
      <w:pPr>
        <w:pStyle w:val="Normal"/>
        <w:numPr>
          <w:ilvl w:val="0"/>
          <w:numId w:val="2"/>
        </w:numPr>
        <w:rPr>
          <w:sz w:val="48"/>
          <w:szCs w:val="48"/>
        </w:rPr>
      </w:pPr>
      <w:r>
        <w:rPr>
          <w:sz w:val="48"/>
          <w:szCs w:val="48"/>
        </w:rPr>
        <w:t>John – I love Jesus, but we’ve never done it like this before…</w:t>
      </w:r>
    </w:p>
    <w:p>
      <w:pPr>
        <w:pStyle w:val="Normal"/>
        <w:numPr>
          <w:ilvl w:val="0"/>
          <w:numId w:val="2"/>
        </w:numPr>
        <w:rPr>
          <w:sz w:val="48"/>
          <w:szCs w:val="48"/>
        </w:rPr>
      </w:pPr>
      <w:r>
        <w:rPr>
          <w:sz w:val="48"/>
          <w:szCs w:val="48"/>
        </w:rPr>
        <w:t>Andrew – How is this going to work, there are more people than there is lunch…</w:t>
      </w:r>
    </w:p>
    <w:p>
      <w:pPr>
        <w:pStyle w:val="Normal"/>
        <w:numPr>
          <w:ilvl w:val="0"/>
          <w:numId w:val="2"/>
        </w:numPr>
        <w:rPr>
          <w:sz w:val="48"/>
          <w:szCs w:val="48"/>
        </w:rPr>
      </w:pPr>
      <w:r>
        <w:rPr>
          <w:sz w:val="48"/>
          <w:szCs w:val="48"/>
        </w:rPr>
        <w:t xml:space="preserve">Luke – My medical education tells me there is not enough here to feed this crowd… </w:t>
      </w:r>
    </w:p>
    <w:p>
      <w:pPr>
        <w:pStyle w:val="Normal"/>
        <w:numPr>
          <w:ilvl w:val="0"/>
          <w:numId w:val="2"/>
        </w:numPr>
        <w:rPr>
          <w:sz w:val="48"/>
          <w:szCs w:val="48"/>
        </w:rPr>
      </w:pPr>
      <w:r>
        <w:rPr>
          <w:sz w:val="48"/>
          <w:szCs w:val="48"/>
        </w:rPr>
        <w:t xml:space="preserve">Judas – All He is going to do is stir up these hungry folks and I will have to bankrupt the treasury to settle them down… </w:t>
      </w:r>
    </w:p>
    <w:p>
      <w:pPr>
        <w:pStyle w:val="Normal"/>
        <w:numPr>
          <w:ilvl w:val="0"/>
          <w:numId w:val="2"/>
        </w:numPr>
        <w:rPr>
          <w:sz w:val="48"/>
          <w:szCs w:val="48"/>
        </w:rPr>
      </w:pPr>
      <w:r>
        <w:rPr>
          <w:sz w:val="48"/>
          <w:szCs w:val="48"/>
        </w:rPr>
        <w:t xml:space="preserve">James – I know He has performed a lot of miracles, but I think He has overloaded himself this time… </w:t>
      </w:r>
    </w:p>
    <w:p>
      <w:pPr>
        <w:pStyle w:val="Normal"/>
        <w:rPr>
          <w:sz w:val="48"/>
          <w:szCs w:val="48"/>
        </w:rPr>
      </w:pPr>
      <w:r>
        <w:rPr>
          <w:sz w:val="48"/>
          <w:szCs w:val="48"/>
        </w:rPr>
      </w:r>
    </w:p>
    <w:p>
      <w:pPr>
        <w:pStyle w:val="Normal"/>
        <w:rPr>
          <w:b/>
          <w:bCs/>
          <w:i/>
          <w:iCs/>
          <w:sz w:val="48"/>
          <w:szCs w:val="48"/>
        </w:rPr>
      </w:pPr>
      <w:r>
        <w:rPr>
          <w:sz w:val="48"/>
          <w:szCs w:val="48"/>
        </w:rPr>
        <w:t xml:space="preserve">The thing that Jesus knew, which the disciples were not aware of, was the key to multiplication!  Jesus may have fed upwards of 20,000 people that day with five loaves and two fish. But that is not the end of the story! They took up twelve baskets of fragments! They ended up with more than they started with! That is because </w:t>
      </w:r>
      <w:r>
        <w:rPr>
          <w:b/>
          <w:bCs/>
          <w:i/>
          <w:iCs/>
          <w:sz w:val="48"/>
          <w:szCs w:val="48"/>
        </w:rPr>
        <w:t>“His path drips with abundance!”</w:t>
      </w:r>
    </w:p>
    <w:p>
      <w:pPr>
        <w:pStyle w:val="Normal"/>
        <w:rPr>
          <w:b/>
          <w:bCs/>
          <w:i/>
          <w:iCs/>
          <w:sz w:val="48"/>
          <w:szCs w:val="48"/>
        </w:rPr>
      </w:pPr>
      <w:r>
        <w:rPr>
          <w:b/>
          <w:bCs/>
          <w:i/>
          <w:iCs/>
          <w:sz w:val="48"/>
          <w:szCs w:val="48"/>
        </w:rPr>
      </w:r>
    </w:p>
    <w:p>
      <w:pPr>
        <w:pStyle w:val="Normal"/>
        <w:rPr>
          <w:color w:val="000000"/>
          <w:sz w:val="48"/>
          <w:szCs w:val="48"/>
        </w:rPr>
      </w:pPr>
      <w:r>
        <w:rPr>
          <w:sz w:val="48"/>
          <w:szCs w:val="48"/>
        </w:rPr>
        <w:t xml:space="preserve">The story of the loaves and fish points to at least </w:t>
      </w:r>
      <w:r>
        <w:rPr>
          <w:color w:val="000000"/>
          <w:sz w:val="48"/>
          <w:szCs w:val="48"/>
        </w:rPr>
        <w:t xml:space="preserve">two keys that unlock the miracle of multiplication in our lives:  </w:t>
      </w:r>
    </w:p>
    <w:p>
      <w:pPr>
        <w:pStyle w:val="Normal"/>
        <w:numPr>
          <w:ilvl w:val="0"/>
          <w:numId w:val="10"/>
        </w:numPr>
        <w:rPr>
          <w:sz w:val="48"/>
          <w:szCs w:val="48"/>
        </w:rPr>
      </w:pPr>
      <w:r>
        <w:rPr>
          <w:color w:val="000000"/>
          <w:sz w:val="48"/>
          <w:szCs w:val="48"/>
        </w:rPr>
        <w:t>Key #1 - A thing must be blessed before it can multiply!</w:t>
      </w:r>
      <w:r>
        <w:rPr>
          <w:sz w:val="48"/>
          <w:szCs w:val="48"/>
        </w:rPr>
        <w:t xml:space="preserve">  Jesus blessed the fish and bread before He distributed it to the multitudes. If we desire to use the key to multiplication in our finances, we must first bless them.  How do we bless them? Pray over them dedicating the first fruit to God, and then follow through to complete our part of the covenant. Describe what first fruit means to us) </w:t>
      </w:r>
      <w:r>
        <w:rPr>
          <w:color w:val="000000"/>
          <w:sz w:val="48"/>
          <w:szCs w:val="48"/>
        </w:rPr>
        <w:t>Romans 11:16</w:t>
      </w:r>
      <w:r>
        <w:rPr>
          <w:sz w:val="48"/>
          <w:szCs w:val="48"/>
        </w:rPr>
        <w:t xml:space="preserve"> (NKJV) </w:t>
      </w:r>
      <w:r>
        <w:rPr>
          <w:b/>
          <w:i/>
          <w:sz w:val="48"/>
          <w:szCs w:val="48"/>
        </w:rPr>
        <w:t>“For if the first fruit is holy, the lump is also holy; and if the root is holy, so are the branches.”</w:t>
      </w:r>
      <w:r>
        <w:rPr>
          <w:sz w:val="48"/>
          <w:szCs w:val="48"/>
        </w:rPr>
        <w:t xml:space="preserve">    </w:t>
      </w:r>
    </w:p>
    <w:p>
      <w:pPr>
        <w:pStyle w:val="Normal"/>
        <w:numPr>
          <w:ilvl w:val="0"/>
          <w:numId w:val="10"/>
        </w:numPr>
        <w:rPr>
          <w:sz w:val="48"/>
          <w:szCs w:val="48"/>
        </w:rPr>
      </w:pPr>
      <w:r>
        <w:rPr>
          <w:sz w:val="48"/>
          <w:szCs w:val="48"/>
        </w:rPr>
        <w:t xml:space="preserve">Key #2 - </w:t>
      </w:r>
      <w:r>
        <w:rPr>
          <w:color w:val="000000"/>
          <w:sz w:val="48"/>
          <w:szCs w:val="48"/>
        </w:rPr>
        <w:t>Only what is given away can multiply!</w:t>
      </w:r>
      <w:r>
        <w:rPr>
          <w:sz w:val="48"/>
          <w:szCs w:val="48"/>
        </w:rPr>
        <w:t xml:space="preserve">  The disciples were handling blessed bread which possessed the power of multiplication! If the disciples had decided to eat the meal themselves, it would not have been enough for twelve people! But when they started to give it away, they witnessed the miracle of multiplication.  If they had used the lunch for themselves, they would have had a couple of bites each, instead of full stomachs and twelve baskets of leftovers! We should never eat our sowing seed or sow our eating seed!  We do not work for our living – We work for our giving, and give for our living! </w:t>
      </w:r>
      <w:r>
        <w:rPr>
          <w:b/>
          <w:bCs/>
          <w:i/>
          <w:iCs/>
          <w:sz w:val="48"/>
          <w:szCs w:val="48"/>
        </w:rPr>
        <w:t xml:space="preserve">“Let him who stole steal no more, but rather let him labor with his hands that he may have to give.” </w:t>
      </w:r>
      <w:r>
        <w:rPr>
          <w:sz w:val="48"/>
          <w:szCs w:val="48"/>
        </w:rPr>
        <w:t xml:space="preserve">Guy who told me, </w:t>
      </w:r>
      <w:r>
        <w:rPr>
          <w:i/>
          <w:iCs/>
          <w:sz w:val="48"/>
          <w:szCs w:val="48"/>
        </w:rPr>
        <w:t>“We pay you x amount per week to preach here three times a week.”</w:t>
      </w:r>
      <w:r>
        <w:rPr>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Even though the food that Jesus gave to the disciples was blessed, it had to be given away for it to multiply.  </w:t>
      </w:r>
    </w:p>
    <w:p>
      <w:pPr>
        <w:pStyle w:val="Normal"/>
        <w:rPr>
          <w:sz w:val="48"/>
          <w:szCs w:val="48"/>
        </w:rPr>
      </w:pPr>
      <w:r>
        <w:rPr>
          <w:sz w:val="48"/>
          <w:szCs w:val="48"/>
        </w:rPr>
      </w:r>
    </w:p>
    <w:p>
      <w:pPr>
        <w:pStyle w:val="Normal"/>
        <w:rPr>
          <w:sz w:val="48"/>
          <w:szCs w:val="48"/>
        </w:rPr>
      </w:pPr>
      <w:r>
        <w:rPr>
          <w:sz w:val="48"/>
          <w:szCs w:val="48"/>
        </w:rPr>
        <w:t>I am here to remind us today that only what we give away can be multiplied!  (I am going to lean on the Campus Pastors to preach, teach and emphasize these principles throughout this year)</w:t>
      </w:r>
    </w:p>
    <w:p>
      <w:pPr>
        <w:pStyle w:val="Normal"/>
        <w:rPr>
          <w:sz w:val="48"/>
          <w:szCs w:val="48"/>
        </w:rPr>
      </w:pPr>
      <w:r>
        <w:rPr>
          <w:sz w:val="48"/>
          <w:szCs w:val="48"/>
        </w:rPr>
      </w:r>
    </w:p>
    <w:p>
      <w:pPr>
        <w:pStyle w:val="Normal"/>
        <w:rPr>
          <w:sz w:val="48"/>
          <w:szCs w:val="48"/>
        </w:rPr>
      </w:pPr>
      <w:r>
        <w:rPr>
          <w:sz w:val="48"/>
          <w:szCs w:val="48"/>
        </w:rPr>
        <w:t xml:space="preserve">Tithing begins the process of multiplication but where we get into the miracle of multiplication is when we begin to practice first fruits and give above the tithe!  </w:t>
      </w:r>
    </w:p>
    <w:p>
      <w:pPr>
        <w:pStyle w:val="Normal"/>
        <w:rPr>
          <w:sz w:val="48"/>
          <w:szCs w:val="48"/>
        </w:rPr>
      </w:pPr>
      <w:r>
        <w:rPr>
          <w:sz w:val="48"/>
          <w:szCs w:val="48"/>
        </w:rPr>
      </w:r>
    </w:p>
    <w:p>
      <w:pPr>
        <w:pStyle w:val="Normal"/>
        <w:rPr/>
      </w:pPr>
      <w:r>
        <w:rPr>
          <w:color w:val="000000"/>
          <w:sz w:val="48"/>
          <w:szCs w:val="48"/>
        </w:rPr>
        <w:t xml:space="preserve">Tithing is where we remove the curse. Tithing does not make one generous, tithing makes one compliant! Doing first fruit, and giving above our tithe, is where multiplication is enacted. </w:t>
      </w:r>
    </w:p>
    <w:p>
      <w:pPr>
        <w:pStyle w:val="Normal"/>
        <w:rPr>
          <w:color w:val="000000"/>
          <w:sz w:val="48"/>
          <w:szCs w:val="48"/>
        </w:rPr>
      </w:pPr>
      <w:r>
        <w:rPr>
          <w:color w:val="000000"/>
          <w:sz w:val="48"/>
          <w:szCs w:val="48"/>
        </w:rPr>
      </w:r>
    </w:p>
    <w:p>
      <w:pPr>
        <w:pStyle w:val="Normal"/>
        <w:rPr>
          <w:sz w:val="48"/>
          <w:szCs w:val="48"/>
        </w:rPr>
      </w:pPr>
      <w:r>
        <w:rPr>
          <w:sz w:val="48"/>
          <w:szCs w:val="48"/>
        </w:rPr>
        <w:t xml:space="preserve">King Hezekiah witnessed the key of multiplication when he required the people to tithe the first-fruit and the first-born. </w:t>
      </w:r>
      <w:r>
        <w:rPr>
          <w:color w:val="000000"/>
          <w:sz w:val="48"/>
          <w:szCs w:val="48"/>
        </w:rPr>
        <w:t>2 Chronicles 31:4-10</w:t>
      </w:r>
      <w:r>
        <w:rPr>
          <w:sz w:val="48"/>
          <w:szCs w:val="48"/>
        </w:rPr>
        <w:t xml:space="preserve"> (NLT) </w:t>
      </w:r>
      <w:r>
        <w:rPr>
          <w:b/>
          <w:i/>
          <w:sz w:val="48"/>
          <w:szCs w:val="48"/>
        </w:rPr>
        <w:t>“In addition, he</w:t>
      </w:r>
      <w:r>
        <w:rPr>
          <w:b/>
          <w:i/>
          <w:sz w:val="48"/>
          <w:szCs w:val="48"/>
          <w:u w:val="single"/>
        </w:rPr>
        <w:t xml:space="preserve"> required </w:t>
      </w:r>
      <w:r>
        <w:rPr>
          <w:b/>
          <w:i/>
          <w:sz w:val="48"/>
          <w:szCs w:val="48"/>
        </w:rPr>
        <w:t>the people in Jerusalem to</w:t>
      </w:r>
      <w:r>
        <w:rPr>
          <w:b/>
          <w:i/>
          <w:sz w:val="48"/>
          <w:szCs w:val="48"/>
          <w:u w:val="single"/>
        </w:rPr>
        <w:t xml:space="preserve"> bring the prescribed portion of their income </w:t>
      </w:r>
      <w:r>
        <w:rPr>
          <w:b/>
          <w:i/>
          <w:sz w:val="48"/>
          <w:szCs w:val="48"/>
        </w:rPr>
        <w:t xml:space="preserve">to the priests and Levites, so they could devote themselves fully to the law of the </w:t>
      </w:r>
      <w:r>
        <w:rPr>
          <w:b/>
          <w:i/>
          <w:smallCaps/>
          <w:sz w:val="48"/>
          <w:szCs w:val="48"/>
        </w:rPr>
        <w:t>Lord</w:t>
      </w:r>
      <w:r>
        <w:rPr>
          <w:b/>
          <w:i/>
          <w:sz w:val="48"/>
          <w:szCs w:val="48"/>
        </w:rPr>
        <w:t>. 5 The people responded</w:t>
      </w:r>
      <w:r>
        <w:rPr>
          <w:b/>
          <w:i/>
          <w:sz w:val="48"/>
          <w:szCs w:val="48"/>
          <w:u w:val="single"/>
        </w:rPr>
        <w:t xml:space="preserve"> immediately and generously with the first of their crops and grain, new wine, olive oil, honey, and all the produce of their fields</w:t>
      </w:r>
      <w:r>
        <w:rPr>
          <w:b/>
          <w:i/>
          <w:sz w:val="48"/>
          <w:szCs w:val="48"/>
        </w:rPr>
        <w:t>. They brought</w:t>
      </w:r>
      <w:r>
        <w:rPr>
          <w:b/>
          <w:i/>
          <w:sz w:val="48"/>
          <w:szCs w:val="48"/>
          <w:u w:val="single"/>
        </w:rPr>
        <w:t xml:space="preserve"> a tithe of all they owned</w:t>
      </w:r>
      <w:r>
        <w:rPr>
          <w:b/>
          <w:i/>
          <w:sz w:val="48"/>
          <w:szCs w:val="48"/>
        </w:rPr>
        <w:t xml:space="preserve">. 6 The people who had moved to Judah from Israel, and the people of Judah themselves, </w:t>
      </w:r>
      <w:r>
        <w:rPr>
          <w:b/>
          <w:i/>
          <w:sz w:val="48"/>
          <w:szCs w:val="48"/>
          <w:u w:val="single"/>
        </w:rPr>
        <w:t>brought in the tithes</w:t>
      </w:r>
      <w:r>
        <w:rPr>
          <w:b/>
          <w:i/>
          <w:sz w:val="48"/>
          <w:szCs w:val="48"/>
        </w:rPr>
        <w:t xml:space="preserve"> of their cattle and sheep and a tithe of the things that had been dedicated to the </w:t>
      </w:r>
      <w:r>
        <w:rPr>
          <w:b/>
          <w:i/>
          <w:smallCaps/>
          <w:sz w:val="48"/>
          <w:szCs w:val="48"/>
        </w:rPr>
        <w:t>Lord</w:t>
      </w:r>
      <w:r>
        <w:rPr>
          <w:b/>
          <w:i/>
          <w:sz w:val="48"/>
          <w:szCs w:val="48"/>
        </w:rPr>
        <w:t xml:space="preserve"> their God, and </w:t>
      </w:r>
      <w:r>
        <w:rPr>
          <w:b/>
          <w:i/>
          <w:sz w:val="48"/>
          <w:szCs w:val="48"/>
          <w:u w:val="single"/>
        </w:rPr>
        <w:t>they piled them up in great heaps</w:t>
      </w:r>
      <w:r>
        <w:rPr>
          <w:b/>
          <w:i/>
          <w:sz w:val="48"/>
          <w:szCs w:val="48"/>
        </w:rPr>
        <w:t xml:space="preserve">. 7 The first of these </w:t>
      </w:r>
      <w:r>
        <w:rPr>
          <w:b/>
          <w:i/>
          <w:sz w:val="48"/>
          <w:szCs w:val="48"/>
          <w:u w:val="single"/>
        </w:rPr>
        <w:t>tithes</w:t>
      </w:r>
      <w:r>
        <w:rPr>
          <w:b/>
          <w:i/>
          <w:sz w:val="48"/>
          <w:szCs w:val="48"/>
        </w:rPr>
        <w:t xml:space="preserve"> was brought in late spring, and the heaps continued to grow until early autumn. 8 When Hezekiah and his officials came and saw these huge piles, they thanked the </w:t>
      </w:r>
      <w:r>
        <w:rPr>
          <w:b/>
          <w:i/>
          <w:smallCaps/>
          <w:sz w:val="48"/>
          <w:szCs w:val="48"/>
        </w:rPr>
        <w:t>Lord</w:t>
      </w:r>
      <w:r>
        <w:rPr>
          <w:b/>
          <w:i/>
          <w:sz w:val="48"/>
          <w:szCs w:val="48"/>
        </w:rPr>
        <w:t xml:space="preserve"> and his people Israel! 9 “Where did all this come from?” Hezekiah asked the priests and Levites.10 And Azariah the high priest, from the family of Zadok, replied, “Since the people began bringing their gifts to the </w:t>
      </w:r>
      <w:r>
        <w:rPr>
          <w:b/>
          <w:i/>
          <w:smallCaps/>
          <w:sz w:val="48"/>
          <w:szCs w:val="48"/>
        </w:rPr>
        <w:t>Lord</w:t>
      </w:r>
      <w:r>
        <w:rPr>
          <w:b/>
          <w:i/>
          <w:sz w:val="48"/>
          <w:szCs w:val="48"/>
        </w:rPr>
        <w:t>’s Temple, we have had enough to eat and plenty to spare,</w:t>
      </w:r>
      <w:r>
        <w:rPr>
          <w:b/>
          <w:i/>
          <w:sz w:val="48"/>
          <w:szCs w:val="48"/>
          <w:u w:val="single"/>
        </w:rPr>
        <w:t xml:space="preserve"> for the </w:t>
      </w:r>
      <w:r>
        <w:rPr>
          <w:b/>
          <w:i/>
          <w:smallCaps/>
          <w:sz w:val="48"/>
          <w:szCs w:val="48"/>
          <w:u w:val="single"/>
        </w:rPr>
        <w:t>Lord</w:t>
      </w:r>
      <w:r>
        <w:rPr>
          <w:b/>
          <w:i/>
          <w:sz w:val="48"/>
          <w:szCs w:val="48"/>
          <w:u w:val="single"/>
        </w:rPr>
        <w:t xml:space="preserve"> has blessed his people</w:t>
      </w:r>
      <w:r>
        <w:rPr>
          <w:b/>
          <w:i/>
          <w:sz w:val="48"/>
          <w:szCs w:val="48"/>
        </w:rPr>
        <w:t>.”</w:t>
      </w:r>
    </w:p>
    <w:p>
      <w:pPr>
        <w:pStyle w:val="Normal"/>
        <w:rPr>
          <w:sz w:val="48"/>
          <w:szCs w:val="48"/>
        </w:rPr>
      </w:pPr>
      <w:r>
        <w:rPr>
          <w:sz w:val="48"/>
          <w:szCs w:val="48"/>
        </w:rPr>
      </w:r>
    </w:p>
    <w:p>
      <w:pPr>
        <w:pStyle w:val="Normal"/>
        <w:rPr>
          <w:sz w:val="48"/>
          <w:szCs w:val="48"/>
        </w:rPr>
      </w:pPr>
      <w:r>
        <w:rPr>
          <w:sz w:val="48"/>
          <w:szCs w:val="48"/>
        </w:rPr>
        <w:t xml:space="preserve">It is obvious that when the entire congregation practiced tithing and first fruit, the house of the Lord experienced abundance. Also, when the people began to tithe and give the first fruit, they experienced abundance – Therefore the resources began to </w:t>
      </w:r>
      <w:r>
        <w:rPr>
          <w:b/>
          <w:bCs/>
          <w:i/>
          <w:iCs/>
          <w:sz w:val="48"/>
          <w:szCs w:val="48"/>
        </w:rPr>
        <w:t xml:space="preserve">“Pile Up!” </w:t>
      </w:r>
      <w:r>
        <w:rPr>
          <w:sz w:val="48"/>
          <w:szCs w:val="48"/>
        </w:rPr>
        <w:t xml:space="preserve">I declare over every Campus, Campus Pastor, Church Leader, Church Member, and Adherent of CT Nation that 2025 will be a year of </w:t>
      </w:r>
      <w:r>
        <w:rPr>
          <w:b/>
          <w:bCs/>
          <w:i/>
          <w:iCs/>
          <w:sz w:val="48"/>
          <w:szCs w:val="48"/>
        </w:rPr>
        <w:t xml:space="preserve">“Piling up” </w:t>
      </w:r>
      <w:r>
        <w:rPr>
          <w:sz w:val="48"/>
          <w:szCs w:val="48"/>
        </w:rPr>
        <w:t xml:space="preserve">resources!  </w:t>
      </w:r>
    </w:p>
    <w:p>
      <w:pPr>
        <w:pStyle w:val="Normal"/>
        <w:rPr>
          <w:b/>
          <w:bCs/>
          <w:i/>
          <w:iCs/>
          <w:sz w:val="48"/>
          <w:szCs w:val="48"/>
        </w:rPr>
      </w:pPr>
      <w:r>
        <w:rPr>
          <w:b/>
          <w:bCs/>
          <w:i/>
          <w:iCs/>
          <w:sz w:val="48"/>
          <w:szCs w:val="48"/>
        </w:rPr>
      </w:r>
    </w:p>
    <w:p>
      <w:pPr>
        <w:pStyle w:val="Normal"/>
        <w:rPr>
          <w:b/>
          <w:bCs/>
          <w:sz w:val="48"/>
          <w:szCs w:val="48"/>
        </w:rPr>
      </w:pPr>
      <w:r>
        <w:rPr>
          <w:b/>
          <w:bCs/>
          <w:sz w:val="48"/>
          <w:szCs w:val="48"/>
        </w:rPr>
        <w:t xml:space="preserve">CONCLUSION: </w:t>
      </w:r>
    </w:p>
    <w:p>
      <w:pPr>
        <w:pStyle w:val="Normal"/>
        <w:rPr>
          <w:b/>
          <w:bCs/>
          <w:sz w:val="48"/>
          <w:szCs w:val="48"/>
        </w:rPr>
      </w:pPr>
      <w:r>
        <w:rPr>
          <w:sz w:val="48"/>
          <w:szCs w:val="48"/>
        </w:rPr>
        <w:t>I am prophesying that 2025 will be a year of “</w:t>
      </w:r>
      <w:r>
        <w:rPr>
          <w:b/>
          <w:bCs/>
          <w:sz w:val="48"/>
          <w:szCs w:val="48"/>
        </w:rPr>
        <w:t>ABUNDANCE”:</w:t>
      </w:r>
    </w:p>
    <w:p>
      <w:pPr>
        <w:pStyle w:val="Normal"/>
        <w:numPr>
          <w:ilvl w:val="0"/>
          <w:numId w:val="4"/>
        </w:numPr>
        <w:rPr>
          <w:sz w:val="48"/>
          <w:szCs w:val="48"/>
        </w:rPr>
      </w:pPr>
      <w:r>
        <w:rPr>
          <w:sz w:val="48"/>
          <w:szCs w:val="48"/>
        </w:rPr>
        <w:t xml:space="preserve">I declare that his will be a year of </w:t>
      </w:r>
      <w:r>
        <w:rPr>
          <w:b/>
          <w:bCs/>
          <w:sz w:val="48"/>
          <w:szCs w:val="48"/>
        </w:rPr>
        <w:t xml:space="preserve">“ABUNDANCE” </w:t>
      </w:r>
      <w:r>
        <w:rPr>
          <w:sz w:val="48"/>
          <w:szCs w:val="48"/>
        </w:rPr>
        <w:t>at Community Transformation Church… Every Campus will see the results of it – Every ministry will be impacted – Every department will have plenty – He is El-Shadi, not El-Get-by!</w:t>
      </w:r>
    </w:p>
    <w:p>
      <w:pPr>
        <w:pStyle w:val="Normal"/>
        <w:numPr>
          <w:ilvl w:val="0"/>
          <w:numId w:val="4"/>
        </w:numPr>
        <w:rPr>
          <w:sz w:val="48"/>
          <w:szCs w:val="48"/>
        </w:rPr>
      </w:pPr>
      <w:r>
        <w:rPr>
          <w:sz w:val="48"/>
          <w:szCs w:val="48"/>
        </w:rPr>
        <w:t xml:space="preserve">I declare that this will be a year of </w:t>
      </w:r>
      <w:r>
        <w:rPr>
          <w:b/>
          <w:bCs/>
          <w:sz w:val="48"/>
          <w:szCs w:val="48"/>
        </w:rPr>
        <w:t xml:space="preserve">“ABUNDANCE” </w:t>
      </w:r>
      <w:r>
        <w:rPr>
          <w:sz w:val="48"/>
          <w:szCs w:val="48"/>
        </w:rPr>
        <w:t xml:space="preserve">for every leader of Community Transformation Church, every family and individual will be affected… I declare that we will experience </w:t>
      </w:r>
      <w:r>
        <w:rPr>
          <w:b/>
          <w:bCs/>
          <w:sz w:val="48"/>
          <w:szCs w:val="48"/>
        </w:rPr>
        <w:t xml:space="preserve">“ABUNDANCE” </w:t>
      </w:r>
      <w:r>
        <w:rPr>
          <w:sz w:val="48"/>
          <w:szCs w:val="48"/>
        </w:rPr>
        <w:t>in all our relationships, in our finances, and in our health!</w:t>
      </w:r>
    </w:p>
    <w:p>
      <w:pPr>
        <w:pStyle w:val="Normal"/>
        <w:numPr>
          <w:ilvl w:val="0"/>
          <w:numId w:val="4"/>
        </w:numPr>
        <w:rPr>
          <w:sz w:val="48"/>
          <w:szCs w:val="48"/>
        </w:rPr>
      </w:pPr>
      <w:r>
        <w:rPr>
          <w:sz w:val="48"/>
          <w:szCs w:val="48"/>
        </w:rPr>
        <w:t xml:space="preserve">I declare that this will be a year of </w:t>
      </w:r>
      <w:r>
        <w:rPr>
          <w:b/>
          <w:bCs/>
          <w:sz w:val="48"/>
          <w:szCs w:val="48"/>
        </w:rPr>
        <w:t xml:space="preserve">“ABUNDANCE” </w:t>
      </w:r>
      <w:r>
        <w:rPr>
          <w:sz w:val="48"/>
          <w:szCs w:val="48"/>
        </w:rPr>
        <w:t xml:space="preserve">for every ministry and every individual connected to Community Transformation Church… I declare that as we move close to Jesus and come into covenant relationship with our church and its leaders, we will experience the </w:t>
      </w:r>
      <w:r>
        <w:rPr>
          <w:b/>
          <w:bCs/>
          <w:i/>
          <w:iCs/>
          <w:sz w:val="48"/>
          <w:szCs w:val="48"/>
        </w:rPr>
        <w:t xml:space="preserve">“ABUNDANCE” </w:t>
      </w:r>
      <w:r>
        <w:rPr>
          <w:sz w:val="48"/>
          <w:szCs w:val="48"/>
        </w:rPr>
        <w:t xml:space="preserve">promised to us in the Word of God!  </w:t>
      </w:r>
    </w:p>
    <w:p>
      <w:pPr>
        <w:pStyle w:val="Normal"/>
        <w:numPr>
          <w:ilvl w:val="0"/>
          <w:numId w:val="4"/>
        </w:numPr>
        <w:rPr>
          <w:sz w:val="48"/>
          <w:szCs w:val="48"/>
        </w:rPr>
      </w:pPr>
      <w:r>
        <w:rPr>
          <w:sz w:val="48"/>
          <w:szCs w:val="48"/>
        </w:rPr>
        <w:t xml:space="preserve">I declare that this will be a year of overflow… I declare that His overflow will become our overflow, and that not only will </w:t>
      </w:r>
      <w:r>
        <w:rPr>
          <w:b/>
          <w:bCs/>
          <w:i/>
          <w:iCs/>
          <w:sz w:val="48"/>
          <w:szCs w:val="48"/>
        </w:rPr>
        <w:t>“His path DRIP with ABUNDANCE”</w:t>
      </w:r>
      <w:r>
        <w:rPr>
          <w:sz w:val="48"/>
          <w:szCs w:val="48"/>
        </w:rPr>
        <w:t xml:space="preserve">, but our paths will </w:t>
      </w:r>
      <w:r>
        <w:rPr>
          <w:b/>
          <w:bCs/>
          <w:i/>
          <w:iCs/>
          <w:sz w:val="48"/>
          <w:szCs w:val="48"/>
        </w:rPr>
        <w:t xml:space="preserve">“DRIP WITH ABUNDANCE!” </w:t>
      </w:r>
      <w:r>
        <w:rPr>
          <w:sz w:val="48"/>
          <w:szCs w:val="48"/>
        </w:rPr>
        <w:t xml:space="preserve"> </w:t>
      </w:r>
    </w:p>
    <w:p>
      <w:pPr>
        <w:pStyle w:val="Normal"/>
        <w:rPr>
          <w:sz w:val="48"/>
          <w:szCs w:val="48"/>
        </w:rPr>
      </w:pPr>
      <w:r>
        <w:rPr>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2025-01-22T10:35:00Z</dcterms:created>
  <dc:creator>Steele Rohde</dc:creator>
  <dc:description/>
  <cp:keywords/>
  <dc:language>en-US</dc:language>
  <cp:lastModifiedBy>Steele Rohde</cp:lastModifiedBy>
  <dcterms:modified xsi:type="dcterms:W3CDTF">2025-01-24T06:27:00Z</dcterms:modified>
  <cp:revision>6</cp:revision>
  <dc:subject/>
  <dc:title/>
</cp:coreProperties>
</file>