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 xml:space="preserve">THE DIFFERENCE BETWEEN </w:t>
      </w:r>
    </w:p>
    <w:p>
      <w:pPr>
        <w:pStyle w:val="Normal"/>
        <w:jc w:val="center"/>
        <w:rPr>
          <w:b/>
        </w:rPr>
      </w:pPr>
      <w:r>
        <w:rPr>
          <w:b/>
        </w:rPr>
        <w:t>AFFLICTIONS AND SICKNESS,</w:t>
      </w:r>
    </w:p>
    <w:p>
      <w:pPr>
        <w:pStyle w:val="Normal"/>
        <w:jc w:val="center"/>
        <w:rPr>
          <w:b/>
        </w:rPr>
      </w:pPr>
      <w:r>
        <w:rPr>
          <w:b/>
        </w:rPr>
        <w:t xml:space="preserve">AND THE SCRIPTURAL METHOD </w:t>
      </w:r>
    </w:p>
    <w:p>
      <w:pPr>
        <w:pStyle w:val="Normal"/>
        <w:jc w:val="center"/>
        <w:rPr>
          <w:b/>
        </w:rPr>
      </w:pPr>
      <w:r>
        <w:rPr>
          <w:b/>
        </w:rPr>
        <w:t>OF DEALING WITH BOTH</w:t>
      </w:r>
    </w:p>
    <w:p>
      <w:pPr>
        <w:pStyle w:val="Normal"/>
        <w:jc w:val="center"/>
        <w:rPr>
          <w:b/>
        </w:rPr>
      </w:pPr>
      <w:r>
        <w:rPr>
          <w:b/>
        </w:rPr>
      </w:r>
    </w:p>
    <w:p>
      <w:pPr>
        <w:pStyle w:val="Normal"/>
        <w:rPr>
          <w:b/>
        </w:rPr>
      </w:pPr>
      <w:r>
        <w:rPr>
          <w:b/>
        </w:rPr>
        <w:t xml:space="preserve">TEXT: </w:t>
      </w:r>
      <w:r>
        <w:rPr/>
        <w:t xml:space="preserve">James 5:13-16 </w:t>
      </w:r>
      <w:r>
        <w:rPr>
          <w:b/>
        </w:rPr>
        <w:t>“Is any among you afflicted? Let him pray. Is any merry? Let him sing psalms. (14) Is any sick among you? Let him call for the elders of the church; and let them pray over him, anointing him with oil in the name of the Lord. (15) And the prayer of faith shall save the sick, and the Lord shall raise him up; and if he has committed sins, they shall be forgiven him.”</w:t>
      </w:r>
    </w:p>
    <w:p>
      <w:pPr>
        <w:pStyle w:val="Normal"/>
        <w:rPr>
          <w:b/>
        </w:rPr>
      </w:pPr>
      <w:r>
        <w:rPr>
          <w:b/>
        </w:rPr>
      </w:r>
    </w:p>
    <w:p>
      <w:pPr>
        <w:pStyle w:val="Normal"/>
        <w:rPr/>
      </w:pPr>
      <w:r>
        <w:rPr>
          <w:b/>
        </w:rPr>
        <w:t xml:space="preserve">INTRO: </w:t>
      </w:r>
      <w:r>
        <w:rPr/>
        <w:t xml:space="preserve">Most people believe afflictions and sickness to be exactly the same thing. The Apostle James makes it abundantly clear that they are not the same, and that the method of dealing with the two are very different. </w:t>
      </w:r>
    </w:p>
    <w:p>
      <w:pPr>
        <w:pStyle w:val="Normal"/>
        <w:rPr/>
      </w:pPr>
      <w:r>
        <w:rPr/>
      </w:r>
    </w:p>
    <w:p>
      <w:pPr>
        <w:pStyle w:val="Normal"/>
        <w:rPr>
          <w:b/>
        </w:rPr>
      </w:pPr>
      <w:r>
        <w:rPr>
          <w:b/>
        </w:rPr>
        <w:t>I. AFFLICTIONS</w:t>
      </w:r>
    </w:p>
    <w:p>
      <w:pPr>
        <w:pStyle w:val="Normal"/>
        <w:rPr/>
      </w:pPr>
      <w:r>
        <w:rPr>
          <w:b/>
        </w:rPr>
        <w:t xml:space="preserve">A. </w:t>
      </w:r>
      <w:r>
        <w:rPr/>
        <w:t xml:space="preserve">Notice with me in vs. 13 that James asks the question </w:t>
      </w:r>
      <w:r>
        <w:rPr>
          <w:b/>
        </w:rPr>
        <w:t xml:space="preserve">“Is any among you afflicted?” </w:t>
      </w:r>
      <w:r>
        <w:rPr/>
        <w:t xml:space="preserve">The word afflicted comes from two Greek words, Kakos (Kak-os’) and means anything that is bad, evil, harmful, or wicked that has intruded in your life. Pathos (Path’os) is any kind of suffering that has to do with our passions, affections, or lust. Thus the word becomes Kakopatheo (Kak-op-ath-eh’o), and means to undergo hardship or to suffer trouble.   </w:t>
      </w:r>
    </w:p>
    <w:p>
      <w:pPr>
        <w:pStyle w:val="Normal"/>
        <w:rPr/>
      </w:pPr>
      <w:r>
        <w:rPr/>
      </w:r>
    </w:p>
    <w:p>
      <w:pPr>
        <w:pStyle w:val="Normal"/>
        <w:rPr/>
      </w:pPr>
      <w:r>
        <w:rPr>
          <w:b/>
        </w:rPr>
        <w:t xml:space="preserve">B. </w:t>
      </w:r>
      <w:r>
        <w:rPr/>
        <w:t xml:space="preserve">Notice how the Apostle says afflictions should be dealt with: </w:t>
      </w:r>
      <w:r>
        <w:rPr>
          <w:b/>
        </w:rPr>
        <w:t xml:space="preserve">“(13) Let him </w:t>
      </w:r>
      <w:r>
        <w:rPr/>
        <w:t>(the afflicted person)</w:t>
      </w:r>
      <w:r>
        <w:rPr>
          <w:b/>
        </w:rPr>
        <w:t xml:space="preserve"> pray.” </w:t>
      </w:r>
      <w:r>
        <w:rPr/>
        <w:t xml:space="preserve">The word pray comes from two Greek words, Pros (Pros) which has to do with direction and means to motion toward.  Euchomai (Yoo’-khom-ahee) which is a verb meaning to will or wish when you pray to God; Thus the word becomes  Proseuchomai (pros-yoo’-khom-ahee) and means to pray to God through entering into supplication and worship! </w:t>
      </w:r>
    </w:p>
    <w:p>
      <w:pPr>
        <w:pStyle w:val="Normal"/>
        <w:rPr/>
      </w:pPr>
      <w:r>
        <w:rPr/>
      </w:r>
    </w:p>
    <w:p>
      <w:pPr>
        <w:pStyle w:val="Normal"/>
        <w:rPr>
          <w:b/>
        </w:rPr>
      </w:pPr>
      <w:r>
        <w:rPr>
          <w:b/>
        </w:rPr>
        <w:t xml:space="preserve">C.  </w:t>
      </w:r>
      <w:r>
        <w:rPr/>
        <w:t xml:space="preserve">Let me paraphrase this for you, </w:t>
      </w:r>
      <w:r>
        <w:rPr>
          <w:b/>
        </w:rPr>
        <w:t>“If anyone in the church is suffering anything in the area of their passions, affections, or lust, it is because the enemy has intruded upon you through a weak area. In such cases the victim should seek the Lord out let his/her wishes be known to God through prayer, supplication, and worship.”</w:t>
      </w:r>
    </w:p>
    <w:p>
      <w:pPr>
        <w:pStyle w:val="Normal"/>
        <w:rPr>
          <w:b/>
        </w:rPr>
      </w:pPr>
      <w:r>
        <w:rPr>
          <w:b/>
        </w:rPr>
      </w:r>
    </w:p>
    <w:p>
      <w:pPr>
        <w:pStyle w:val="Normal"/>
        <w:rPr>
          <w:b/>
        </w:rPr>
      </w:pPr>
      <w:r>
        <w:rPr>
          <w:b/>
        </w:rPr>
        <w:t>II. SICKNESS</w:t>
      </w:r>
    </w:p>
    <w:p>
      <w:pPr>
        <w:pStyle w:val="Normal"/>
        <w:rPr/>
      </w:pPr>
      <w:r>
        <w:rPr>
          <w:b/>
        </w:rPr>
        <w:t xml:space="preserve">A. </w:t>
      </w:r>
      <w:r>
        <w:rPr/>
        <w:t xml:space="preserve">Notice verse 14, </w:t>
      </w:r>
      <w:r>
        <w:rPr>
          <w:b/>
        </w:rPr>
        <w:t xml:space="preserve">“(14) Is any sick among you?” </w:t>
      </w:r>
      <w:r>
        <w:rPr/>
        <w:t xml:space="preserve">The word sick comes from the Greek word Astheneo (As-then-eh’-o), and literally means to be feeble, weak, diseased, impotent, or generally not in good health. </w:t>
      </w:r>
    </w:p>
    <w:p>
      <w:pPr>
        <w:pStyle w:val="Normal"/>
        <w:rPr/>
      </w:pPr>
      <w:r>
        <w:rPr/>
        <w:t xml:space="preserve">I think we could safely say without fear of doing any harm to the scripture that this has to do with all health problems. </w:t>
      </w:r>
    </w:p>
    <w:p>
      <w:pPr>
        <w:pStyle w:val="Normal"/>
        <w:rPr/>
      </w:pPr>
      <w:r>
        <w:rPr/>
      </w:r>
    </w:p>
    <w:p>
      <w:pPr>
        <w:pStyle w:val="Normal"/>
        <w:rPr/>
      </w:pPr>
      <w:r>
        <w:rPr>
          <w:b/>
        </w:rPr>
        <w:t xml:space="preserve">B. </w:t>
      </w:r>
      <w:r>
        <w:rPr/>
        <w:t xml:space="preserve">Notice what the Apostle James tells us to do about sickness: </w:t>
      </w:r>
    </w:p>
    <w:p>
      <w:pPr>
        <w:pStyle w:val="Normal"/>
        <w:numPr>
          <w:ilvl w:val="0"/>
          <w:numId w:val="2"/>
        </w:numPr>
        <w:rPr>
          <w:b/>
        </w:rPr>
      </w:pPr>
      <w:r>
        <w:rPr>
          <w:b/>
        </w:rPr>
        <w:t>“</w:t>
      </w:r>
      <w:r>
        <w:rPr>
          <w:b/>
        </w:rPr>
        <w:t xml:space="preserve">Let him </w:t>
      </w:r>
      <w:r>
        <w:rPr/>
        <w:t>(The sick person)</w:t>
      </w:r>
      <w:r>
        <w:rPr>
          <w:b/>
        </w:rPr>
        <w:t xml:space="preserve"> call for the elders of the church!”</w:t>
      </w:r>
    </w:p>
    <w:p>
      <w:pPr>
        <w:pStyle w:val="Normal"/>
        <w:numPr>
          <w:ilvl w:val="0"/>
          <w:numId w:val="2"/>
        </w:numPr>
        <w:rPr>
          <w:b/>
        </w:rPr>
      </w:pPr>
      <w:r>
        <w:rPr>
          <w:b/>
        </w:rPr>
        <w:t>“</w:t>
      </w:r>
      <w:r>
        <w:rPr>
          <w:b/>
        </w:rPr>
        <w:t xml:space="preserve">Let them </w:t>
      </w:r>
      <w:r>
        <w:rPr/>
        <w:t xml:space="preserve">(The elders) </w:t>
      </w:r>
      <w:r>
        <w:rPr>
          <w:b/>
        </w:rPr>
        <w:t xml:space="preserve">pray over him </w:t>
      </w:r>
      <w:r>
        <w:rPr/>
        <w:t>(The sick person)</w:t>
      </w:r>
      <w:r>
        <w:rPr>
          <w:b/>
        </w:rPr>
        <w:t>!”</w:t>
      </w:r>
    </w:p>
    <w:p>
      <w:pPr>
        <w:pStyle w:val="Normal"/>
        <w:numPr>
          <w:ilvl w:val="0"/>
          <w:numId w:val="2"/>
        </w:numPr>
        <w:rPr>
          <w:b/>
        </w:rPr>
      </w:pPr>
      <w:r>
        <w:rPr/>
        <w:t>(The elders are to) “</w:t>
      </w:r>
      <w:r>
        <w:rPr>
          <w:b/>
        </w:rPr>
        <w:t xml:space="preserve">Anoint him </w:t>
      </w:r>
      <w:r>
        <w:rPr/>
        <w:t xml:space="preserve">(The sick person) </w:t>
      </w:r>
      <w:r>
        <w:rPr>
          <w:b/>
        </w:rPr>
        <w:t>with oil in the name of the Lord.”</w:t>
      </w:r>
    </w:p>
    <w:p>
      <w:pPr>
        <w:pStyle w:val="Normal"/>
        <w:rPr>
          <w:b/>
        </w:rPr>
      </w:pPr>
      <w:r>
        <w:rPr>
          <w:b/>
        </w:rPr>
      </w:r>
    </w:p>
    <w:p>
      <w:pPr>
        <w:pStyle w:val="Normal"/>
        <w:rPr/>
      </w:pPr>
      <w:r>
        <w:rPr>
          <w:b/>
        </w:rPr>
        <w:t xml:space="preserve">C. </w:t>
      </w:r>
      <w:r>
        <w:rPr/>
        <w:t>Notice what the Apostle James say’s will happen:</w:t>
      </w:r>
    </w:p>
    <w:p>
      <w:pPr>
        <w:pStyle w:val="Normal"/>
        <w:numPr>
          <w:ilvl w:val="0"/>
          <w:numId w:val="1"/>
        </w:numPr>
        <w:rPr/>
      </w:pPr>
      <w:r>
        <w:rPr>
          <w:b/>
        </w:rPr>
        <w:t>“</w:t>
      </w:r>
      <w:r>
        <w:rPr>
          <w:b/>
        </w:rPr>
        <w:t xml:space="preserve">And the prayer of faith shall save the sick”… </w:t>
      </w:r>
      <w:r>
        <w:rPr/>
        <w:t xml:space="preserve">The word sick here comes from the Greek word Sozo (Sode’-zo) and means to deliver or protect. It seems to indicate that the elder in question is to come along side the sick person and assist them in getting to the healer and receiving their healing. </w:t>
      </w:r>
    </w:p>
    <w:p>
      <w:pPr>
        <w:pStyle w:val="Normal"/>
        <w:numPr>
          <w:ilvl w:val="0"/>
          <w:numId w:val="1"/>
        </w:numPr>
        <w:rPr/>
      </w:pPr>
      <w:r>
        <w:rPr>
          <w:b/>
        </w:rPr>
        <w:t>“</w:t>
      </w:r>
      <w:r>
        <w:rPr>
          <w:b/>
        </w:rPr>
        <w:t xml:space="preserve">And the Lord shall raise him </w:t>
      </w:r>
      <w:r>
        <w:rPr/>
        <w:t xml:space="preserve">(The sick person) </w:t>
      </w:r>
      <w:r>
        <w:rPr>
          <w:b/>
        </w:rPr>
        <w:t xml:space="preserve">up!” </w:t>
      </w:r>
      <w:r>
        <w:rPr/>
        <w:t>The word raise as it is used here comes from the Greek word egeiro (eg-i’-ro), and means to collect one’s faculties; to awaken; to rouse from sleep, from sitting or lying, from disease or death. It also means to bring back from obscurity; in-activity; ruins; or non-existence.   The word up as it is used here comes from the Greek word ano and means upward, or on top.</w:t>
      </w:r>
    </w:p>
    <w:p>
      <w:pPr>
        <w:pStyle w:val="Normal"/>
        <w:rPr>
          <w:b/>
        </w:rPr>
      </w:pPr>
      <w:r>
        <w:rPr>
          <w:b/>
        </w:rPr>
      </w:r>
    </w:p>
    <w:p>
      <w:pPr>
        <w:pStyle w:val="Normal"/>
        <w:rPr/>
      </w:pPr>
      <w:r>
        <w:rPr/>
        <w:t xml:space="preserve">I think we could paraphrase this to read </w:t>
      </w:r>
      <w:r>
        <w:rPr>
          <w:b/>
        </w:rPr>
        <w:t xml:space="preserve">“And the faith-filled prayer of the elders will strengthen the faith of those who are sick, and the Lord will heal them of all their diseases, and put them on top of their circumstances.” </w:t>
      </w:r>
      <w:r>
        <w:rPr/>
        <w:t xml:space="preserve">His desire is to make you the head and not the tail! I wonder what would happen if sick people approached the throne of God with the same level of faith as a sinner asking to be forgiven of his sins? </w:t>
      </w:r>
    </w:p>
    <w:p>
      <w:pPr>
        <w:pStyle w:val="Normal"/>
        <w:rPr>
          <w:b/>
        </w:rPr>
      </w:pPr>
      <w:r>
        <w:rPr>
          <w:b/>
        </w:rPr>
      </w:r>
    </w:p>
    <w:p>
      <w:pPr>
        <w:pStyle w:val="Normal"/>
        <w:rPr/>
      </w:pPr>
      <w:r>
        <w:rPr/>
        <w:t xml:space="preserve">Notice the latter part of verse 15 – </w:t>
      </w:r>
      <w:r>
        <w:rPr>
          <w:b/>
        </w:rPr>
        <w:t xml:space="preserve">“And if he has committed sins, they shall be forgiven him.” </w:t>
      </w:r>
      <w:r>
        <w:rPr/>
        <w:t xml:space="preserve">It is heresy to say that just because a person is sick they have sinned. </w:t>
      </w:r>
    </w:p>
    <w:p>
      <w:pPr>
        <w:pStyle w:val="Normal"/>
        <w:rPr>
          <w:b/>
        </w:rPr>
      </w:pPr>
      <w:r>
        <w:rPr>
          <w:b/>
        </w:rPr>
      </w:r>
    </w:p>
    <w:p>
      <w:pPr>
        <w:pStyle w:val="Normal"/>
        <w:rPr>
          <w:b/>
        </w:rPr>
      </w:pPr>
      <w:r>
        <w:rPr>
          <w:b/>
        </w:rPr>
      </w:r>
    </w:p>
    <w:sectPr>
      <w:type w:val="nextPage"/>
      <w:pgSz w:w="12240" w:h="15840"/>
      <w:pgMar w:left="1008" w:right="4320" w:gutter="0" w:header="0" w:top="1152"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2002-02-03T14:02:00Z</dcterms:created>
  <dc:creator>dnordin</dc:creator>
  <dc:description/>
  <dc:language>en-US</dc:language>
  <cp:lastModifiedBy>dnordin</cp:lastModifiedBy>
  <cp:lastPrinted>2002-02-03T16:07:00Z</cp:lastPrinted>
  <dcterms:modified xsi:type="dcterms:W3CDTF">2002-02-03T16:08:00Z</dcterms:modified>
  <cp:revision>6</cp:revision>
  <dc:subject/>
  <dc:title>THE DIFFERENCE BETWEEN AFFLICTIONS AND SICKNESS,</dc:title>
</cp:coreProperties>
</file>