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color w:val="000000"/>
          <w:sz w:val="48"/>
          <w:szCs w:val="48"/>
        </w:rPr>
      </w:pPr>
      <w:r>
        <w:rPr>
          <w:rFonts w:cs="Times New Roman" w:ascii="Times New Roman" w:hAnsi="Times New Roman"/>
          <w:b/>
          <w:color w:val="000000"/>
          <w:sz w:val="48"/>
          <w:szCs w:val="48"/>
        </w:rPr>
        <w:t>BREAKTHROUGH</w:t>
      </w:r>
    </w:p>
    <w:p>
      <w:pPr>
        <w:pStyle w:val="Normal"/>
        <w:widowControl w:val="false"/>
        <w:autoSpaceDE w:val="false"/>
        <w:spacing w:lineRule="auto" w:line="240"/>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widowControl w:val="false"/>
        <w:autoSpaceDE w:val="false"/>
        <w:spacing w:lineRule="auto" w:line="240"/>
        <w:rPr/>
      </w:pPr>
      <w:r>
        <w:rPr>
          <w:rFonts w:cs="Times New Roman" w:ascii="Times New Roman" w:hAnsi="Times New Roman"/>
          <w:b/>
          <w:color w:val="000000"/>
          <w:sz w:val="48"/>
          <w:szCs w:val="48"/>
        </w:rPr>
        <w:t>TEXT:</w:t>
      </w:r>
      <w:r>
        <w:rPr>
          <w:rFonts w:cs="Times New Roman" w:ascii="Times New Roman" w:hAnsi="Times New Roman"/>
          <w:color w:val="000000"/>
          <w:sz w:val="48"/>
          <w:szCs w:val="48"/>
        </w:rPr>
        <w:t xml:space="preserve">  II Samuel 5:17-25 (NKJV) </w:t>
      </w:r>
      <w:r>
        <w:rPr>
          <w:rFonts w:cs="Times New Roman" w:ascii="Times New Roman" w:hAnsi="Times New Roman"/>
          <w:b/>
          <w:i/>
          <w:color w:val="000000"/>
          <w:sz w:val="48"/>
          <w:szCs w:val="48"/>
        </w:rPr>
        <w:t>“</w:t>
      </w:r>
      <w:r>
        <w:rPr>
          <w:rFonts w:cs="Helvetica Neue" w:ascii="Times New Roman" w:hAnsi="Times New Roman"/>
          <w:b/>
          <w:i/>
          <w:color w:val="000000"/>
          <w:sz w:val="48"/>
          <w:szCs w:val="48"/>
        </w:rPr>
        <w:t xml:space="preserve">Now when the Philistines heard that they had anointed David king over Israel, all the Philistines went up to search for David. And David heard of it and went down to the stronghold. </w:t>
      </w:r>
      <w:r>
        <w:rPr>
          <w:rFonts w:cs="Arial" w:ascii="Times New Roman" w:hAnsi="Times New Roman"/>
          <w:b/>
          <w:i/>
          <w:color w:val="000000"/>
          <w:sz w:val="48"/>
          <w:szCs w:val="48"/>
        </w:rPr>
        <w:t>18 </w:t>
      </w:r>
      <w:r>
        <w:rPr>
          <w:rFonts w:cs="Helvetica Neue" w:ascii="Times New Roman" w:hAnsi="Times New Roman"/>
          <w:b/>
          <w:i/>
          <w:color w:val="000000"/>
          <w:sz w:val="48"/>
          <w:szCs w:val="48"/>
        </w:rPr>
        <w:t xml:space="preserve">The Philistines also went and deployed themselves in the Valley of Rephaim. </w:t>
      </w:r>
      <w:r>
        <w:rPr>
          <w:rFonts w:cs="Arial" w:ascii="Times New Roman" w:hAnsi="Times New Roman"/>
          <w:b/>
          <w:i/>
          <w:color w:val="000000"/>
          <w:sz w:val="48"/>
          <w:szCs w:val="48"/>
        </w:rPr>
        <w:t>19 </w:t>
      </w:r>
      <w:r>
        <w:rPr>
          <w:rFonts w:cs="Helvetica Neue" w:ascii="Times New Roman" w:hAnsi="Times New Roman"/>
          <w:b/>
          <w:i/>
          <w:color w:val="000000"/>
          <w:sz w:val="48"/>
          <w:szCs w:val="48"/>
        </w:rPr>
        <w:t xml:space="preserve">So David inquired of the Lord, saying, “Shall I go up against the Philistines? Will You deliver them into my hand?” And the Lord said to David, “Go up, for I will doubtless deliver the Philistines into your hand.” </w:t>
      </w:r>
      <w:r>
        <w:rPr>
          <w:rFonts w:cs="Arial" w:ascii="Times New Roman" w:hAnsi="Times New Roman"/>
          <w:b/>
          <w:i/>
          <w:color w:val="000000"/>
          <w:sz w:val="48"/>
          <w:szCs w:val="48"/>
        </w:rPr>
        <w:t>20 </w:t>
      </w:r>
      <w:r>
        <w:rPr>
          <w:rFonts w:cs="Helvetica Neue" w:ascii="Times New Roman" w:hAnsi="Times New Roman"/>
          <w:b/>
          <w:i/>
          <w:color w:val="000000"/>
          <w:sz w:val="48"/>
          <w:szCs w:val="48"/>
        </w:rPr>
        <w:t xml:space="preserve">So David went to Baal Perazim, and David defeated them there; and he said, “The Lord has broken through my enemies before me, like a breakthrough of water.” Therefore he called the name of that place Baal Perazim. </w:t>
      </w:r>
      <w:r>
        <w:rPr>
          <w:rFonts w:cs="Arial" w:ascii="Times New Roman" w:hAnsi="Times New Roman"/>
          <w:b/>
          <w:i/>
          <w:color w:val="000000"/>
          <w:sz w:val="48"/>
          <w:szCs w:val="48"/>
        </w:rPr>
        <w:t>21 </w:t>
      </w:r>
      <w:r>
        <w:rPr>
          <w:rFonts w:cs="Helvetica Neue" w:ascii="Times New Roman" w:hAnsi="Times New Roman"/>
          <w:b/>
          <w:i/>
          <w:color w:val="000000"/>
          <w:sz w:val="48"/>
          <w:szCs w:val="48"/>
        </w:rPr>
        <w:t xml:space="preserve">And they left their images there, and David and his men carried them away. </w:t>
      </w:r>
      <w:r>
        <w:rPr>
          <w:rFonts w:cs="Arial" w:ascii="Times New Roman" w:hAnsi="Times New Roman"/>
          <w:b/>
          <w:i/>
          <w:color w:val="000000"/>
          <w:sz w:val="48"/>
          <w:szCs w:val="48"/>
        </w:rPr>
        <w:t>22 </w:t>
      </w:r>
      <w:r>
        <w:rPr>
          <w:rFonts w:cs="Helvetica Neue" w:ascii="Times New Roman" w:hAnsi="Times New Roman"/>
          <w:b/>
          <w:i/>
          <w:color w:val="000000"/>
          <w:sz w:val="48"/>
          <w:szCs w:val="48"/>
        </w:rPr>
        <w:t xml:space="preserve">Then the Philistines went up once again and deployed themselves in the Valley of Rephaim. </w:t>
      </w:r>
      <w:r>
        <w:rPr>
          <w:rFonts w:cs="Arial" w:ascii="Times New Roman" w:hAnsi="Times New Roman"/>
          <w:b/>
          <w:i/>
          <w:color w:val="000000"/>
          <w:sz w:val="48"/>
          <w:szCs w:val="48"/>
        </w:rPr>
        <w:t>23 </w:t>
      </w:r>
      <w:r>
        <w:rPr>
          <w:rFonts w:cs="Helvetica Neue" w:ascii="Times New Roman" w:hAnsi="Times New Roman"/>
          <w:b/>
          <w:i/>
          <w:color w:val="000000"/>
          <w:sz w:val="48"/>
          <w:szCs w:val="48"/>
        </w:rPr>
        <w:t xml:space="preserve">Therefore David inquired of the Lord, and He said, “You shall not go up; circle around behind them, and come upon them in front of the mulberry trees. </w:t>
      </w:r>
      <w:r>
        <w:rPr>
          <w:rFonts w:cs="Arial" w:ascii="Times New Roman" w:hAnsi="Times New Roman"/>
          <w:b/>
          <w:i/>
          <w:color w:val="000000"/>
          <w:sz w:val="48"/>
          <w:szCs w:val="48"/>
        </w:rPr>
        <w:t>24 </w:t>
      </w:r>
      <w:r>
        <w:rPr>
          <w:rFonts w:cs="Helvetica Neue" w:ascii="Times New Roman" w:hAnsi="Times New Roman"/>
          <w:b/>
          <w:i/>
          <w:color w:val="000000"/>
          <w:sz w:val="48"/>
          <w:szCs w:val="48"/>
        </w:rPr>
        <w:t xml:space="preserve">And it shall be, when you hear the sound of marching in the tops of the mulberry trees, then you shall advance quickly. For then the Lord will go out before you to strike the camp of the Philistines.” </w:t>
      </w:r>
      <w:r>
        <w:rPr>
          <w:rFonts w:cs="Arial" w:ascii="Times New Roman" w:hAnsi="Times New Roman"/>
          <w:b/>
          <w:i/>
          <w:color w:val="000000"/>
          <w:sz w:val="48"/>
          <w:szCs w:val="48"/>
        </w:rPr>
        <w:t>25 </w:t>
      </w:r>
      <w:r>
        <w:rPr>
          <w:rFonts w:cs="Helvetica Neue" w:ascii="Times New Roman" w:hAnsi="Times New Roman"/>
          <w:b/>
          <w:i/>
          <w:color w:val="000000"/>
          <w:sz w:val="48"/>
          <w:szCs w:val="48"/>
        </w:rPr>
        <w:t>And David did so, as the Lord commanded him; and he drove back the Philistines from Geba as far as Gezer.”</w:t>
      </w:r>
    </w:p>
    <w:p>
      <w:pPr>
        <w:pStyle w:val="Normal"/>
        <w:rPr>
          <w:rFonts w:ascii="Times New Roman" w:hAnsi="Times New Roman" w:cs="Times New Roman"/>
          <w:b/>
          <w:i/>
          <w:color w:val="000000"/>
          <w:sz w:val="48"/>
          <w:szCs w:val="48"/>
        </w:rPr>
      </w:pPr>
      <w:r>
        <w:rPr>
          <w:rFonts w:cs="Times New Roman" w:ascii="Times New Roman" w:hAnsi="Times New Roman"/>
          <w:b/>
          <w:i/>
          <w:color w:val="000000"/>
          <w:sz w:val="48"/>
          <w:szCs w:val="48"/>
        </w:rPr>
      </w:r>
    </w:p>
    <w:p>
      <w:pPr>
        <w:pStyle w:val="Normal"/>
        <w:rPr/>
      </w:pPr>
      <w:r>
        <w:rPr>
          <w:rFonts w:cs="Times New Roman" w:ascii="Times New Roman" w:hAnsi="Times New Roman"/>
          <w:b/>
          <w:color w:val="000000"/>
          <w:sz w:val="48"/>
          <w:szCs w:val="48"/>
        </w:rPr>
        <w:t>INTRO:</w:t>
      </w:r>
      <w:r>
        <w:rPr>
          <w:rFonts w:cs="Times New Roman" w:ascii="Times New Roman" w:hAnsi="Times New Roman"/>
          <w:color w:val="000000"/>
          <w:sz w:val="48"/>
          <w:szCs w:val="48"/>
        </w:rPr>
        <w:t xml:space="preserve">  In this passage we have a chapter out of the Life of David and History of Israel. In his lifetime David experienced three separate times where the Scripture points to the fact that he received an anointing.</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pPr>
      <w:r>
        <w:rPr>
          <w:rFonts w:cs="Times New Roman" w:ascii="Times New Roman" w:hAnsi="Times New Roman"/>
          <w:color w:val="000000"/>
          <w:sz w:val="48"/>
          <w:szCs w:val="48"/>
        </w:rPr>
        <w:t>Though David experienced three separate times where he was anointed, He had to:</w:t>
      </w:r>
    </w:p>
    <w:p>
      <w:pPr>
        <w:pStyle w:val="msonormalcxspmiddle"/>
        <w:numPr>
          <w:ilvl w:val="0"/>
          <w:numId w:val="6"/>
        </w:numPr>
        <w:spacing w:before="2" w:after="2"/>
        <w:contextualSpacing/>
        <w:rPr>
          <w:rFonts w:ascii="Times New Roman" w:hAnsi="Times New Roman" w:cs="Times New Roman"/>
          <w:color w:val="000000"/>
          <w:sz w:val="48"/>
          <w:szCs w:val="48"/>
        </w:rPr>
      </w:pPr>
      <w:r>
        <w:rPr>
          <w:rFonts w:cs="Times New Roman" w:ascii="Times New Roman" w:hAnsi="Times New Roman"/>
          <w:color w:val="000000"/>
          <w:sz w:val="48"/>
          <w:szCs w:val="48"/>
        </w:rPr>
        <w:t>Kill a giant…</w:t>
      </w:r>
    </w:p>
    <w:p>
      <w:pPr>
        <w:pStyle w:val="msonormalcxspmiddle"/>
        <w:numPr>
          <w:ilvl w:val="0"/>
          <w:numId w:val="6"/>
        </w:numPr>
        <w:spacing w:before="2" w:after="2"/>
        <w:contextualSpacing/>
        <w:rPr>
          <w:rFonts w:ascii="Times New Roman" w:hAnsi="Times New Roman" w:cs="Times New Roman"/>
          <w:color w:val="000000"/>
          <w:sz w:val="48"/>
          <w:szCs w:val="48"/>
        </w:rPr>
      </w:pPr>
      <w:r>
        <w:rPr>
          <w:rFonts w:cs="Times New Roman" w:ascii="Times New Roman" w:hAnsi="Times New Roman"/>
          <w:color w:val="000000"/>
          <w:sz w:val="48"/>
          <w:szCs w:val="48"/>
        </w:rPr>
        <w:t>Sing to a mad king…</w:t>
      </w:r>
    </w:p>
    <w:p>
      <w:pPr>
        <w:pStyle w:val="msonormalcxspmiddle"/>
        <w:numPr>
          <w:ilvl w:val="0"/>
          <w:numId w:val="6"/>
        </w:numPr>
        <w:spacing w:before="2" w:after="2"/>
        <w:contextualSpacing/>
        <w:rPr>
          <w:rFonts w:ascii="Times New Roman" w:hAnsi="Times New Roman" w:cs="Times New Roman"/>
          <w:color w:val="000000"/>
          <w:sz w:val="48"/>
          <w:szCs w:val="48"/>
        </w:rPr>
      </w:pPr>
      <w:r>
        <w:rPr>
          <w:rFonts w:cs="Times New Roman" w:ascii="Times New Roman" w:hAnsi="Times New Roman"/>
          <w:color w:val="000000"/>
          <w:sz w:val="48"/>
          <w:szCs w:val="48"/>
        </w:rPr>
        <w:t>Endure humiliation…</w:t>
      </w:r>
    </w:p>
    <w:p>
      <w:pPr>
        <w:pStyle w:val="msonormalcxspmiddle"/>
        <w:numPr>
          <w:ilvl w:val="0"/>
          <w:numId w:val="6"/>
        </w:numPr>
        <w:spacing w:before="2" w:after="2"/>
        <w:contextualSpacing/>
        <w:rPr>
          <w:rFonts w:ascii="Times New Roman" w:hAnsi="Times New Roman" w:cs="Times New Roman"/>
          <w:color w:val="000000"/>
          <w:sz w:val="48"/>
          <w:szCs w:val="48"/>
        </w:rPr>
      </w:pPr>
      <w:r>
        <w:rPr>
          <w:rFonts w:cs="Times New Roman" w:ascii="Times New Roman" w:hAnsi="Times New Roman"/>
          <w:color w:val="000000"/>
          <w:sz w:val="48"/>
          <w:szCs w:val="48"/>
        </w:rPr>
        <w:t>Face the furnace of affliction…</w:t>
      </w:r>
    </w:p>
    <w:p>
      <w:pPr>
        <w:pStyle w:val="msonormalcxspmiddle"/>
        <w:numPr>
          <w:ilvl w:val="0"/>
          <w:numId w:val="6"/>
        </w:numPr>
        <w:spacing w:before="2" w:after="2"/>
        <w:contextualSpacing/>
        <w:rPr>
          <w:rFonts w:ascii="Times New Roman" w:hAnsi="Times New Roman" w:cs="Times New Roman"/>
          <w:color w:val="000000"/>
          <w:sz w:val="48"/>
          <w:szCs w:val="48"/>
        </w:rPr>
      </w:pPr>
      <w:r>
        <w:rPr>
          <w:rFonts w:cs="Times New Roman" w:ascii="Times New Roman" w:hAnsi="Times New Roman"/>
          <w:color w:val="000000"/>
          <w:sz w:val="48"/>
          <w:szCs w:val="48"/>
        </w:rPr>
        <w:t>Encounter the heaviness of despair…</w:t>
      </w:r>
    </w:p>
    <w:p>
      <w:pPr>
        <w:pStyle w:val="msonormalcxspmiddle"/>
        <w:numPr>
          <w:ilvl w:val="0"/>
          <w:numId w:val="6"/>
        </w:numPr>
        <w:spacing w:before="2" w:after="2"/>
        <w:contextualSpacing/>
        <w:rPr>
          <w:rFonts w:ascii="Times New Roman" w:hAnsi="Times New Roman" w:cs="Times New Roman"/>
          <w:color w:val="000000"/>
          <w:sz w:val="48"/>
          <w:szCs w:val="48"/>
        </w:rPr>
      </w:pPr>
      <w:r>
        <w:rPr>
          <w:rFonts w:cs="Times New Roman" w:ascii="Times New Roman" w:hAnsi="Times New Roman"/>
          <w:color w:val="000000"/>
          <w:sz w:val="48"/>
          <w:szCs w:val="48"/>
        </w:rPr>
        <w:t>Experience fantastic deliverances…</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Remember: Real anointing never comes without sacrifice. It should not come as much of a surprise to us that we are often called upon to sacrifice. To experience breakthrough, we must </w:t>
      </w:r>
      <w:r>
        <w:rPr>
          <w:rFonts w:cs="Times New Roman" w:ascii="Times New Roman" w:hAnsi="Times New Roman"/>
          <w:bCs/>
          <w:color w:val="000000"/>
          <w:sz w:val="48"/>
          <w:szCs w:val="48"/>
        </w:rPr>
        <w:t>STOP being a victim and START being a victor!</w:t>
      </w:r>
      <w:r>
        <w:rPr>
          <w:rFonts w:cs="Times New Roman" w:ascii="Times New Roman" w:hAnsi="Times New Roman"/>
          <w:color w:val="000000"/>
          <w:sz w:val="48"/>
          <w:szCs w:val="48"/>
        </w:rPr>
        <w:t xml:space="preserve"> </w:t>
      </w:r>
    </w:p>
    <w:p>
      <w:pPr>
        <w:pStyle w:val="Normal"/>
        <w:widowControl w:val="false"/>
        <w:autoSpaceDE w:val="false"/>
        <w:spacing w:lineRule="auto" w:line="240"/>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widowControl w:val="false"/>
        <w:autoSpaceDE w:val="false"/>
        <w:spacing w:lineRule="auto" w:line="240"/>
        <w:rPr/>
      </w:pPr>
      <w:r>
        <w:rPr>
          <w:rFonts w:cs="Times New Roman" w:ascii="Times New Roman" w:hAnsi="Times New Roman"/>
          <w:color w:val="000000"/>
          <w:sz w:val="48"/>
          <w:szCs w:val="48"/>
        </w:rPr>
        <w:t xml:space="preserve">In order for David to solidify his hold on Israel he would have to conquer Jerusalem. Jerusalem was not only filled with Jebusites, the Jebusites were full of insults! 2 Samuel 5:6 (LB) </w:t>
      </w:r>
      <w:r>
        <w:rPr>
          <w:rFonts w:cs="Times New Roman" w:ascii="Times New Roman" w:hAnsi="Times New Roman"/>
          <w:b/>
          <w:i/>
          <w:color w:val="000000"/>
          <w:sz w:val="48"/>
          <w:szCs w:val="48"/>
        </w:rPr>
        <w:t>“</w:t>
      </w:r>
      <w:r>
        <w:rPr>
          <w:rFonts w:cs="Helvetica Neue" w:ascii="Times New Roman" w:hAnsi="Times New Roman"/>
          <w:b/>
          <w:i/>
          <w:color w:val="000000"/>
          <w:sz w:val="48"/>
          <w:szCs w:val="48"/>
        </w:rPr>
        <w:t xml:space="preserve">David now led his troops to Jerusalem to fight against the Jebusites who lived there. “You’ll never come in here,” they told him. “Even the blind and lame could keep you out!” For they thought they were safe.”  </w:t>
      </w:r>
      <w:r>
        <w:rPr>
          <w:rFonts w:cs="Helvetica Neue" w:ascii="Times New Roman" w:hAnsi="Times New Roman"/>
          <w:color w:val="000000"/>
          <w:sz w:val="48"/>
          <w:szCs w:val="48"/>
        </w:rPr>
        <w:t>Have you ever met a Jebusite?</w:t>
      </w:r>
    </w:p>
    <w:p>
      <w:pPr>
        <w:pStyle w:val="msonormalcxspmiddle"/>
        <w:widowControl w:val="false"/>
        <w:numPr>
          <w:ilvl w:val="0"/>
          <w:numId w:val="3"/>
        </w:numPr>
        <w:autoSpaceDE w:val="false"/>
        <w:spacing w:before="0" w:after="0"/>
        <w:contextualSpacing/>
        <w:rPr>
          <w:rFonts w:ascii="Times New Roman" w:hAnsi="Times New Roman" w:cs="Helvetica Neue"/>
          <w:color w:val="000000"/>
          <w:sz w:val="48"/>
          <w:szCs w:val="48"/>
        </w:rPr>
      </w:pPr>
      <w:r>
        <w:rPr>
          <w:rFonts w:cs="Helvetica Neue" w:ascii="Times New Roman" w:hAnsi="Times New Roman"/>
          <w:color w:val="000000"/>
          <w:sz w:val="48"/>
          <w:szCs w:val="48"/>
        </w:rPr>
        <w:t>In your home…</w:t>
      </w:r>
    </w:p>
    <w:p>
      <w:pPr>
        <w:pStyle w:val="msonormalcxspmiddle"/>
        <w:widowControl w:val="false"/>
        <w:numPr>
          <w:ilvl w:val="0"/>
          <w:numId w:val="3"/>
        </w:numPr>
        <w:autoSpaceDE w:val="false"/>
        <w:spacing w:before="0" w:after="0"/>
        <w:contextualSpacing/>
        <w:rPr>
          <w:rFonts w:ascii="Times New Roman" w:hAnsi="Times New Roman" w:cs="Helvetica Neue"/>
          <w:color w:val="000000"/>
          <w:sz w:val="48"/>
          <w:szCs w:val="48"/>
        </w:rPr>
      </w:pPr>
      <w:r>
        <w:rPr>
          <w:rFonts w:cs="Helvetica Neue" w:ascii="Times New Roman" w:hAnsi="Times New Roman"/>
          <w:color w:val="000000"/>
          <w:sz w:val="48"/>
          <w:szCs w:val="48"/>
        </w:rPr>
        <w:t xml:space="preserve">On your job… </w:t>
      </w:r>
    </w:p>
    <w:p>
      <w:pPr>
        <w:pStyle w:val="msonormalcxspmiddle"/>
        <w:widowControl w:val="false"/>
        <w:numPr>
          <w:ilvl w:val="0"/>
          <w:numId w:val="3"/>
        </w:numPr>
        <w:autoSpaceDE w:val="false"/>
        <w:spacing w:before="0" w:after="0"/>
        <w:contextualSpacing/>
        <w:rPr>
          <w:rFonts w:ascii="Times New Roman" w:hAnsi="Times New Roman" w:cs="Helvetica Neue"/>
          <w:color w:val="000000"/>
          <w:sz w:val="48"/>
          <w:szCs w:val="48"/>
        </w:rPr>
      </w:pPr>
      <w:r>
        <w:rPr>
          <w:rFonts w:cs="Helvetica Neue" w:ascii="Times New Roman" w:hAnsi="Times New Roman"/>
          <w:color w:val="000000"/>
          <w:sz w:val="48"/>
          <w:szCs w:val="48"/>
        </w:rPr>
        <w:t>In your finances…</w:t>
      </w:r>
    </w:p>
    <w:p>
      <w:pPr>
        <w:pStyle w:val="msonormalcxspmiddle"/>
        <w:widowControl w:val="false"/>
        <w:numPr>
          <w:ilvl w:val="0"/>
          <w:numId w:val="3"/>
        </w:numPr>
        <w:autoSpaceDE w:val="false"/>
        <w:spacing w:before="0" w:after="0"/>
        <w:contextualSpacing/>
        <w:rPr>
          <w:rFonts w:ascii="Times New Roman" w:hAnsi="Times New Roman" w:cs="Helvetica Neue"/>
          <w:color w:val="000000"/>
          <w:sz w:val="48"/>
          <w:szCs w:val="48"/>
        </w:rPr>
      </w:pPr>
      <w:r>
        <w:rPr>
          <w:rFonts w:cs="Helvetica Neue" w:ascii="Times New Roman" w:hAnsi="Times New Roman"/>
          <w:color w:val="000000"/>
          <w:sz w:val="48"/>
          <w:szCs w:val="48"/>
        </w:rPr>
        <w:t xml:space="preserve">With your health… </w:t>
      </w:r>
    </w:p>
    <w:p>
      <w:pPr>
        <w:pStyle w:val="msonormalcxspmiddle"/>
        <w:widowControl w:val="false"/>
        <w:numPr>
          <w:ilvl w:val="0"/>
          <w:numId w:val="3"/>
        </w:numPr>
        <w:autoSpaceDE w:val="false"/>
        <w:spacing w:before="0" w:after="0"/>
        <w:contextualSpacing/>
        <w:rPr>
          <w:rFonts w:ascii="Times New Roman" w:hAnsi="Times New Roman" w:cs="Helvetica Neue"/>
          <w:color w:val="000000"/>
          <w:sz w:val="48"/>
          <w:szCs w:val="48"/>
        </w:rPr>
      </w:pPr>
      <w:r>
        <w:rPr>
          <w:rFonts w:cs="Helvetica Neue" w:ascii="Times New Roman" w:hAnsi="Times New Roman"/>
          <w:color w:val="000000"/>
          <w:sz w:val="48"/>
          <w:szCs w:val="48"/>
        </w:rPr>
        <w:t xml:space="preserve">Among your children… </w:t>
      </w:r>
    </w:p>
    <w:p>
      <w:pPr>
        <w:pStyle w:val="Normal"/>
        <w:widowControl w:val="false"/>
        <w:autoSpaceDE w:val="false"/>
        <w:spacing w:lineRule="auto" w:line="240"/>
        <w:rPr>
          <w:rFonts w:ascii="Helvetica Neue" w:hAnsi="Helvetica Neue" w:cs="Helvetica Neue"/>
          <w:color w:val="000000"/>
          <w:sz w:val="32"/>
          <w:szCs w:val="32"/>
        </w:rPr>
      </w:pPr>
      <w:r>
        <w:rPr>
          <w:rFonts w:cs="Helvetica Neue" w:ascii="Helvetica Neue" w:hAnsi="Helvetica Neue"/>
          <w:color w:val="000000"/>
          <w:sz w:val="32"/>
          <w:szCs w:val="32"/>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Breakthrough means:</w:t>
      </w:r>
    </w:p>
    <w:p>
      <w:pPr>
        <w:pStyle w:val="msonormalcxspmiddle"/>
        <w:numPr>
          <w:ilvl w:val="0"/>
          <w:numId w:val="4"/>
        </w:numPr>
        <w:spacing w:before="2" w:after="2"/>
        <w:contextualSpacing/>
        <w:rPr>
          <w:rFonts w:ascii="Times New Roman" w:hAnsi="Times New Roman" w:cs="Times New Roman"/>
          <w:color w:val="000000"/>
          <w:sz w:val="48"/>
          <w:szCs w:val="48"/>
        </w:rPr>
      </w:pPr>
      <w:r>
        <w:rPr>
          <w:rFonts w:cs="Times New Roman" w:ascii="Times New Roman" w:hAnsi="Times New Roman"/>
          <w:color w:val="000000"/>
          <w:sz w:val="48"/>
          <w:szCs w:val="48"/>
        </w:rPr>
        <w:t>Anointed increase…</w:t>
      </w:r>
    </w:p>
    <w:p>
      <w:pPr>
        <w:pStyle w:val="msonormalcxspmiddle"/>
        <w:numPr>
          <w:ilvl w:val="0"/>
          <w:numId w:val="4"/>
        </w:numPr>
        <w:spacing w:before="2" w:after="2"/>
        <w:contextualSpacing/>
        <w:rPr>
          <w:rFonts w:ascii="Times New Roman" w:hAnsi="Times New Roman" w:cs="Times New Roman"/>
          <w:color w:val="000000"/>
          <w:sz w:val="48"/>
          <w:szCs w:val="48"/>
        </w:rPr>
      </w:pPr>
      <w:r>
        <w:rPr>
          <w:rFonts w:cs="Times New Roman" w:ascii="Times New Roman" w:hAnsi="Times New Roman"/>
          <w:color w:val="000000"/>
          <w:sz w:val="48"/>
          <w:szCs w:val="48"/>
        </w:rPr>
        <w:t>Radical expansion…</w:t>
      </w:r>
    </w:p>
    <w:p>
      <w:pPr>
        <w:pStyle w:val="msonormalcxspmiddle"/>
        <w:numPr>
          <w:ilvl w:val="0"/>
          <w:numId w:val="4"/>
        </w:numPr>
        <w:spacing w:before="2" w:after="2"/>
        <w:contextualSpacing/>
        <w:rPr>
          <w:rFonts w:ascii="Times New Roman" w:hAnsi="Times New Roman" w:cs="Times New Roman"/>
          <w:color w:val="000000"/>
          <w:sz w:val="48"/>
          <w:szCs w:val="48"/>
        </w:rPr>
      </w:pPr>
      <w:r>
        <w:rPr>
          <w:rFonts w:cs="Times New Roman" w:ascii="Times New Roman" w:hAnsi="Times New Roman"/>
          <w:color w:val="000000"/>
          <w:sz w:val="48"/>
          <w:szCs w:val="48"/>
        </w:rPr>
        <w:t>Exponential enlargement…</w:t>
      </w:r>
    </w:p>
    <w:p>
      <w:pPr>
        <w:pStyle w:val="msonormalcxspmiddle"/>
        <w:numPr>
          <w:ilvl w:val="0"/>
          <w:numId w:val="4"/>
        </w:numPr>
        <w:spacing w:before="2" w:after="2"/>
        <w:contextualSpacing/>
        <w:rPr>
          <w:rFonts w:ascii="Times New Roman" w:hAnsi="Times New Roman" w:cs="Times New Roman"/>
          <w:color w:val="000000"/>
          <w:sz w:val="48"/>
          <w:szCs w:val="48"/>
        </w:rPr>
      </w:pPr>
      <w:r>
        <w:rPr>
          <w:rFonts w:cs="Times New Roman" w:ascii="Times New Roman" w:hAnsi="Times New Roman"/>
          <w:color w:val="000000"/>
          <w:sz w:val="48"/>
          <w:szCs w:val="48"/>
        </w:rPr>
        <w:t xml:space="preserve">Turnaround…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pPr>
      <w:r>
        <w:rPr>
          <w:rFonts w:cs="Times New Roman" w:ascii="Times New Roman" w:hAnsi="Times New Roman"/>
          <w:color w:val="000000"/>
          <w:sz w:val="48"/>
          <w:szCs w:val="48"/>
        </w:rPr>
        <w:t xml:space="preserve">Notice that David did not allow the conditions or the insults of the Jebusites to dissuade him! What are we allowing to dissuade us?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Let us look at David’s example of breakthrough so that we can follow his pattern to our victory.</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The Bible says the Philistines assembled in the valley of Rephaim. Rephaim means the valley of the giants! </w:t>
      </w:r>
    </w:p>
    <w:p>
      <w:pPr>
        <w:pStyle w:val="Normal"/>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rPr/>
      </w:pPr>
      <w:r>
        <w:rPr>
          <w:rFonts w:cs="Times New Roman" w:ascii="Times New Roman" w:hAnsi="Times New Roman"/>
          <w:b/>
          <w:color w:val="000000"/>
          <w:sz w:val="48"/>
          <w:szCs w:val="48"/>
        </w:rPr>
        <w:t>I. DAVID PRAYED…</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2 Samuel 5:19 (NKJV) </w:t>
      </w:r>
      <w:r>
        <w:rPr>
          <w:rFonts w:cs="Helvetica Neue" w:ascii="Times New Roman" w:hAnsi="Times New Roman"/>
          <w:b/>
          <w:i/>
          <w:color w:val="000000"/>
          <w:sz w:val="48"/>
          <w:szCs w:val="48"/>
        </w:rPr>
        <w:t>“David inquired of the Lord, saying, “Shall I go up against the Philistines? Will You deliver them into my hand?” And the Lord said to David, “Go up, for I will doubtless deliver the Philistines into your hand.”</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pPr>
      <w:r>
        <w:rPr>
          <w:rFonts w:cs="Times New Roman" w:ascii="Times New Roman" w:hAnsi="Times New Roman"/>
          <w:color w:val="000000"/>
          <w:sz w:val="48"/>
          <w:szCs w:val="48"/>
        </w:rPr>
        <w:t xml:space="preserve">No breakthrough occurs without prayer! Missionary Jim Elliot, who in the 1950’s bravely pioneered outreach to the Indians of Ecuador, said, </w:t>
      </w:r>
      <w:r>
        <w:rPr>
          <w:rFonts w:cs="Times New Roman" w:ascii="Times New Roman" w:hAnsi="Times New Roman"/>
          <w:i/>
          <w:color w:val="000000"/>
          <w:sz w:val="48"/>
          <w:szCs w:val="48"/>
        </w:rPr>
        <w:t>“The saint who advances on his knees never retreats!”</w:t>
      </w:r>
      <w:r>
        <w:rPr>
          <w:rFonts w:cs="Times New Roman" w:ascii="Times New Roman" w:hAnsi="Times New Roman"/>
          <w:color w:val="000000"/>
          <w:sz w:val="48"/>
          <w:szCs w:val="48"/>
        </w:rPr>
        <w:t xml:space="preserve">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pPr>
      <w:r>
        <w:rPr>
          <w:rFonts w:cs="Times New Roman" w:ascii="Times New Roman" w:hAnsi="Times New Roman"/>
          <w:color w:val="000000"/>
          <w:sz w:val="48"/>
          <w:szCs w:val="48"/>
        </w:rPr>
        <w:t xml:space="preserve">Before the first battle David prayed and in the second battle he prayed. David needed a breakthrough therefore he could not afford to get it wrong! The only way to make sure we don’t get it wrong is to bathe our decisions in prayer.  </w:t>
      </w:r>
    </w:p>
    <w:p>
      <w:pPr>
        <w:pStyle w:val="Normal"/>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rPr/>
      </w:pPr>
      <w:r>
        <w:rPr>
          <w:rFonts w:cs="Times New Roman" w:ascii="Times New Roman" w:hAnsi="Times New Roman"/>
          <w:b/>
          <w:color w:val="000000"/>
          <w:sz w:val="48"/>
          <w:szCs w:val="48"/>
        </w:rPr>
        <w:t>II. DAVID OBEYED…</w:t>
      </w:r>
    </w:p>
    <w:p>
      <w:pPr>
        <w:pStyle w:val="Normal"/>
        <w:widowControl w:val="false"/>
        <w:autoSpaceDE w:val="false"/>
        <w:spacing w:lineRule="auto" w:line="240"/>
        <w:rPr/>
      </w:pPr>
      <w:r>
        <w:rPr>
          <w:rFonts w:cs="Times New Roman" w:ascii="Times New Roman" w:hAnsi="Times New Roman"/>
          <w:color w:val="000000"/>
          <w:sz w:val="48"/>
          <w:szCs w:val="48"/>
        </w:rPr>
        <w:t xml:space="preserve">David was obedient in the first battle and won a great victory. 2 Samuel 5:20-21 (NKJV) </w:t>
      </w:r>
      <w:r>
        <w:rPr>
          <w:rFonts w:cs="Helvetica Neue" w:ascii="Times New Roman" w:hAnsi="Times New Roman"/>
          <w:b/>
          <w:i/>
          <w:color w:val="000000"/>
          <w:sz w:val="48"/>
          <w:szCs w:val="48"/>
        </w:rPr>
        <w:t xml:space="preserve">“So David went to Baal Perazim, and David defeated them there; and he said, “The Lord has broken through my enemies before me, like a breakthrough of water.” Therefore he called the name of that place Baal Perazim. </w:t>
      </w:r>
      <w:r>
        <w:rPr>
          <w:rFonts w:cs="Arial" w:ascii="Times New Roman" w:hAnsi="Times New Roman"/>
          <w:b/>
          <w:i/>
          <w:color w:val="000000"/>
          <w:sz w:val="48"/>
          <w:szCs w:val="48"/>
        </w:rPr>
        <w:t>21 </w:t>
      </w:r>
      <w:r>
        <w:rPr>
          <w:rFonts w:cs="Helvetica Neue" w:ascii="Times New Roman" w:hAnsi="Times New Roman"/>
          <w:b/>
          <w:i/>
          <w:color w:val="000000"/>
          <w:sz w:val="48"/>
          <w:szCs w:val="48"/>
        </w:rPr>
        <w:t xml:space="preserve">And they left their images there, and David and his men carried them away.” </w:t>
      </w:r>
    </w:p>
    <w:p>
      <w:pPr>
        <w:pStyle w:val="Normal"/>
        <w:widowControl w:val="false"/>
        <w:autoSpaceDE w:val="false"/>
        <w:spacing w:lineRule="auto" w:line="240"/>
        <w:rPr>
          <w:rFonts w:ascii="Times New Roman" w:hAnsi="Times New Roman" w:cs="Helvetica Neue"/>
          <w:b/>
          <w:i/>
          <w:color w:val="000000"/>
          <w:sz w:val="48"/>
          <w:szCs w:val="48"/>
        </w:rPr>
      </w:pPr>
      <w:r>
        <w:rPr>
          <w:rFonts w:cs="Helvetica Neue" w:ascii="Times New Roman" w:hAnsi="Times New Roman"/>
          <w:b/>
          <w:i/>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Because of David’s prayer and obedience the valley of the giants had become the place of breakthrough! Prayer and obedience will cause our Rephaim to become our Baal Perazim!</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pPr>
      <w:r>
        <w:rPr>
          <w:rFonts w:cs="Times New Roman" w:ascii="Times New Roman" w:hAnsi="Times New Roman"/>
          <w:color w:val="000000"/>
          <w:sz w:val="48"/>
          <w:szCs w:val="48"/>
        </w:rPr>
        <w:t xml:space="preserve">Though the victory was great, the Philistines were not going to roll over and play dead! Our adversaries are not going to give up easy! David’s enemies said, </w:t>
      </w:r>
      <w:r>
        <w:rPr>
          <w:rFonts w:cs="Times New Roman" w:ascii="Times New Roman" w:hAnsi="Times New Roman"/>
          <w:b/>
          <w:i/>
          <w:color w:val="000000"/>
          <w:sz w:val="48"/>
          <w:szCs w:val="48"/>
        </w:rPr>
        <w:t xml:space="preserve">“Even the blind and lame could keep you out.” </w:t>
      </w:r>
    </w:p>
    <w:p>
      <w:pPr>
        <w:pStyle w:val="Normal"/>
        <w:rPr>
          <w:rFonts w:ascii="Times New Roman" w:hAnsi="Times New Roman" w:cs="Times New Roman"/>
          <w:b/>
          <w:i/>
          <w:color w:val="000000"/>
          <w:sz w:val="48"/>
          <w:szCs w:val="48"/>
        </w:rPr>
      </w:pPr>
      <w:r>
        <w:rPr>
          <w:rFonts w:cs="Times New Roman" w:ascii="Times New Roman" w:hAnsi="Times New Roman"/>
          <w:b/>
          <w:i/>
          <w:color w:val="000000"/>
          <w:sz w:val="48"/>
          <w:szCs w:val="48"/>
        </w:rPr>
      </w:r>
    </w:p>
    <w:p>
      <w:pPr>
        <w:pStyle w:val="Normal"/>
        <w:rPr/>
      </w:pPr>
      <w:r>
        <w:rPr>
          <w:rFonts w:cs="Times New Roman" w:ascii="Times New Roman" w:hAnsi="Times New Roman"/>
          <w:color w:val="000000"/>
          <w:sz w:val="48"/>
          <w:szCs w:val="48"/>
        </w:rPr>
        <w:t>Be assured, our enemies will:</w:t>
      </w:r>
    </w:p>
    <w:p>
      <w:pPr>
        <w:pStyle w:val="msonormalcxspmiddle"/>
        <w:numPr>
          <w:ilvl w:val="0"/>
          <w:numId w:val="5"/>
        </w:numPr>
        <w:spacing w:before="2" w:after="2"/>
        <w:contextualSpacing/>
        <w:rPr>
          <w:rFonts w:ascii="Times New Roman" w:hAnsi="Times New Roman" w:cs="Times New Roman"/>
          <w:color w:val="000000"/>
          <w:sz w:val="48"/>
          <w:szCs w:val="48"/>
        </w:rPr>
      </w:pPr>
      <w:r>
        <w:rPr>
          <w:rFonts w:cs="Times New Roman" w:ascii="Times New Roman" w:hAnsi="Times New Roman"/>
          <w:color w:val="000000"/>
          <w:sz w:val="48"/>
          <w:szCs w:val="48"/>
        </w:rPr>
        <w:t>Mock us…</w:t>
      </w:r>
    </w:p>
    <w:p>
      <w:pPr>
        <w:pStyle w:val="msonormalcxspmiddle"/>
        <w:numPr>
          <w:ilvl w:val="0"/>
          <w:numId w:val="5"/>
        </w:numPr>
        <w:spacing w:before="2" w:after="2"/>
        <w:contextualSpacing/>
        <w:rPr>
          <w:rFonts w:ascii="Times New Roman" w:hAnsi="Times New Roman" w:cs="Times New Roman"/>
          <w:color w:val="000000"/>
          <w:sz w:val="48"/>
          <w:szCs w:val="48"/>
        </w:rPr>
      </w:pPr>
      <w:r>
        <w:rPr>
          <w:rFonts w:cs="Times New Roman" w:ascii="Times New Roman" w:hAnsi="Times New Roman"/>
          <w:color w:val="000000"/>
          <w:sz w:val="48"/>
          <w:szCs w:val="48"/>
        </w:rPr>
        <w:t>Stand in defiance against us…</w:t>
      </w:r>
    </w:p>
    <w:p>
      <w:pPr>
        <w:pStyle w:val="msonormalcxspmiddle"/>
        <w:numPr>
          <w:ilvl w:val="0"/>
          <w:numId w:val="5"/>
        </w:numPr>
        <w:spacing w:before="2" w:after="2"/>
        <w:contextualSpacing/>
        <w:rPr>
          <w:rFonts w:ascii="Times New Roman" w:hAnsi="Times New Roman" w:cs="Times New Roman"/>
          <w:color w:val="000000"/>
          <w:sz w:val="48"/>
          <w:szCs w:val="48"/>
        </w:rPr>
      </w:pPr>
      <w:r>
        <w:rPr>
          <w:rFonts w:cs="Times New Roman" w:ascii="Times New Roman" w:hAnsi="Times New Roman"/>
          <w:color w:val="000000"/>
          <w:sz w:val="48"/>
          <w:szCs w:val="48"/>
        </w:rPr>
        <w:t>Scream into our faces that we should give up…</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pPr>
      <w:r>
        <w:rPr>
          <w:rFonts w:cs="Times New Roman" w:ascii="Times New Roman" w:hAnsi="Times New Roman"/>
          <w:color w:val="000000"/>
          <w:sz w:val="48"/>
          <w:szCs w:val="48"/>
        </w:rPr>
        <w:t xml:space="preserve">British Prime Minister Winston Churchill, whose words of courage strengthened his countrymen and led to victory in the face of ferocious bombing by the Nazis, said, </w:t>
      </w:r>
      <w:r>
        <w:rPr>
          <w:rFonts w:cs="Times New Roman" w:ascii="Times New Roman" w:hAnsi="Times New Roman"/>
          <w:i/>
          <w:color w:val="000000"/>
          <w:sz w:val="48"/>
          <w:szCs w:val="48"/>
        </w:rPr>
        <w:t>“You have enemies? Good! That means you’ve stood up for something at sometime in your life!”</w:t>
      </w:r>
    </w:p>
    <w:p>
      <w:pPr>
        <w:pStyle w:val="Normal"/>
        <w:tabs>
          <w:tab w:val="clear" w:pos="720"/>
          <w:tab w:val="center" w:pos="4860" w:leader="none"/>
        </w:tabs>
        <w:rPr>
          <w:rFonts w:ascii="Times New Roman" w:hAnsi="Times New Roman" w:cs="Times New Roman"/>
          <w:i/>
          <w:color w:val="000000"/>
          <w:sz w:val="48"/>
          <w:szCs w:val="48"/>
        </w:rPr>
      </w:pPr>
      <w:r>
        <w:rPr>
          <w:rFonts w:cs="Times New Roman" w:ascii="Times New Roman" w:hAnsi="Times New Roman"/>
          <w:i/>
          <w:color w:val="000000"/>
          <w:sz w:val="48"/>
          <w:szCs w:val="48"/>
        </w:rPr>
      </w:r>
    </w:p>
    <w:p>
      <w:pPr>
        <w:pStyle w:val="Normal"/>
        <w:tabs>
          <w:tab w:val="clear" w:pos="720"/>
          <w:tab w:val="center" w:pos="4860" w:leader="none"/>
        </w:tabs>
        <w:rPr>
          <w:rFonts w:ascii="Times New Roman" w:hAnsi="Times New Roman" w:cs="Times New Roman"/>
          <w:color w:val="000000"/>
          <w:sz w:val="48"/>
          <w:szCs w:val="48"/>
        </w:rPr>
      </w:pPr>
      <w:r>
        <w:rPr>
          <w:rFonts w:cs="Times New Roman" w:ascii="Times New Roman" w:hAnsi="Times New Roman"/>
          <w:b/>
          <w:color w:val="000000"/>
          <w:sz w:val="48"/>
          <w:szCs w:val="48"/>
        </w:rPr>
        <w:t>III. DAVID DISPLAYED FAITH…</w:t>
      </w:r>
      <w:r>
        <w:rPr>
          <w:rFonts w:cs="Times New Roman" w:ascii="Times New Roman" w:hAnsi="Times New Roman"/>
          <w:color w:val="000000"/>
          <w:sz w:val="48"/>
          <w:szCs w:val="48"/>
        </w:rPr>
        <w:t xml:space="preserve"> </w:t>
      </w:r>
    </w:p>
    <w:p>
      <w:pPr>
        <w:pStyle w:val="Normal"/>
        <w:widowControl w:val="false"/>
        <w:autoSpaceDE w:val="false"/>
        <w:spacing w:lineRule="auto" w:line="240"/>
        <w:rPr/>
      </w:pPr>
      <w:r>
        <w:rPr>
          <w:rFonts w:cs="Arial" w:ascii="Times New Roman" w:hAnsi="Times New Roman"/>
          <w:color w:val="000000"/>
          <w:sz w:val="48"/>
          <w:szCs w:val="48"/>
        </w:rPr>
        <w:t xml:space="preserve">It is one thing to pray and obey but it is another thing to have faith enough to transition when the battle plan changes! 2 Samuel 5:22-24 (NKJV) </w:t>
      </w:r>
      <w:r>
        <w:rPr>
          <w:rFonts w:cs="Arial" w:ascii="Times New Roman" w:hAnsi="Times New Roman"/>
          <w:b/>
          <w:i/>
          <w:color w:val="000000"/>
          <w:sz w:val="48"/>
          <w:szCs w:val="48"/>
        </w:rPr>
        <w:t>“</w:t>
      </w:r>
      <w:r>
        <w:rPr>
          <w:rFonts w:cs="Helvetica Neue" w:ascii="Times New Roman" w:hAnsi="Times New Roman"/>
          <w:b/>
          <w:i/>
          <w:color w:val="000000"/>
          <w:sz w:val="48"/>
          <w:szCs w:val="48"/>
        </w:rPr>
        <w:t xml:space="preserve">Then the Philistines went up once again and deployed themselves in the Valley of Rephaim. </w:t>
      </w:r>
      <w:r>
        <w:rPr>
          <w:rFonts w:cs="Arial" w:ascii="Times New Roman" w:hAnsi="Times New Roman"/>
          <w:b/>
          <w:i/>
          <w:color w:val="000000"/>
          <w:sz w:val="48"/>
          <w:szCs w:val="48"/>
        </w:rPr>
        <w:t>23 </w:t>
      </w:r>
      <w:r>
        <w:rPr>
          <w:rFonts w:cs="Helvetica Neue" w:ascii="Times New Roman" w:hAnsi="Times New Roman"/>
          <w:b/>
          <w:i/>
          <w:color w:val="000000"/>
          <w:sz w:val="48"/>
          <w:szCs w:val="48"/>
        </w:rPr>
        <w:t xml:space="preserve">Therefore David inquired of the Lord, and He said, “You shall not go up; circle around behind them, and come upon them in front of the mulberry trees. </w:t>
      </w:r>
      <w:r>
        <w:rPr>
          <w:rFonts w:cs="Arial" w:ascii="Times New Roman" w:hAnsi="Times New Roman"/>
          <w:b/>
          <w:i/>
          <w:color w:val="000000"/>
          <w:sz w:val="48"/>
          <w:szCs w:val="48"/>
        </w:rPr>
        <w:t>24 </w:t>
      </w:r>
      <w:r>
        <w:rPr>
          <w:rFonts w:cs="Helvetica Neue" w:ascii="Times New Roman" w:hAnsi="Times New Roman"/>
          <w:b/>
          <w:i/>
          <w:color w:val="000000"/>
          <w:sz w:val="48"/>
          <w:szCs w:val="48"/>
        </w:rPr>
        <w:t xml:space="preserve">And it shall be, when you hear the sound of marching in the tops of the mulberry trees, then you shall advance quickly. For then the Lord will go out before you to strike the camp of the Philistines.” </w:t>
      </w:r>
    </w:p>
    <w:p>
      <w:pPr>
        <w:pStyle w:val="Normal"/>
        <w:widowControl w:val="false"/>
        <w:autoSpaceDE w:val="false"/>
        <w:spacing w:lineRule="auto" w:line="240"/>
        <w:rPr>
          <w:rFonts w:ascii="Times New Roman" w:hAnsi="Times New Roman" w:cs="Helvetica Neue"/>
          <w:b/>
          <w:i/>
          <w:color w:val="000000"/>
          <w:sz w:val="48"/>
          <w:szCs w:val="48"/>
        </w:rPr>
      </w:pPr>
      <w:r>
        <w:rPr>
          <w:rFonts w:cs="Helvetica Neue" w:ascii="Times New Roman" w:hAnsi="Times New Roman"/>
          <w:b/>
          <w:i/>
          <w:color w:val="000000"/>
          <w:sz w:val="48"/>
          <w:szCs w:val="48"/>
        </w:rPr>
      </w:r>
    </w:p>
    <w:p>
      <w:pPr>
        <w:pStyle w:val="Normal"/>
        <w:rPr/>
      </w:pPr>
      <w:r>
        <w:rPr>
          <w:rFonts w:cs="Times New Roman" w:ascii="Times New Roman" w:hAnsi="Times New Roman"/>
          <w:color w:val="000000"/>
          <w:sz w:val="48"/>
          <w:szCs w:val="48"/>
        </w:rPr>
        <w:t xml:space="preserve">In the first battle he was told to </w:t>
      </w:r>
      <w:r>
        <w:rPr>
          <w:rFonts w:cs="Times New Roman" w:ascii="Times New Roman" w:hAnsi="Times New Roman"/>
          <w:b/>
          <w:i/>
          <w:color w:val="000000"/>
          <w:sz w:val="48"/>
          <w:szCs w:val="48"/>
        </w:rPr>
        <w:t>"Attack"</w:t>
      </w:r>
      <w:r>
        <w:rPr>
          <w:rFonts w:cs="Times New Roman" w:ascii="Times New Roman" w:hAnsi="Times New Roman"/>
          <w:color w:val="000000"/>
          <w:sz w:val="48"/>
          <w:szCs w:val="48"/>
        </w:rPr>
        <w:t xml:space="preserve"> but in the second battle he was told to, </w:t>
      </w:r>
      <w:r>
        <w:rPr>
          <w:rFonts w:cs="Times New Roman" w:ascii="Times New Roman" w:hAnsi="Times New Roman"/>
          <w:b/>
          <w:i/>
          <w:color w:val="000000"/>
          <w:sz w:val="48"/>
          <w:szCs w:val="48"/>
        </w:rPr>
        <w:t>"wait"</w:t>
      </w:r>
      <w:r>
        <w:rPr>
          <w:rFonts w:cs="Times New Roman" w:ascii="Times New Roman" w:hAnsi="Times New Roman"/>
          <w:color w:val="000000"/>
          <w:sz w:val="48"/>
          <w:szCs w:val="48"/>
        </w:rPr>
        <w:t xml:space="preserve">. I like </w:t>
      </w:r>
      <w:r>
        <w:rPr>
          <w:rFonts w:cs="Times New Roman" w:ascii="Times New Roman" w:hAnsi="Times New Roman"/>
          <w:b/>
          <w:i/>
          <w:color w:val="000000"/>
          <w:sz w:val="48"/>
          <w:szCs w:val="48"/>
        </w:rPr>
        <w:t>"Attack"</w:t>
      </w:r>
      <w:r>
        <w:rPr>
          <w:rFonts w:cs="Times New Roman" w:ascii="Times New Roman" w:hAnsi="Times New Roman"/>
          <w:color w:val="000000"/>
          <w:sz w:val="48"/>
          <w:szCs w:val="48"/>
        </w:rPr>
        <w:t xml:space="preserve"> better than </w:t>
      </w:r>
      <w:r>
        <w:rPr>
          <w:rFonts w:cs="Times New Roman" w:ascii="Times New Roman" w:hAnsi="Times New Roman"/>
          <w:b/>
          <w:i/>
          <w:color w:val="000000"/>
          <w:sz w:val="48"/>
          <w:szCs w:val="48"/>
        </w:rPr>
        <w:t>"Wait"</w:t>
      </w:r>
      <w:r>
        <w:rPr>
          <w:rFonts w:cs="Times New Roman" w:ascii="Times New Roman" w:hAnsi="Times New Roman"/>
          <w:color w:val="000000"/>
          <w:sz w:val="48"/>
          <w:szCs w:val="48"/>
        </w:rPr>
        <w:t xml:space="preserve">! The writer of Hebrews said, </w:t>
      </w:r>
      <w:r>
        <w:rPr>
          <w:rFonts w:cs="Times New Roman" w:ascii="Times New Roman" w:hAnsi="Times New Roman"/>
          <w:b/>
          <w:i/>
          <w:color w:val="000000"/>
          <w:sz w:val="48"/>
          <w:szCs w:val="48"/>
        </w:rPr>
        <w:t>"You have need of patience..."</w:t>
      </w:r>
      <w:r>
        <w:rPr>
          <w:rFonts w:cs="Times New Roman" w:ascii="Times New Roman" w:hAnsi="Times New Roman"/>
          <w:color w:val="000000"/>
          <w:sz w:val="48"/>
          <w:szCs w:val="48"/>
        </w:rPr>
        <w:t xml:space="preserve"> Patience in the battle proves one has faith! Are you walking or running through </w:t>
      </w:r>
      <w:r>
        <w:rPr>
          <w:rFonts w:cs="Times New Roman" w:ascii="Times New Roman" w:hAnsi="Times New Roman"/>
          <w:b/>
          <w:i/>
          <w:color w:val="000000"/>
          <w:sz w:val="48"/>
          <w:szCs w:val="48"/>
        </w:rPr>
        <w:t>“The valley of the shadow of death”</w:t>
      </w:r>
      <w:r>
        <w:rPr>
          <w:rFonts w:cs="Times New Roman" w:ascii="Times New Roman" w:hAnsi="Times New Roman"/>
          <w:color w:val="000000"/>
          <w:sz w:val="48"/>
          <w:szCs w:val="48"/>
        </w:rPr>
        <w:t xml:space="preserve">? </w:t>
      </w:r>
    </w:p>
    <w:p>
      <w:pPr>
        <w:pStyle w:val="Normal"/>
        <w:widowControl w:val="false"/>
        <w:autoSpaceDE w:val="false"/>
        <w:spacing w:lineRule="auto" w:line="240"/>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widowControl w:val="false"/>
        <w:autoSpaceDE w:val="false"/>
        <w:spacing w:lineRule="auto" w:line="240"/>
        <w:rPr>
          <w:rFonts w:ascii="Times New Roman" w:hAnsi="Times New Roman" w:cs="Times New Roman"/>
          <w:color w:val="000000"/>
          <w:sz w:val="48"/>
          <w:szCs w:val="48"/>
        </w:rPr>
      </w:pPr>
      <w:r>
        <w:rPr>
          <w:rFonts w:cs="Times New Roman" w:ascii="Times New Roman" w:hAnsi="Times New Roman"/>
          <w:color w:val="000000"/>
          <w:sz w:val="48"/>
          <w:szCs w:val="48"/>
        </w:rPr>
        <w:t xml:space="preserve">If David had followed the strategy of yesterday in the battle of today, he would have missed his divine resources and would not have received his breakthrough. If we fail to implement a GOD strategy, we will miss the breakthrough! </w:t>
      </w:r>
    </w:p>
    <w:p>
      <w:pPr>
        <w:pStyle w:val="Normal"/>
        <w:widowControl w:val="false"/>
        <w:autoSpaceDE w:val="false"/>
        <w:spacing w:lineRule="auto" w:line="240"/>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widowControl w:val="false"/>
        <w:autoSpaceDE w:val="false"/>
        <w:spacing w:lineRule="auto" w:line="240"/>
        <w:rPr/>
      </w:pPr>
      <w:r>
        <w:rPr>
          <w:rFonts w:cs="Times New Roman" w:ascii="Times New Roman" w:hAnsi="Times New Roman"/>
          <w:color w:val="000000"/>
          <w:sz w:val="48"/>
          <w:szCs w:val="48"/>
        </w:rPr>
        <w:t xml:space="preserve">If we have enough faith to implement the strategy of God, He will turn: </w:t>
      </w:r>
    </w:p>
    <w:p>
      <w:pPr>
        <w:pStyle w:val="msonormalcxspmiddle"/>
        <w:widowControl w:val="false"/>
        <w:numPr>
          <w:ilvl w:val="0"/>
          <w:numId w:val="7"/>
        </w:numPr>
        <w:autoSpaceDE w:val="false"/>
        <w:spacing w:before="0" w:after="0"/>
        <w:contextualSpacing/>
        <w:rPr>
          <w:rFonts w:ascii="Times New Roman" w:hAnsi="Times New Roman" w:cs="Times New Roman"/>
          <w:color w:val="000000"/>
          <w:sz w:val="48"/>
          <w:szCs w:val="48"/>
        </w:rPr>
      </w:pPr>
      <w:r>
        <w:rPr>
          <w:rFonts w:cs="Times New Roman" w:ascii="Times New Roman" w:hAnsi="Times New Roman"/>
          <w:color w:val="000000"/>
          <w:sz w:val="48"/>
          <w:szCs w:val="48"/>
        </w:rPr>
        <w:t xml:space="preserve">Our impediments into impending victories! </w:t>
      </w:r>
    </w:p>
    <w:p>
      <w:pPr>
        <w:pStyle w:val="msonormalcxspmiddle"/>
        <w:widowControl w:val="false"/>
        <w:numPr>
          <w:ilvl w:val="0"/>
          <w:numId w:val="7"/>
        </w:numPr>
        <w:autoSpaceDE w:val="false"/>
        <w:spacing w:before="0" w:after="0"/>
        <w:contextualSpacing/>
        <w:rPr>
          <w:rFonts w:ascii="Times New Roman" w:hAnsi="Times New Roman" w:cs="Times New Roman"/>
          <w:color w:val="000000"/>
          <w:sz w:val="48"/>
          <w:szCs w:val="48"/>
        </w:rPr>
      </w:pPr>
      <w:r>
        <w:rPr>
          <w:rFonts w:cs="Times New Roman" w:ascii="Times New Roman" w:hAnsi="Times New Roman"/>
          <w:color w:val="000000"/>
          <w:sz w:val="48"/>
          <w:szCs w:val="48"/>
        </w:rPr>
        <w:t>Our setbacks into breakthroughs!</w:t>
      </w:r>
    </w:p>
    <w:p>
      <w:pPr>
        <w:pStyle w:val="msonormalcxspmiddle"/>
        <w:widowControl w:val="false"/>
        <w:numPr>
          <w:ilvl w:val="0"/>
          <w:numId w:val="7"/>
        </w:numPr>
        <w:autoSpaceDE w:val="false"/>
        <w:spacing w:before="0" w:after="0"/>
        <w:contextualSpacing/>
        <w:rPr>
          <w:rFonts w:ascii="Times New Roman" w:hAnsi="Times New Roman" w:cs="Times New Roman"/>
          <w:color w:val="000000"/>
          <w:sz w:val="48"/>
          <w:szCs w:val="48"/>
        </w:rPr>
      </w:pPr>
      <w:r>
        <w:rPr>
          <w:rFonts w:cs="Times New Roman" w:ascii="Times New Roman" w:hAnsi="Times New Roman"/>
          <w:color w:val="000000"/>
          <w:sz w:val="48"/>
          <w:szCs w:val="48"/>
        </w:rPr>
        <w:t>Our Stumbling blocks into stepping-stones!</w:t>
      </w:r>
    </w:p>
    <w:p>
      <w:pPr>
        <w:pStyle w:val="msonormalcxspmiddle"/>
        <w:widowControl w:val="false"/>
        <w:autoSpaceDE w:val="false"/>
        <w:spacing w:before="0" w:after="0"/>
        <w:ind w:start="360" w:end="0"/>
        <w:contextualSpacing/>
        <w:rPr>
          <w:rFonts w:ascii="Times New Roman" w:hAnsi="Times New Roman" w:cs="Times New Roman"/>
          <w:color w:val="000000"/>
          <w:sz w:val="48"/>
          <w:szCs w:val="48"/>
        </w:rPr>
      </w:pPr>
      <w:r>
        <w:rPr>
          <w:rFonts w:cs="Times New Roman" w:ascii="Times New Roman" w:hAnsi="Times New Roman"/>
          <w:color w:val="000000"/>
          <w:sz w:val="48"/>
          <w:szCs w:val="48"/>
        </w:rPr>
        <w:t xml:space="preserve"> </w:t>
      </w:r>
    </w:p>
    <w:p>
      <w:pPr>
        <w:pStyle w:val="Normal"/>
        <w:widowControl w:val="false"/>
        <w:autoSpaceDE w:val="false"/>
        <w:spacing w:lineRule="auto" w:line="240"/>
        <w:rPr>
          <w:rFonts w:ascii="Times New Roman" w:hAnsi="Times New Roman" w:cs="Times New Roman"/>
          <w:b/>
          <w:color w:val="000000"/>
          <w:sz w:val="48"/>
          <w:szCs w:val="48"/>
        </w:rPr>
      </w:pPr>
      <w:r>
        <w:rPr>
          <w:rFonts w:cs="Times New Roman" w:ascii="Times New Roman" w:hAnsi="Times New Roman"/>
          <w:b/>
          <w:color w:val="000000"/>
          <w:sz w:val="48"/>
          <w:szCs w:val="48"/>
        </w:rPr>
        <w:t>IV. DAVID WAGED WAR…</w:t>
      </w:r>
    </w:p>
    <w:p>
      <w:pPr>
        <w:pStyle w:val="Normal"/>
        <w:widowControl w:val="false"/>
        <w:autoSpaceDE w:val="false"/>
        <w:spacing w:lineRule="auto" w:line="240"/>
        <w:rPr>
          <w:rFonts w:ascii="Times New Roman" w:hAnsi="Times New Roman" w:cs="Times New Roman"/>
          <w:color w:val="000000"/>
          <w:sz w:val="48"/>
          <w:szCs w:val="48"/>
        </w:rPr>
      </w:pPr>
      <w:r>
        <w:rPr>
          <w:rFonts w:cs="Times New Roman" w:ascii="Times New Roman" w:hAnsi="Times New Roman"/>
          <w:color w:val="000000"/>
          <w:sz w:val="48"/>
          <w:szCs w:val="48"/>
        </w:rPr>
        <w:t>Here is the strategy for the breakthrough against the Philistines:</w:t>
      </w:r>
    </w:p>
    <w:p>
      <w:pPr>
        <w:pStyle w:val="msonormalcxspmiddle"/>
        <w:widowControl w:val="false"/>
        <w:numPr>
          <w:ilvl w:val="0"/>
          <w:numId w:val="1"/>
        </w:numPr>
        <w:autoSpaceDE w:val="false"/>
        <w:spacing w:before="0" w:after="0"/>
        <w:contextualSpacing/>
        <w:rPr>
          <w:rFonts w:ascii="Times New Roman" w:hAnsi="Times New Roman" w:cs="Times New Roman"/>
          <w:color w:val="000000"/>
          <w:sz w:val="48"/>
          <w:szCs w:val="48"/>
        </w:rPr>
      </w:pPr>
      <w:r>
        <w:rPr>
          <w:rFonts w:cs="Times New Roman" w:ascii="Times New Roman" w:hAnsi="Times New Roman"/>
          <w:color w:val="000000"/>
          <w:sz w:val="48"/>
          <w:szCs w:val="48"/>
        </w:rPr>
        <w:t>Sneak around behind them…</w:t>
      </w:r>
    </w:p>
    <w:p>
      <w:pPr>
        <w:pStyle w:val="msonormalcxspmiddle"/>
        <w:widowControl w:val="false"/>
        <w:numPr>
          <w:ilvl w:val="0"/>
          <w:numId w:val="1"/>
        </w:numPr>
        <w:autoSpaceDE w:val="false"/>
        <w:spacing w:before="0" w:after="0"/>
        <w:contextualSpacing/>
        <w:rPr>
          <w:rFonts w:ascii="Times New Roman" w:hAnsi="Times New Roman" w:cs="Times New Roman"/>
          <w:color w:val="000000"/>
          <w:sz w:val="48"/>
          <w:szCs w:val="48"/>
        </w:rPr>
      </w:pPr>
      <w:r>
        <w:rPr>
          <w:rFonts w:cs="Times New Roman" w:ascii="Times New Roman" w:hAnsi="Times New Roman"/>
          <w:color w:val="000000"/>
          <w:sz w:val="48"/>
          <w:szCs w:val="48"/>
        </w:rPr>
        <w:t>Position themselves in the mulberry trees…</w:t>
      </w:r>
    </w:p>
    <w:p>
      <w:pPr>
        <w:pStyle w:val="msonormalcxspmiddle"/>
        <w:widowControl w:val="false"/>
        <w:numPr>
          <w:ilvl w:val="0"/>
          <w:numId w:val="1"/>
        </w:numPr>
        <w:autoSpaceDE w:val="false"/>
        <w:spacing w:before="0" w:after="0"/>
        <w:contextualSpacing/>
        <w:rPr>
          <w:rFonts w:ascii="Times New Roman" w:hAnsi="Times New Roman" w:cs="Times New Roman"/>
          <w:color w:val="000000"/>
          <w:sz w:val="48"/>
          <w:szCs w:val="48"/>
        </w:rPr>
      </w:pPr>
      <w:r>
        <w:rPr>
          <w:rFonts w:cs="Times New Roman" w:ascii="Times New Roman" w:hAnsi="Times New Roman"/>
          <w:color w:val="000000"/>
          <w:sz w:val="48"/>
          <w:szCs w:val="48"/>
        </w:rPr>
        <w:t>When marching occurs in the tops of the trees – wage war…</w:t>
      </w:r>
    </w:p>
    <w:p>
      <w:pPr>
        <w:pStyle w:val="Normal"/>
        <w:widowControl w:val="false"/>
        <w:autoSpaceDE w:val="false"/>
        <w:spacing w:lineRule="auto" w:line="240"/>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widowControl w:val="false"/>
        <w:autoSpaceDE w:val="false"/>
        <w:spacing w:lineRule="auto" w:line="240"/>
        <w:rPr/>
      </w:pPr>
      <w:r>
        <w:rPr>
          <w:rFonts w:cs="Times New Roman" w:ascii="Times New Roman" w:hAnsi="Times New Roman"/>
          <w:color w:val="000000"/>
          <w:sz w:val="48"/>
          <w:szCs w:val="48"/>
        </w:rPr>
        <w:t>Have you ever executed a ridiculous strategy to receive a major breakthrough? Sometimes we must do the ridiculous while expecting the miraculous.</w:t>
      </w:r>
    </w:p>
    <w:p>
      <w:pPr>
        <w:pStyle w:val="Normal"/>
        <w:widowControl w:val="false"/>
        <w:autoSpaceDE w:val="false"/>
        <w:spacing w:lineRule="auto" w:line="240"/>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widowControl w:val="false"/>
        <w:autoSpaceDE w:val="false"/>
        <w:spacing w:lineRule="auto" w:line="240"/>
        <w:rPr/>
      </w:pPr>
      <w:r>
        <w:rPr>
          <w:rFonts w:cs="Times New Roman" w:ascii="Times New Roman" w:hAnsi="Times New Roman"/>
          <w:color w:val="000000"/>
          <w:sz w:val="48"/>
          <w:szCs w:val="48"/>
        </w:rPr>
        <w:t>I am calling on every person in this house to cast down the spirit of timidity and wage war on the enemy!</w:t>
      </w:r>
    </w:p>
    <w:p>
      <w:pPr>
        <w:pStyle w:val="Normal"/>
        <w:widowControl w:val="false"/>
        <w:autoSpaceDE w:val="false"/>
        <w:spacing w:lineRule="auto" w:line="240"/>
        <w:rPr>
          <w:rFonts w:ascii="Times New Roman" w:hAnsi="Times New Roman" w:cs="Arial"/>
          <w:b/>
          <w:color w:val="000000"/>
          <w:sz w:val="48"/>
          <w:szCs w:val="48"/>
        </w:rPr>
      </w:pPr>
      <w:r>
        <w:rPr>
          <w:rFonts w:cs="Arial" w:ascii="Times New Roman" w:hAnsi="Times New Roman"/>
          <w:b/>
          <w:color w:val="000000"/>
          <w:sz w:val="48"/>
          <w:szCs w:val="48"/>
        </w:rPr>
      </w:r>
    </w:p>
    <w:p>
      <w:pPr>
        <w:pStyle w:val="Normal"/>
        <w:widowControl w:val="false"/>
        <w:autoSpaceDE w:val="false"/>
        <w:spacing w:lineRule="auto" w:line="240"/>
        <w:rPr/>
      </w:pPr>
      <w:r>
        <w:rPr>
          <w:rFonts w:cs="Arial" w:ascii="Times New Roman" w:hAnsi="Times New Roman"/>
          <w:b/>
          <w:color w:val="000000"/>
          <w:sz w:val="48"/>
          <w:szCs w:val="48"/>
        </w:rPr>
        <w:t>V. DAVID EXPECTED THE MIRACULOUS…</w:t>
      </w:r>
    </w:p>
    <w:p>
      <w:pPr>
        <w:pStyle w:val="Normal"/>
        <w:rPr/>
      </w:pPr>
      <w:r>
        <w:rPr>
          <w:rFonts w:cs="Times New Roman" w:ascii="Times New Roman" w:hAnsi="Times New Roman"/>
          <w:color w:val="000000"/>
          <w:sz w:val="48"/>
          <w:szCs w:val="48"/>
        </w:rPr>
        <w:t xml:space="preserve">David’s breakthrough was totally dependent on a miraculous action. The word </w:t>
      </w:r>
      <w:r>
        <w:rPr>
          <w:rFonts w:cs="Times New Roman" w:ascii="Times New Roman" w:hAnsi="Times New Roman"/>
          <w:b/>
          <w:i/>
          <w:color w:val="000000"/>
          <w:sz w:val="48"/>
          <w:szCs w:val="48"/>
        </w:rPr>
        <w:t xml:space="preserve">“marching” </w:t>
      </w:r>
      <w:r>
        <w:rPr>
          <w:rFonts w:cs="Times New Roman" w:ascii="Times New Roman" w:hAnsi="Times New Roman"/>
          <w:color w:val="000000"/>
          <w:sz w:val="48"/>
          <w:szCs w:val="48"/>
        </w:rPr>
        <w:t xml:space="preserve">or </w:t>
      </w:r>
      <w:r>
        <w:rPr>
          <w:rFonts w:cs="Times New Roman" w:ascii="Times New Roman" w:hAnsi="Times New Roman"/>
          <w:b/>
          <w:i/>
          <w:color w:val="000000"/>
          <w:sz w:val="48"/>
          <w:szCs w:val="48"/>
        </w:rPr>
        <w:t xml:space="preserve">“going” </w:t>
      </w:r>
      <w:r>
        <w:rPr>
          <w:rFonts w:cs="Times New Roman" w:ascii="Times New Roman" w:hAnsi="Times New Roman"/>
          <w:color w:val="000000"/>
          <w:sz w:val="48"/>
          <w:szCs w:val="48"/>
        </w:rPr>
        <w:t xml:space="preserve">in verse 24 is very interesting indeed. The Aramic version say’s </w:t>
      </w:r>
      <w:r>
        <w:rPr>
          <w:rFonts w:cs="Times New Roman" w:ascii="Times New Roman" w:hAnsi="Times New Roman"/>
          <w:b/>
          <w:i/>
          <w:color w:val="000000"/>
          <w:sz w:val="48"/>
          <w:szCs w:val="48"/>
        </w:rPr>
        <w:t xml:space="preserve">“The sound of horses hooves.”  </w:t>
      </w:r>
      <w:r>
        <w:rPr>
          <w:rFonts w:cs="Times New Roman" w:ascii="Times New Roman" w:hAnsi="Times New Roman"/>
          <w:color w:val="000000"/>
          <w:sz w:val="48"/>
          <w:szCs w:val="48"/>
        </w:rPr>
        <w:t xml:space="preserve">The Lord said to David, </w:t>
      </w:r>
      <w:r>
        <w:rPr>
          <w:rFonts w:cs="Times New Roman" w:ascii="Times New Roman" w:hAnsi="Times New Roman"/>
          <w:b/>
          <w:i/>
          <w:color w:val="000000"/>
          <w:sz w:val="48"/>
          <w:szCs w:val="48"/>
        </w:rPr>
        <w:t xml:space="preserve">“When you hear the sound of horses running through the tops of the trees, attack!” </w:t>
      </w:r>
      <w:r>
        <w:rPr>
          <w:rFonts w:cs="Times New Roman" w:ascii="Times New Roman" w:hAnsi="Times New Roman"/>
          <w:color w:val="000000"/>
          <w:sz w:val="48"/>
          <w:szCs w:val="48"/>
        </w:rPr>
        <w:t xml:space="preserve">the last time I checked, horses can’t run through the tops of the trees!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I can almost see the young king telling his men there will be the sound of horse and horsemen in the tops of the mulberry trees!!! </w:t>
      </w:r>
    </w:p>
    <w:p>
      <w:pPr>
        <w:pStyle w:val="Normal"/>
        <w:rPr/>
      </w:pPr>
      <w:r>
        <w:rPr>
          <w:rFonts w:cs="Times New Roman" w:ascii="Times New Roman" w:hAnsi="Times New Roman"/>
          <w:color w:val="000000"/>
          <w:sz w:val="48"/>
          <w:szCs w:val="48"/>
        </w:rPr>
        <w:t xml:space="preserve">Breakthrough is reserved for folks who go out on a limb expecting the miraculous!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pPr>
      <w:r>
        <w:rPr>
          <w:rFonts w:cs="Times New Roman" w:ascii="Times New Roman" w:hAnsi="Times New Roman"/>
          <w:color w:val="000000"/>
          <w:sz w:val="48"/>
          <w:szCs w:val="48"/>
        </w:rPr>
        <w:t xml:space="preserve">The Lord was saying to David, </w:t>
      </w:r>
      <w:r>
        <w:rPr>
          <w:rFonts w:cs="Times New Roman" w:ascii="Times New Roman" w:hAnsi="Times New Roman"/>
          <w:b/>
          <w:i/>
          <w:color w:val="000000"/>
          <w:sz w:val="48"/>
          <w:szCs w:val="48"/>
        </w:rPr>
        <w:t>“You will know by the sound that the God of the Battle, is present to do battle."</w:t>
      </w:r>
    </w:p>
    <w:p>
      <w:pPr>
        <w:pStyle w:val="Normal"/>
        <w:rPr>
          <w:rFonts w:ascii="Times New Roman" w:hAnsi="Times New Roman" w:cs="Times New Roman"/>
          <w:b/>
          <w:i/>
          <w:color w:val="000000"/>
          <w:sz w:val="48"/>
          <w:szCs w:val="48"/>
        </w:rPr>
      </w:pPr>
      <w:r>
        <w:rPr>
          <w:rFonts w:cs="Times New Roman" w:ascii="Times New Roman" w:hAnsi="Times New Roman"/>
          <w:b/>
          <w:i/>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 xml:space="preserve">I hear the sound of breakthrough and miracles in this house! </w:t>
      </w:r>
    </w:p>
    <w:p>
      <w:pPr>
        <w:pStyle w:val="Normal"/>
        <w:rPr>
          <w:rFonts w:ascii="Times New Roman" w:hAnsi="Times New Roman" w:cs="Times New Roman"/>
          <w:b/>
          <w:color w:val="000000"/>
          <w:sz w:val="48"/>
          <w:szCs w:val="48"/>
        </w:rPr>
      </w:pPr>
      <w:r>
        <w:rPr>
          <w:rFonts w:cs="Times New Roman" w:ascii="Times New Roman" w:hAnsi="Times New Roman"/>
          <w:b/>
          <w:color w:val="000000"/>
          <w:sz w:val="48"/>
          <w:szCs w:val="48"/>
        </w:rPr>
      </w:r>
    </w:p>
    <w:p>
      <w:pPr>
        <w:pStyle w:val="Normal"/>
        <w:rPr>
          <w:rFonts w:ascii="Times New Roman" w:hAnsi="Times New Roman" w:cs="Times New Roman"/>
          <w:b/>
          <w:color w:val="000000"/>
          <w:sz w:val="48"/>
          <w:szCs w:val="48"/>
        </w:rPr>
      </w:pPr>
      <w:r>
        <w:rPr>
          <w:rFonts w:cs="Times New Roman" w:ascii="Times New Roman" w:hAnsi="Times New Roman"/>
          <w:b/>
          <w:color w:val="000000"/>
          <w:sz w:val="48"/>
          <w:szCs w:val="48"/>
        </w:rPr>
        <w:t>CONCLUSION:</w:t>
      </w:r>
    </w:p>
    <w:p>
      <w:pPr>
        <w:pStyle w:val="Normal"/>
        <w:rPr/>
      </w:pPr>
      <w:r>
        <w:rPr>
          <w:rFonts w:cs="Times New Roman" w:ascii="Times New Roman" w:hAnsi="Times New Roman"/>
          <w:color w:val="000000"/>
          <w:sz w:val="48"/>
          <w:szCs w:val="48"/>
        </w:rPr>
        <w:t>The Philistines assumed that David's army was in front of them so they reasoned that some mighty army was suddenly appearing behind them, to help David's army! So they fled immediately and were pursued.</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pPr>
      <w:r>
        <w:rPr>
          <w:rFonts w:cs="Times New Roman" w:ascii="Times New Roman" w:hAnsi="Times New Roman"/>
          <w:color w:val="000000"/>
          <w:sz w:val="48"/>
          <w:szCs w:val="48"/>
        </w:rPr>
        <w:t>The Philistines ran in fear in front of the home of Saul, the very one they had been conqueror over.</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t>I predict that we are about to rub the devil's nose in our breakthrough. God is about to turn our Rephaim into Baal-Perazim.</w:t>
      </w:r>
    </w:p>
    <w:p>
      <w:pPr>
        <w:pStyle w:val="Normal"/>
        <w:rPr>
          <w:rFonts w:ascii="Times New Roman" w:hAnsi="Times New Roman" w:cs="Times New Roman"/>
          <w:bCs/>
          <w:color w:val="000000"/>
          <w:sz w:val="48"/>
          <w:szCs w:val="48"/>
          <w:highlight w:val="yellow"/>
        </w:rPr>
      </w:pPr>
      <w:r>
        <w:rPr>
          <w:rFonts w:cs="Times New Roman" w:ascii="Times New Roman" w:hAnsi="Times New Roman"/>
          <w:bCs/>
          <w:color w:val="000000"/>
          <w:sz w:val="48"/>
          <w:szCs w:val="48"/>
          <w:highlight w:val="yellow"/>
        </w:rPr>
      </w:r>
    </w:p>
    <w:p>
      <w:pPr>
        <w:pStyle w:val="Normal"/>
        <w:rPr>
          <w:rFonts w:ascii="Times New Roman" w:hAnsi="Times New Roman" w:cs="Times New Roman"/>
          <w:bCs/>
          <w:color w:val="000000"/>
          <w:sz w:val="48"/>
          <w:szCs w:val="48"/>
        </w:rPr>
      </w:pPr>
      <w:r>
        <w:rPr>
          <w:rFonts w:cs="Times New Roman" w:ascii="Times New Roman" w:hAnsi="Times New Roman"/>
          <w:bCs/>
          <w:color w:val="000000"/>
          <w:sz w:val="48"/>
          <w:szCs w:val="48"/>
        </w:rPr>
        <w:t xml:space="preserve">I command: </w:t>
      </w:r>
    </w:p>
    <w:p>
      <w:pPr>
        <w:pStyle w:val="ListParagraph"/>
        <w:numPr>
          <w:ilvl w:val="0"/>
          <w:numId w:val="2"/>
        </w:numPr>
        <w:rPr>
          <w:rFonts w:ascii="Times New Roman" w:hAnsi="Times New Roman" w:cs="Times New Roman"/>
          <w:bCs/>
          <w:color w:val="000000"/>
          <w:sz w:val="48"/>
          <w:szCs w:val="48"/>
        </w:rPr>
      </w:pPr>
      <w:r>
        <w:rPr>
          <w:rFonts w:cs="Times New Roman" w:ascii="Times New Roman" w:hAnsi="Times New Roman"/>
          <w:bCs/>
          <w:color w:val="000000"/>
          <w:sz w:val="48"/>
          <w:szCs w:val="48"/>
        </w:rPr>
        <w:t>Every wall that resists my breakthrough, TO COME DOWN!</w:t>
      </w:r>
    </w:p>
    <w:p>
      <w:pPr>
        <w:pStyle w:val="msonormalcxspmiddle"/>
        <w:numPr>
          <w:ilvl w:val="0"/>
          <w:numId w:val="8"/>
        </w:numPr>
        <w:spacing w:before="2" w:after="2"/>
        <w:contextualSpacing/>
        <w:rPr>
          <w:rFonts w:ascii="Times New Roman" w:hAnsi="Times New Roman" w:cs="Times New Roman"/>
          <w:bCs/>
          <w:color w:val="000000"/>
          <w:sz w:val="48"/>
          <w:szCs w:val="48"/>
        </w:rPr>
      </w:pPr>
      <w:r>
        <w:rPr>
          <w:rFonts w:cs="Times New Roman" w:ascii="Times New Roman" w:hAnsi="Times New Roman"/>
          <w:bCs/>
          <w:color w:val="000000"/>
          <w:sz w:val="48"/>
          <w:szCs w:val="48"/>
        </w:rPr>
        <w:t>Every strategy engineered against me, TO FAIL!</w:t>
      </w:r>
    </w:p>
    <w:p>
      <w:pPr>
        <w:pStyle w:val="msonormalcxspmiddle"/>
        <w:numPr>
          <w:ilvl w:val="0"/>
          <w:numId w:val="8"/>
        </w:numPr>
        <w:spacing w:before="2" w:after="2"/>
        <w:contextualSpacing/>
        <w:rPr>
          <w:rFonts w:ascii="Times New Roman" w:hAnsi="Times New Roman" w:cs="Times New Roman"/>
          <w:bCs/>
          <w:color w:val="000000"/>
          <w:sz w:val="48"/>
          <w:szCs w:val="48"/>
        </w:rPr>
      </w:pPr>
      <w:r>
        <w:rPr>
          <w:rFonts w:cs="Times New Roman" w:ascii="Times New Roman" w:hAnsi="Times New Roman"/>
          <w:bCs/>
          <w:color w:val="000000"/>
          <w:sz w:val="48"/>
          <w:szCs w:val="48"/>
        </w:rPr>
        <w:t>Every power assigned against my breakthrough, TO DIE!</w:t>
      </w:r>
    </w:p>
    <w:p>
      <w:pPr>
        <w:pStyle w:val="msonormalcxspmiddle"/>
        <w:numPr>
          <w:ilvl w:val="0"/>
          <w:numId w:val="8"/>
        </w:numPr>
        <w:spacing w:before="2" w:after="2"/>
        <w:contextualSpacing/>
        <w:rPr>
          <w:rFonts w:ascii="Times New Roman" w:hAnsi="Times New Roman" w:cs="Times New Roman"/>
          <w:bCs/>
          <w:color w:val="000000"/>
          <w:sz w:val="48"/>
          <w:szCs w:val="48"/>
        </w:rPr>
      </w:pPr>
      <w:r>
        <w:rPr>
          <w:rFonts w:cs="Times New Roman" w:ascii="Times New Roman" w:hAnsi="Times New Roman"/>
          <w:bCs/>
          <w:color w:val="000000"/>
          <w:sz w:val="48"/>
          <w:szCs w:val="48"/>
        </w:rPr>
        <w:t>Every impediment dragging my progress down, TO GO!</w:t>
      </w:r>
    </w:p>
    <w:p>
      <w:pPr>
        <w:pStyle w:val="msonormalcxspmiddle"/>
        <w:numPr>
          <w:ilvl w:val="0"/>
          <w:numId w:val="8"/>
        </w:numPr>
        <w:spacing w:before="2" w:after="2"/>
        <w:contextualSpacing/>
        <w:rPr>
          <w:rFonts w:ascii="Times New Roman" w:hAnsi="Times New Roman" w:cs="Times New Roman"/>
          <w:bCs/>
          <w:color w:val="000000"/>
          <w:sz w:val="48"/>
          <w:szCs w:val="48"/>
        </w:rPr>
      </w:pPr>
      <w:r>
        <w:rPr>
          <w:rFonts w:cs="Times New Roman" w:ascii="Times New Roman" w:hAnsi="Times New Roman"/>
          <w:bCs/>
          <w:color w:val="000000"/>
          <w:sz w:val="48"/>
          <w:szCs w:val="48"/>
        </w:rPr>
        <w:t xml:space="preserve">Every person who has aligned themselves with my enemy, TO FLEE! </w:t>
      </w:r>
    </w:p>
    <w:p>
      <w:pPr>
        <w:pStyle w:val="msonormalcxspmiddle"/>
        <w:numPr>
          <w:ilvl w:val="0"/>
          <w:numId w:val="8"/>
        </w:numPr>
        <w:spacing w:before="2" w:after="2"/>
        <w:contextualSpacing/>
        <w:rPr>
          <w:rFonts w:ascii="Times New Roman" w:hAnsi="Times New Roman" w:cs="Times New Roman"/>
          <w:bCs/>
          <w:color w:val="000000"/>
          <w:sz w:val="48"/>
          <w:szCs w:val="48"/>
        </w:rPr>
      </w:pPr>
      <w:r>
        <w:rPr>
          <w:rFonts w:cs="Times New Roman" w:ascii="Times New Roman" w:hAnsi="Times New Roman"/>
          <w:bCs/>
          <w:color w:val="000000"/>
          <w:sz w:val="48"/>
          <w:szCs w:val="48"/>
        </w:rPr>
        <w:t>Every distraction from my destiny, TO TERMINATE!</w:t>
      </w:r>
    </w:p>
    <w:p>
      <w:pPr>
        <w:pStyle w:val="Normal"/>
        <w:rPr>
          <w:rFonts w:ascii="Times New Roman" w:hAnsi="Times New Roman" w:cs="Times New Roman"/>
          <w:bCs/>
          <w:color w:val="000000"/>
          <w:sz w:val="48"/>
          <w:szCs w:val="48"/>
        </w:rPr>
      </w:pPr>
      <w:r>
        <w:rPr>
          <w:rFonts w:cs="Times New Roman" w:ascii="Times New Roman" w:hAnsi="Times New Roman"/>
          <w:bCs/>
          <w:color w:val="000000"/>
          <w:sz w:val="48"/>
          <w:szCs w:val="48"/>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0" w:characterSet="windows-125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 w:name="Times">
    <w:altName w:val="Times New Roman"/>
    <w:charset w:val="00" w:characterSet="windows-1252"/>
    <w:family w:val="auto"/>
    <w:pitch w:val="variable"/>
  </w:font>
  <w:font w:name="Helvetica Neue">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4">
              <wp:simplePos x="0" y="0"/>
              <wp:positionH relativeFrom="margin">
                <wp:align>right</wp:align>
              </wp:positionH>
              <wp:positionV relativeFrom="paragraph">
                <wp:posOffset>635</wp:posOffset>
              </wp:positionV>
              <wp:extent cx="142240" cy="170815"/>
              <wp:effectExtent l="0" t="0" r="0" b="0"/>
              <wp:wrapSquare wrapText="bothSides"/>
              <wp:docPr id="1" name="Frame1"/>
              <a:graphic xmlns:a="http://schemas.openxmlformats.org/drawingml/2006/main">
                <a:graphicData uri="http://schemas.microsoft.com/office/word/2010/wordprocessingShape">
                  <wps:wsp>
                    <wps:cNvSpPr txBox="1"/>
                    <wps:spPr>
                      <a:xfrm>
                        <a:off x="0" y="0"/>
                        <a:ext cx="142240" cy="17081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13</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1.2pt;height:13.45pt;mso-wrap-distance-left:0pt;mso-wrap-distance-right:0pt;mso-wrap-distance-top:0pt;mso-wrap-distance-bottom:0pt;margin-top:0.05pt;mso-position-vertical-relative:text;margin-left:420.8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13</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21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pPr>
    <w:rPr>
      <w:rFonts w:ascii="Calibri" w:hAnsi="Calibri" w:eastAsia="Calibri" w:cs="Times New Roman"/>
      <w:color w:val="auto"/>
      <w:sz w:val="22"/>
      <w:szCs w:val="22"/>
      <w:lang w:val="en-US" w:bidi="ar-SA" w:eastAsia="zh-CN"/>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DefaultParagraphFont">
    <w:name w:val="Default Paragraph Font"/>
    <w:qFormat/>
    <w:rPr/>
  </w:style>
  <w:style w:type="character" w:styleId="FooterChar">
    <w:name w:val="Footer Char"/>
    <w:qFormat/>
    <w:rPr>
      <w:rFonts w:ascii="Calibri" w:hAnsi="Calibri" w:eastAsia="Calibri" w:cs="Times New Roman"/>
      <w:sz w:val="22"/>
      <w:szCs w:val="22"/>
      <w:lang w:val="en-US"/>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lang w:val="en-US"/>
    </w:rPr>
  </w:style>
  <w:style w:type="paragraph" w:styleId="msonormalcxspmiddle">
    <w:name w:val="msonormalcxspmiddle"/>
    <w:basedOn w:val="Normal"/>
    <w:qFormat/>
    <w:pPr>
      <w:spacing w:lineRule="auto" w:line="240"/>
    </w:pPr>
    <w:rPr>
      <w:rFonts w:ascii="Times" w:hAnsi="Times" w:eastAsia="Cambria" w:cs="Times"/>
      <w:sz w:val="20"/>
      <w:szCs w:val="20"/>
    </w:rPr>
  </w:style>
  <w:style w:type="paragraph" w:styleId="ListParagraph">
    <w:name w:val="List Paragraph"/>
    <w:basedOn w:val="Normal"/>
    <w:qFormat/>
    <w:pPr>
      <w:spacing w:before="0" w:after="0"/>
      <w:ind w:hanging="0" w:start="720" w:end="0"/>
      <w:contextualSpacing/>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27</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2020-01-31T14:49:00Z</dcterms:created>
  <dc:creator>Steele Rohde</dc:creator>
  <dc:description/>
  <cp:keywords/>
  <dc:language>en-US</dc:language>
  <cp:lastModifiedBy>Steele Rohde</cp:lastModifiedBy>
  <dcterms:modified xsi:type="dcterms:W3CDTF">2020-01-31T15:16:00Z</dcterms:modified>
  <cp:revision>1</cp:revision>
  <dc:subject/>
  <dc:title/>
</cp:coreProperties>
</file>