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20"/>
          <w:tab w:val="center" w:pos="4320" w:leader="none"/>
          <w:tab w:val="right" w:pos="8640" w:leader="none"/>
        </w:tabs>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Courier New" w:hAnsi="Courier New" w:eastAsia="Courier New" w:cs="Courier New"/>
          <w:b/>
          <w:bCs/>
          <w:color w:val="0000FF"/>
          <w:sz w:val="24"/>
          <w:szCs w:val="24"/>
          <w:lang w:val="en-US"/>
        </w:rPr>
      </w:pPr>
      <w:r>
        <w:rPr>
          <w:rFonts w:eastAsia="Courier New" w:cs="Courier New" w:ascii="Courier New" w:hAnsi="Courier New"/>
          <w:b/>
          <w:bCs/>
          <w:color w:val="0000FF"/>
          <w:sz w:val="24"/>
          <w:szCs w:val="24"/>
          <w:lang w:val="en-US"/>
        </w:rPr>
        <w:t>CAN GOD FURNISH A TABLE IN THE WILDERNESS?</w:t>
      </w:r>
    </w:p>
    <w:p>
      <w:pPr>
        <w:pStyle w:val="Normal"/>
        <w:bidi w:val="0"/>
        <w:spacing w:lineRule="auto" w:line="240" w:before="0" w:after="0"/>
        <w:ind w:hanging="0" w:start="0" w:end="0"/>
        <w:jc w:val="start"/>
        <w:rPr>
          <w:rFonts w:ascii="Courier New" w:hAnsi="Courier New" w:eastAsia="Courier New" w:cs="Courier New"/>
          <w:b/>
          <w:bCs/>
          <w:color w:val="0000FF"/>
          <w:sz w:val="24"/>
          <w:szCs w:val="24"/>
          <w:lang w:val="en-US"/>
        </w:rPr>
      </w:pPr>
      <w:r>
        <w:rPr/>
      </w:r>
    </w:p>
    <w:p>
      <w:pPr>
        <w:pStyle w:val="Normal"/>
        <w:bidi w:val="0"/>
        <w:spacing w:lineRule="auto" w:line="240" w:before="0" w:after="0"/>
        <w:ind w:hanging="0" w:start="0" w:end="0"/>
        <w:jc w:val="start"/>
        <w:rPr/>
      </w:pPr>
      <w:r>
        <w:rPr>
          <w:rFonts w:eastAsia="Courier New" w:cs="Courier New" w:ascii="Courier New" w:hAnsi="Courier New"/>
          <w:b/>
          <w:bCs/>
          <w:color w:val="0000FF"/>
          <w:sz w:val="24"/>
          <w:szCs w:val="24"/>
          <w:lang w:val="en-US"/>
        </w:rPr>
        <w:t>TEXT: Psalm 78:9-29</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b/>
          <w:bCs/>
          <w:color w:val="000000"/>
          <w:sz w:val="24"/>
          <w:szCs w:val="24"/>
          <w:lang w:val="en-US"/>
        </w:rPr>
        <w:t xml:space="preserve">“The children of Ephraim, </w:t>
      </w:r>
      <w:r>
        <w:rPr>
          <w:rFonts w:eastAsia="Times New Roman" w:cs="Times New Roman" w:ascii="Times New Roman" w:hAnsi="Times New Roman"/>
          <w:b/>
          <w:bCs/>
          <w:i/>
          <w:iCs/>
          <w:color w:val="000000"/>
          <w:sz w:val="24"/>
          <w:szCs w:val="24"/>
          <w:lang w:val="en-US"/>
        </w:rPr>
        <w:t>being</w:t>
      </w:r>
      <w:r>
        <w:rPr>
          <w:rFonts w:eastAsia="Times New Roman" w:cs="Times New Roman" w:ascii="Times New Roman" w:hAnsi="Times New Roman"/>
          <w:b/>
          <w:bCs/>
          <w:color w:val="000000"/>
          <w:sz w:val="24"/>
          <w:szCs w:val="24"/>
          <w:lang w:val="en-US"/>
        </w:rPr>
        <w:t xml:space="preserve"> armed, </w:t>
      </w:r>
      <w:r>
        <w:rPr>
          <w:rFonts w:eastAsia="Times New Roman" w:cs="Times New Roman" w:ascii="Times New Roman" w:hAnsi="Times New Roman"/>
          <w:b/>
          <w:bCs/>
          <w:i/>
          <w:iCs/>
          <w:color w:val="000000"/>
          <w:sz w:val="24"/>
          <w:szCs w:val="24"/>
          <w:lang w:val="en-US"/>
        </w:rPr>
        <w:t>and</w:t>
      </w:r>
      <w:r>
        <w:rPr>
          <w:rFonts w:eastAsia="Times New Roman" w:cs="Times New Roman" w:ascii="Times New Roman" w:hAnsi="Times New Roman"/>
          <w:b/>
          <w:bCs/>
          <w:color w:val="000000"/>
          <w:sz w:val="24"/>
          <w:szCs w:val="24"/>
          <w:lang w:val="en-US"/>
        </w:rPr>
        <w:t xml:space="preserve"> carrying bows, turned back in the day of battle. </w:t>
      </w:r>
      <w:r>
        <w:rPr>
          <w:rFonts w:eastAsia="Courier New" w:cs="Courier New" w:ascii="Courier New" w:hAnsi="Courier New"/>
          <w:b/>
          <w:bCs/>
          <w:color w:val="0000FF"/>
          <w:sz w:val="16"/>
          <w:szCs w:val="16"/>
          <w:vertAlign w:val="superscript"/>
          <w:lang w:val="en-US"/>
        </w:rPr>
        <w:t>10</w:t>
      </w:r>
      <w:r>
        <w:rPr>
          <w:rFonts w:eastAsia="Times New Roman" w:cs="Times New Roman" w:ascii="Times New Roman" w:hAnsi="Times New Roman"/>
          <w:b/>
          <w:bCs/>
          <w:color w:val="000000"/>
          <w:sz w:val="24"/>
          <w:szCs w:val="24"/>
          <w:lang w:val="en-US"/>
        </w:rPr>
        <w:t xml:space="preserve">They kept not the covenant of God, and refused to walk in his law; </w:t>
      </w:r>
      <w:r>
        <w:rPr>
          <w:rFonts w:eastAsia="Courier New" w:cs="Courier New" w:ascii="Courier New" w:hAnsi="Courier New"/>
          <w:b/>
          <w:bCs/>
          <w:color w:val="0000FF"/>
          <w:sz w:val="16"/>
          <w:szCs w:val="16"/>
          <w:vertAlign w:val="superscript"/>
          <w:lang w:val="en-US"/>
        </w:rPr>
        <w:t>11</w:t>
      </w:r>
      <w:r>
        <w:rPr>
          <w:rFonts w:eastAsia="Times New Roman" w:cs="Times New Roman" w:ascii="Times New Roman" w:hAnsi="Times New Roman"/>
          <w:b/>
          <w:bCs/>
          <w:color w:val="000000"/>
          <w:sz w:val="24"/>
          <w:szCs w:val="24"/>
          <w:lang w:val="en-US"/>
        </w:rPr>
        <w:t xml:space="preserve">And forgat his works, and his wonders that he had shewed them. </w:t>
      </w:r>
      <w:r>
        <w:rPr>
          <w:rFonts w:eastAsia="Courier New" w:cs="Courier New" w:ascii="Courier New" w:hAnsi="Courier New"/>
          <w:b/>
          <w:bCs/>
          <w:color w:val="0000FF"/>
          <w:sz w:val="16"/>
          <w:szCs w:val="16"/>
          <w:vertAlign w:val="superscript"/>
          <w:lang w:val="en-US"/>
        </w:rPr>
        <w:t>12</w:t>
      </w:r>
      <w:r>
        <w:rPr>
          <w:rFonts w:eastAsia="Times New Roman" w:cs="Times New Roman" w:ascii="Times New Roman" w:hAnsi="Times New Roman"/>
          <w:b/>
          <w:bCs/>
          <w:color w:val="000000"/>
          <w:sz w:val="24"/>
          <w:szCs w:val="24"/>
          <w:lang w:val="en-US"/>
        </w:rPr>
        <w:t xml:space="preserve">Marvellous things did he in the sight of their fathers, in the land of Egypt, </w:t>
      </w:r>
      <w:r>
        <w:rPr>
          <w:rFonts w:eastAsia="Times New Roman" w:cs="Times New Roman" w:ascii="Times New Roman" w:hAnsi="Times New Roman"/>
          <w:b/>
          <w:bCs/>
          <w:i/>
          <w:iCs/>
          <w:color w:val="000000"/>
          <w:sz w:val="24"/>
          <w:szCs w:val="24"/>
          <w:lang w:val="en-US"/>
        </w:rPr>
        <w:t>in</w:t>
      </w:r>
      <w:r>
        <w:rPr>
          <w:rFonts w:eastAsia="Times New Roman" w:cs="Times New Roman" w:ascii="Times New Roman" w:hAnsi="Times New Roman"/>
          <w:b/>
          <w:bCs/>
          <w:color w:val="000000"/>
          <w:sz w:val="24"/>
          <w:szCs w:val="24"/>
          <w:lang w:val="en-US"/>
        </w:rPr>
        <w:t xml:space="preserve"> the field of Zoan. </w:t>
      </w:r>
      <w:r>
        <w:rPr>
          <w:rFonts w:eastAsia="Courier New" w:cs="Courier New" w:ascii="Courier New" w:hAnsi="Courier New"/>
          <w:b/>
          <w:bCs/>
          <w:color w:val="0000FF"/>
          <w:sz w:val="16"/>
          <w:szCs w:val="16"/>
          <w:vertAlign w:val="superscript"/>
          <w:lang w:val="en-US"/>
        </w:rPr>
        <w:t>13</w:t>
      </w:r>
      <w:r>
        <w:rPr>
          <w:rFonts w:eastAsia="Times New Roman" w:cs="Times New Roman" w:ascii="Times New Roman" w:hAnsi="Times New Roman"/>
          <w:b/>
          <w:bCs/>
          <w:color w:val="000000"/>
          <w:sz w:val="24"/>
          <w:szCs w:val="24"/>
          <w:lang w:val="en-US"/>
        </w:rPr>
        <w:t xml:space="preserve">He divided the sea, and caused them to pass through; and he made the waters to stand as an heap. </w:t>
      </w:r>
      <w:r>
        <w:rPr>
          <w:rFonts w:eastAsia="Courier New" w:cs="Courier New" w:ascii="Courier New" w:hAnsi="Courier New"/>
          <w:b/>
          <w:bCs/>
          <w:color w:val="0000FF"/>
          <w:sz w:val="16"/>
          <w:szCs w:val="16"/>
          <w:vertAlign w:val="superscript"/>
          <w:lang w:val="en-US"/>
        </w:rPr>
        <w:t>14</w:t>
      </w:r>
      <w:r>
        <w:rPr>
          <w:rFonts w:eastAsia="Times New Roman" w:cs="Times New Roman" w:ascii="Times New Roman" w:hAnsi="Times New Roman"/>
          <w:b/>
          <w:bCs/>
          <w:color w:val="000000"/>
          <w:sz w:val="24"/>
          <w:szCs w:val="24"/>
          <w:lang w:val="en-US"/>
        </w:rPr>
        <w:t xml:space="preserve">In the daytime also he led them with a cloud, and all the night with a light of fire. </w:t>
      </w:r>
      <w:r>
        <w:rPr>
          <w:rFonts w:eastAsia="Courier New" w:cs="Courier New" w:ascii="Courier New" w:hAnsi="Courier New"/>
          <w:b/>
          <w:bCs/>
          <w:color w:val="0000FF"/>
          <w:sz w:val="16"/>
          <w:szCs w:val="16"/>
          <w:vertAlign w:val="superscript"/>
          <w:lang w:val="en-US"/>
        </w:rPr>
        <w:t>15</w:t>
      </w:r>
      <w:r>
        <w:rPr>
          <w:rFonts w:eastAsia="Times New Roman" w:cs="Times New Roman" w:ascii="Times New Roman" w:hAnsi="Times New Roman"/>
          <w:b/>
          <w:bCs/>
          <w:color w:val="000000"/>
          <w:sz w:val="24"/>
          <w:szCs w:val="24"/>
          <w:lang w:val="en-US"/>
        </w:rPr>
        <w:t xml:space="preserve">He clave the rocks in the wilderness, and gave </w:t>
      </w:r>
      <w:r>
        <w:rPr>
          <w:rFonts w:eastAsia="Times New Roman" w:cs="Times New Roman" w:ascii="Times New Roman" w:hAnsi="Times New Roman"/>
          <w:b/>
          <w:bCs/>
          <w:i/>
          <w:iCs/>
          <w:color w:val="000000"/>
          <w:sz w:val="24"/>
          <w:szCs w:val="24"/>
          <w:lang w:val="en-US"/>
        </w:rPr>
        <w:t>them</w:t>
      </w:r>
      <w:r>
        <w:rPr>
          <w:rFonts w:eastAsia="Times New Roman" w:cs="Times New Roman" w:ascii="Times New Roman" w:hAnsi="Times New Roman"/>
          <w:b/>
          <w:bCs/>
          <w:color w:val="000000"/>
          <w:sz w:val="24"/>
          <w:szCs w:val="24"/>
          <w:lang w:val="en-US"/>
        </w:rPr>
        <w:t xml:space="preserve"> drink as </w:t>
      </w:r>
      <w:r>
        <w:rPr>
          <w:rFonts w:eastAsia="Times New Roman" w:cs="Times New Roman" w:ascii="Times New Roman" w:hAnsi="Times New Roman"/>
          <w:b/>
          <w:bCs/>
          <w:i/>
          <w:iCs/>
          <w:color w:val="000000"/>
          <w:sz w:val="24"/>
          <w:szCs w:val="24"/>
          <w:lang w:val="en-US"/>
        </w:rPr>
        <w:t>out of</w:t>
      </w:r>
      <w:r>
        <w:rPr>
          <w:rFonts w:eastAsia="Times New Roman" w:cs="Times New Roman" w:ascii="Times New Roman" w:hAnsi="Times New Roman"/>
          <w:b/>
          <w:bCs/>
          <w:color w:val="000000"/>
          <w:sz w:val="24"/>
          <w:szCs w:val="24"/>
          <w:lang w:val="en-US"/>
        </w:rPr>
        <w:t xml:space="preserve"> the great depths. </w:t>
      </w:r>
      <w:r>
        <w:rPr>
          <w:rFonts w:eastAsia="Courier New" w:cs="Courier New" w:ascii="Courier New" w:hAnsi="Courier New"/>
          <w:b/>
          <w:bCs/>
          <w:color w:val="0000FF"/>
          <w:sz w:val="16"/>
          <w:szCs w:val="16"/>
          <w:vertAlign w:val="superscript"/>
          <w:lang w:val="en-US"/>
        </w:rPr>
        <w:t>16</w:t>
      </w:r>
      <w:r>
        <w:rPr>
          <w:rFonts w:eastAsia="Times New Roman" w:cs="Times New Roman" w:ascii="Times New Roman" w:hAnsi="Times New Roman"/>
          <w:b/>
          <w:bCs/>
          <w:color w:val="000000"/>
          <w:sz w:val="24"/>
          <w:szCs w:val="24"/>
          <w:lang w:val="en-US"/>
        </w:rPr>
        <w:t xml:space="preserve">He brought streams also out of the rock, and caused waters to run down like rivers. </w:t>
      </w:r>
      <w:r>
        <w:rPr>
          <w:rFonts w:eastAsia="Courier New" w:cs="Courier New" w:ascii="Courier New" w:hAnsi="Courier New"/>
          <w:b/>
          <w:bCs/>
          <w:color w:val="0000FF"/>
          <w:sz w:val="16"/>
          <w:szCs w:val="16"/>
          <w:vertAlign w:val="superscript"/>
          <w:lang w:val="en-US"/>
        </w:rPr>
        <w:t>17</w:t>
      </w:r>
      <w:r>
        <w:rPr>
          <w:rFonts w:eastAsia="Times New Roman" w:cs="Times New Roman" w:ascii="Times New Roman" w:hAnsi="Times New Roman"/>
          <w:b/>
          <w:bCs/>
          <w:color w:val="000000"/>
          <w:sz w:val="24"/>
          <w:szCs w:val="24"/>
          <w:lang w:val="en-US"/>
        </w:rPr>
        <w:t xml:space="preserve">And they sinned yet more against him by provoking the most High in the wilderness. </w:t>
      </w:r>
      <w:r>
        <w:rPr>
          <w:rFonts w:eastAsia="Courier New" w:cs="Courier New" w:ascii="Courier New" w:hAnsi="Courier New"/>
          <w:b/>
          <w:bCs/>
          <w:color w:val="0000FF"/>
          <w:sz w:val="16"/>
          <w:szCs w:val="16"/>
          <w:vertAlign w:val="superscript"/>
          <w:lang w:val="en-US"/>
        </w:rPr>
        <w:t>18</w:t>
      </w:r>
      <w:r>
        <w:rPr>
          <w:rFonts w:eastAsia="Times New Roman" w:cs="Times New Roman" w:ascii="Times New Roman" w:hAnsi="Times New Roman"/>
          <w:b/>
          <w:bCs/>
          <w:color w:val="000000"/>
          <w:sz w:val="24"/>
          <w:szCs w:val="24"/>
          <w:lang w:val="en-US"/>
        </w:rPr>
        <w:t xml:space="preserve">And they tempted God in their heart by asking meat for their lust. </w:t>
      </w:r>
      <w:r>
        <w:rPr>
          <w:rFonts w:eastAsia="Courier New" w:cs="Courier New" w:ascii="Courier New" w:hAnsi="Courier New"/>
          <w:b/>
          <w:bCs/>
          <w:color w:val="0000FF"/>
          <w:sz w:val="16"/>
          <w:szCs w:val="16"/>
          <w:vertAlign w:val="superscript"/>
          <w:lang w:val="en-US"/>
        </w:rPr>
        <w:t>19</w:t>
      </w:r>
      <w:r>
        <w:rPr>
          <w:rFonts w:eastAsia="Times New Roman" w:cs="Times New Roman" w:ascii="Times New Roman" w:hAnsi="Times New Roman"/>
          <w:b/>
          <w:bCs/>
          <w:color w:val="000000"/>
          <w:sz w:val="24"/>
          <w:szCs w:val="24"/>
          <w:lang w:val="en-US"/>
        </w:rPr>
        <w:t xml:space="preserve">Yea, they spake against God; they said, </w:t>
      </w:r>
      <w:r>
        <w:rPr>
          <w:rFonts w:eastAsia="Courier New" w:cs="Courier New" w:ascii="Courier New" w:hAnsi="Courier New"/>
          <w:b/>
          <w:bCs/>
          <w:i/>
          <w:iCs/>
          <w:color w:val="000000"/>
          <w:sz w:val="24"/>
          <w:szCs w:val="24"/>
          <w:u w:val="single"/>
          <w:lang w:val="en-US"/>
        </w:rPr>
        <w:t>Can God furnish a table in the wilderness?</w:t>
      </w:r>
      <w:r>
        <w:rPr>
          <w:rFonts w:eastAsia="Times New Roman" w:cs="Times New Roman" w:ascii="Times New Roman" w:hAnsi="Times New Roman"/>
          <w:b/>
          <w:bCs/>
          <w:color w:val="000000"/>
          <w:sz w:val="24"/>
          <w:szCs w:val="24"/>
          <w:lang w:val="en-US"/>
        </w:rPr>
        <w:t xml:space="preserve"> </w:t>
      </w:r>
      <w:r>
        <w:rPr>
          <w:rFonts w:eastAsia="Courier New" w:cs="Courier New" w:ascii="Courier New" w:hAnsi="Courier New"/>
          <w:b/>
          <w:bCs/>
          <w:color w:val="0000FF"/>
          <w:sz w:val="16"/>
          <w:szCs w:val="16"/>
          <w:vertAlign w:val="superscript"/>
          <w:lang w:val="en-US"/>
        </w:rPr>
        <w:t>20</w:t>
      </w:r>
      <w:r>
        <w:rPr>
          <w:rFonts w:eastAsia="Times New Roman" w:cs="Times New Roman" w:ascii="Times New Roman" w:hAnsi="Times New Roman"/>
          <w:b/>
          <w:bCs/>
          <w:color w:val="000000"/>
          <w:sz w:val="24"/>
          <w:szCs w:val="24"/>
          <w:lang w:val="en-US"/>
        </w:rPr>
        <w:t xml:space="preserve">Behold, he smote the rock, that the waters gushed out, and the streams overflowed; can he give bread also? can he provide flesh for his people? </w:t>
      </w:r>
      <w:r>
        <w:rPr>
          <w:rFonts w:eastAsia="Courier New" w:cs="Courier New" w:ascii="Courier New" w:hAnsi="Courier New"/>
          <w:b/>
          <w:bCs/>
          <w:color w:val="0000FF"/>
          <w:sz w:val="16"/>
          <w:szCs w:val="16"/>
          <w:vertAlign w:val="superscript"/>
          <w:lang w:val="en-US"/>
        </w:rPr>
        <w:t>21</w:t>
      </w:r>
      <w:r>
        <w:rPr>
          <w:rFonts w:eastAsia="Times New Roman" w:cs="Times New Roman" w:ascii="Times New Roman" w:hAnsi="Times New Roman"/>
          <w:b/>
          <w:bCs/>
          <w:color w:val="000000"/>
          <w:sz w:val="24"/>
          <w:szCs w:val="24"/>
          <w:lang w:val="en-US"/>
        </w:rPr>
        <w:t xml:space="preserve">Therefore the Lord heard </w:t>
      </w:r>
      <w:r>
        <w:rPr>
          <w:rFonts w:eastAsia="Times New Roman" w:cs="Times New Roman" w:ascii="Times New Roman" w:hAnsi="Times New Roman"/>
          <w:b/>
          <w:bCs/>
          <w:i/>
          <w:iCs/>
          <w:color w:val="000000"/>
          <w:sz w:val="24"/>
          <w:szCs w:val="24"/>
          <w:lang w:val="en-US"/>
        </w:rPr>
        <w:t>this,</w:t>
      </w:r>
      <w:r>
        <w:rPr>
          <w:rFonts w:eastAsia="Times New Roman" w:cs="Times New Roman" w:ascii="Times New Roman" w:hAnsi="Times New Roman"/>
          <w:b/>
          <w:bCs/>
          <w:color w:val="000000"/>
          <w:sz w:val="24"/>
          <w:szCs w:val="24"/>
          <w:lang w:val="en-US"/>
        </w:rPr>
        <w:t xml:space="preserve"> and was wroth: so a fire was kindled against Jacob, and anger also came up against Israel; </w:t>
      </w:r>
      <w:r>
        <w:rPr>
          <w:rFonts w:eastAsia="Courier New" w:cs="Courier New" w:ascii="Courier New" w:hAnsi="Courier New"/>
          <w:b/>
          <w:bCs/>
          <w:color w:val="0000FF"/>
          <w:sz w:val="16"/>
          <w:szCs w:val="16"/>
          <w:vertAlign w:val="superscript"/>
          <w:lang w:val="en-US"/>
        </w:rPr>
        <w:t>22</w:t>
      </w:r>
      <w:r>
        <w:rPr>
          <w:rFonts w:eastAsia="Times New Roman" w:cs="Times New Roman" w:ascii="Times New Roman" w:hAnsi="Times New Roman"/>
          <w:b/>
          <w:bCs/>
          <w:color w:val="000000"/>
          <w:sz w:val="24"/>
          <w:szCs w:val="24"/>
          <w:lang w:val="en-US"/>
        </w:rPr>
        <w:t xml:space="preserve">Because they believed not in God, and trusted not in his salvation: </w:t>
      </w:r>
      <w:r>
        <w:rPr>
          <w:rFonts w:eastAsia="Courier New" w:cs="Courier New" w:ascii="Courier New" w:hAnsi="Courier New"/>
          <w:b/>
          <w:bCs/>
          <w:color w:val="0000FF"/>
          <w:sz w:val="16"/>
          <w:szCs w:val="16"/>
          <w:vertAlign w:val="superscript"/>
          <w:lang w:val="en-US"/>
        </w:rPr>
        <w:t>23</w:t>
      </w:r>
      <w:r>
        <w:rPr>
          <w:rFonts w:eastAsia="Times New Roman" w:cs="Times New Roman" w:ascii="Times New Roman" w:hAnsi="Times New Roman"/>
          <w:b/>
          <w:bCs/>
          <w:color w:val="000000"/>
          <w:sz w:val="24"/>
          <w:szCs w:val="24"/>
          <w:lang w:val="en-US"/>
        </w:rPr>
        <w:t xml:space="preserve">Though he had commanded the clouds from above, and opened the doors of heaven, </w:t>
      </w:r>
      <w:r>
        <w:rPr>
          <w:rFonts w:eastAsia="Courier New" w:cs="Courier New" w:ascii="Courier New" w:hAnsi="Courier New"/>
          <w:b/>
          <w:bCs/>
          <w:color w:val="0000FF"/>
          <w:sz w:val="16"/>
          <w:szCs w:val="16"/>
          <w:vertAlign w:val="superscript"/>
          <w:lang w:val="en-US"/>
        </w:rPr>
        <w:t>24</w:t>
      </w:r>
      <w:r>
        <w:rPr>
          <w:rFonts w:eastAsia="Times New Roman" w:cs="Times New Roman" w:ascii="Times New Roman" w:hAnsi="Times New Roman"/>
          <w:b/>
          <w:bCs/>
          <w:color w:val="000000"/>
          <w:sz w:val="24"/>
          <w:szCs w:val="24"/>
          <w:lang w:val="en-US"/>
        </w:rPr>
        <w:t xml:space="preserve">And had rained down manna upon them to eat, and had given them of the corn of heaven. </w:t>
      </w:r>
      <w:r>
        <w:rPr>
          <w:rFonts w:eastAsia="Courier New" w:cs="Courier New" w:ascii="Courier New" w:hAnsi="Courier New"/>
          <w:b/>
          <w:bCs/>
          <w:color w:val="0000FF"/>
          <w:sz w:val="16"/>
          <w:szCs w:val="16"/>
          <w:vertAlign w:val="superscript"/>
          <w:lang w:val="en-US"/>
        </w:rPr>
        <w:t>25</w:t>
      </w:r>
      <w:r>
        <w:rPr>
          <w:rFonts w:eastAsia="Times New Roman" w:cs="Times New Roman" w:ascii="Times New Roman" w:hAnsi="Times New Roman"/>
          <w:b/>
          <w:bCs/>
          <w:color w:val="000000"/>
          <w:sz w:val="24"/>
          <w:szCs w:val="24"/>
          <w:lang w:val="en-US"/>
        </w:rPr>
        <w:t xml:space="preserve">Man did eat angels' food: he sent them meat to the full. </w:t>
      </w:r>
      <w:r>
        <w:rPr>
          <w:rFonts w:eastAsia="Courier New" w:cs="Courier New" w:ascii="Courier New" w:hAnsi="Courier New"/>
          <w:b/>
          <w:bCs/>
          <w:color w:val="0000FF"/>
          <w:sz w:val="16"/>
          <w:szCs w:val="16"/>
          <w:vertAlign w:val="superscript"/>
          <w:lang w:val="en-US"/>
        </w:rPr>
        <w:t>26</w:t>
      </w:r>
      <w:r>
        <w:rPr>
          <w:rFonts w:eastAsia="Times New Roman" w:cs="Times New Roman" w:ascii="Times New Roman" w:hAnsi="Times New Roman"/>
          <w:b/>
          <w:bCs/>
          <w:color w:val="000000"/>
          <w:sz w:val="24"/>
          <w:szCs w:val="24"/>
          <w:lang w:val="en-US"/>
        </w:rPr>
        <w:t xml:space="preserve">He caused an east wind to blow in the heaven: and by his power he brought in the south wind. </w:t>
      </w:r>
      <w:r>
        <w:rPr>
          <w:rFonts w:eastAsia="Courier New" w:cs="Courier New" w:ascii="Courier New" w:hAnsi="Courier New"/>
          <w:b/>
          <w:bCs/>
          <w:color w:val="0000FF"/>
          <w:sz w:val="16"/>
          <w:szCs w:val="16"/>
          <w:vertAlign w:val="superscript"/>
          <w:lang w:val="en-US"/>
        </w:rPr>
        <w:t>27</w:t>
      </w:r>
      <w:r>
        <w:rPr>
          <w:rFonts w:eastAsia="Times New Roman" w:cs="Times New Roman" w:ascii="Times New Roman" w:hAnsi="Times New Roman"/>
          <w:b/>
          <w:bCs/>
          <w:color w:val="000000"/>
          <w:sz w:val="24"/>
          <w:szCs w:val="24"/>
          <w:lang w:val="en-US"/>
        </w:rPr>
        <w:t xml:space="preserve">He rained flesh also upon them as dust, and feathered fowls like as the sand of the sea: </w:t>
      </w:r>
      <w:r>
        <w:rPr>
          <w:rFonts w:eastAsia="Courier New" w:cs="Courier New" w:ascii="Courier New" w:hAnsi="Courier New"/>
          <w:b/>
          <w:bCs/>
          <w:color w:val="0000FF"/>
          <w:sz w:val="16"/>
          <w:szCs w:val="16"/>
          <w:vertAlign w:val="superscript"/>
          <w:lang w:val="en-US"/>
        </w:rPr>
        <w:t>28</w:t>
      </w:r>
      <w:r>
        <w:rPr>
          <w:rFonts w:eastAsia="Times New Roman" w:cs="Times New Roman" w:ascii="Times New Roman" w:hAnsi="Times New Roman"/>
          <w:b/>
          <w:bCs/>
          <w:color w:val="000000"/>
          <w:sz w:val="24"/>
          <w:szCs w:val="24"/>
          <w:lang w:val="en-US"/>
        </w:rPr>
        <w:t xml:space="preserve">And he let </w:t>
      </w:r>
      <w:r>
        <w:rPr>
          <w:rFonts w:eastAsia="Times New Roman" w:cs="Times New Roman" w:ascii="Times New Roman" w:hAnsi="Times New Roman"/>
          <w:b/>
          <w:bCs/>
          <w:i/>
          <w:iCs/>
          <w:color w:val="000000"/>
          <w:sz w:val="24"/>
          <w:szCs w:val="24"/>
          <w:lang w:val="en-US"/>
        </w:rPr>
        <w:t>it</w:t>
      </w:r>
      <w:r>
        <w:rPr>
          <w:rFonts w:eastAsia="Times New Roman" w:cs="Times New Roman" w:ascii="Times New Roman" w:hAnsi="Times New Roman"/>
          <w:b/>
          <w:bCs/>
          <w:color w:val="000000"/>
          <w:sz w:val="24"/>
          <w:szCs w:val="24"/>
          <w:lang w:val="en-US"/>
        </w:rPr>
        <w:t xml:space="preserve"> fall in the midst of their camp, round about their habitations. </w:t>
      </w:r>
      <w:r>
        <w:rPr>
          <w:rFonts w:eastAsia="Courier New" w:cs="Courier New" w:ascii="Courier New" w:hAnsi="Courier New"/>
          <w:b/>
          <w:bCs/>
          <w:color w:val="0000FF"/>
          <w:sz w:val="16"/>
          <w:szCs w:val="16"/>
          <w:vertAlign w:val="superscript"/>
          <w:lang w:val="en-US"/>
        </w:rPr>
        <w:t>29</w:t>
      </w:r>
      <w:r>
        <w:rPr>
          <w:rFonts w:eastAsia="Times New Roman" w:cs="Times New Roman" w:ascii="Times New Roman" w:hAnsi="Times New Roman"/>
          <w:b/>
          <w:bCs/>
          <w:color w:val="000000"/>
          <w:sz w:val="24"/>
          <w:szCs w:val="24"/>
          <w:lang w:val="en-US"/>
        </w:rPr>
        <w:t>So they did eat, and were well filled: for he gave them their own desire;</w:t>
      </w:r>
      <w:r>
        <w:rPr>
          <w:rFonts w:eastAsia="Times New Roman" w:cs="Times New Roman" w:ascii="Times New Roman" w:hAnsi="Times New Roman"/>
          <w:color w:val="000000"/>
          <w:sz w:val="24"/>
          <w:szCs w:val="24"/>
          <w:lang w:val="en-US"/>
        </w:rPr>
        <w:t xml:space="preserve">” </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4"/>
          <w:szCs w:val="24"/>
          <w:lang w:val="en-US"/>
        </w:rPr>
        <w:t xml:space="preserve">INTRO: </w:t>
      </w:r>
      <w:r>
        <w:rPr>
          <w:rFonts w:eastAsia="Times New Roman" w:cs="Times New Roman" w:ascii="Times New Roman" w:hAnsi="Times New Roman"/>
          <w:color w:val="000000"/>
          <w:sz w:val="24"/>
          <w:szCs w:val="24"/>
          <w:lang w:val="en-US"/>
        </w:rPr>
        <w:t>In our scripture text Israel, who has been privileged to see first hand the mighty acts of almighty GOD is being reproved for their actions of unbelief!</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In Verse Nineteen Jehovah is insulted because the people question his ability and willingness to provide for them during the difficult times!</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In this chapter they are reminded of the following facts;</w:t>
      </w:r>
    </w:p>
    <w:p>
      <w:pPr>
        <w:pStyle w:val="Normal"/>
        <w:numPr>
          <w:ilvl w:val="0"/>
          <w:numId w:val="1"/>
        </w:numPr>
        <w:tabs>
          <w:tab w:val="clear" w:pos="720"/>
          <w:tab w:val="left" w:pos="504" w:leader="none"/>
        </w:tabs>
        <w:bidi w:val="0"/>
        <w:spacing w:lineRule="auto" w:line="240" w:before="0" w:after="0"/>
        <w:ind w:hanging="504" w:start="504"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The promise of GOD toward Abraham and his descendants!</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numPr>
          <w:ilvl w:val="0"/>
          <w:numId w:val="1"/>
        </w:numPr>
        <w:tabs>
          <w:tab w:val="clear" w:pos="720"/>
          <w:tab w:val="left" w:pos="504" w:leader="none"/>
        </w:tabs>
        <w:bidi w:val="0"/>
        <w:spacing w:lineRule="auto" w:line="240" w:before="0" w:after="0"/>
        <w:ind w:hanging="504" w:start="504"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The miracle of the sea being divided by an East wind!</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numPr>
          <w:ilvl w:val="0"/>
          <w:numId w:val="1"/>
        </w:numPr>
        <w:tabs>
          <w:tab w:val="clear" w:pos="720"/>
          <w:tab w:val="left" w:pos="504" w:leader="none"/>
        </w:tabs>
        <w:bidi w:val="0"/>
        <w:spacing w:lineRule="auto" w:line="240" w:before="0" w:after="0"/>
        <w:ind w:hanging="504" w:start="504"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The miracle of the cloud that gave direction by day, and the pillar of fire by night!</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numPr>
          <w:ilvl w:val="0"/>
          <w:numId w:val="1"/>
        </w:numPr>
        <w:tabs>
          <w:tab w:val="clear" w:pos="720"/>
          <w:tab w:val="left" w:pos="504" w:leader="none"/>
        </w:tabs>
        <w:bidi w:val="0"/>
        <w:spacing w:lineRule="auto" w:line="240" w:before="0" w:after="0"/>
        <w:ind w:hanging="504" w:start="504"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The miracle of water coming out of a rock, similar to that of an artesian well!</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numPr>
          <w:ilvl w:val="0"/>
          <w:numId w:val="1"/>
        </w:numPr>
        <w:tabs>
          <w:tab w:val="clear" w:pos="720"/>
          <w:tab w:val="left" w:pos="504" w:leader="none"/>
        </w:tabs>
        <w:bidi w:val="0"/>
        <w:spacing w:lineRule="auto" w:line="240" w:before="0" w:after="0"/>
        <w:ind w:hanging="504" w:start="504" w:end="0"/>
        <w:jc w:val="start"/>
        <w:rPr/>
      </w:pPr>
      <w:r>
        <w:rPr>
          <w:rFonts w:eastAsia="Times New Roman" w:cs="Times New Roman" w:ascii="Times New Roman" w:hAnsi="Times New Roman"/>
          <w:color w:val="000000"/>
          <w:sz w:val="24"/>
          <w:szCs w:val="24"/>
          <w:lang w:val="en-US"/>
        </w:rPr>
        <w:t xml:space="preserve">The miracle of the manna, corn, and quails! Notice in particular verses 23-29 </w:t>
      </w:r>
      <w:r>
        <w:rPr>
          <w:rFonts w:eastAsia="Times New Roman" w:cs="Times New Roman" w:ascii="Times New Roman" w:hAnsi="Times New Roman"/>
          <w:b/>
          <w:bCs/>
          <w:color w:val="000000"/>
          <w:sz w:val="24"/>
          <w:szCs w:val="24"/>
          <w:lang w:val="en-US"/>
        </w:rPr>
        <w:t xml:space="preserve">“Though he had commanded the clouds from above, and opened the doors of heaven, </w:t>
      </w:r>
      <w:r>
        <w:rPr>
          <w:rFonts w:eastAsia="Courier New" w:cs="Courier New" w:ascii="Courier New" w:hAnsi="Courier New"/>
          <w:b/>
          <w:bCs/>
          <w:color w:val="0000FF"/>
          <w:sz w:val="16"/>
          <w:szCs w:val="16"/>
          <w:vertAlign w:val="superscript"/>
          <w:lang w:val="en-US"/>
        </w:rPr>
        <w:t>24</w:t>
      </w:r>
      <w:r>
        <w:rPr>
          <w:rFonts w:eastAsia="Times New Roman" w:cs="Times New Roman" w:ascii="Times New Roman" w:hAnsi="Times New Roman"/>
          <w:b/>
          <w:bCs/>
          <w:color w:val="000000"/>
          <w:sz w:val="24"/>
          <w:szCs w:val="24"/>
          <w:lang w:val="en-US"/>
        </w:rPr>
        <w:t>And had rained down manna upon them to eat, and had given them of the corn of</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b/>
          <w:bCs/>
          <w:color w:val="000000"/>
          <w:sz w:val="24"/>
          <w:szCs w:val="24"/>
          <w:lang w:val="en-US"/>
        </w:rPr>
        <w:t xml:space="preserve">heaven. </w:t>
      </w:r>
      <w:r>
        <w:rPr>
          <w:rFonts w:eastAsia="Courier New" w:cs="Courier New" w:ascii="Courier New" w:hAnsi="Courier New"/>
          <w:b/>
          <w:bCs/>
          <w:color w:val="0000FF"/>
          <w:sz w:val="16"/>
          <w:szCs w:val="16"/>
          <w:vertAlign w:val="superscript"/>
          <w:lang w:val="en-US"/>
        </w:rPr>
        <w:t>25</w:t>
      </w:r>
      <w:r>
        <w:rPr>
          <w:rFonts w:eastAsia="Times New Roman" w:cs="Times New Roman" w:ascii="Times New Roman" w:hAnsi="Times New Roman"/>
          <w:b/>
          <w:bCs/>
          <w:color w:val="000000"/>
          <w:sz w:val="24"/>
          <w:szCs w:val="24"/>
          <w:lang w:val="en-US"/>
        </w:rPr>
        <w:t xml:space="preserve">Man did eat angels' food: he sent them meat to the full. </w:t>
      </w:r>
      <w:r>
        <w:rPr>
          <w:rFonts w:eastAsia="Courier New" w:cs="Courier New" w:ascii="Courier New" w:hAnsi="Courier New"/>
          <w:b/>
          <w:bCs/>
          <w:color w:val="0000FF"/>
          <w:sz w:val="16"/>
          <w:szCs w:val="16"/>
          <w:vertAlign w:val="superscript"/>
          <w:lang w:val="en-US"/>
        </w:rPr>
        <w:t>26</w:t>
      </w:r>
      <w:r>
        <w:rPr>
          <w:rFonts w:eastAsia="Times New Roman" w:cs="Times New Roman" w:ascii="Times New Roman" w:hAnsi="Times New Roman"/>
          <w:b/>
          <w:bCs/>
          <w:color w:val="000000"/>
          <w:sz w:val="24"/>
          <w:szCs w:val="24"/>
          <w:lang w:val="en-US"/>
        </w:rPr>
        <w:t xml:space="preserve">He caused an east wind to blow in the heaven: and by his power he brought in the south wind. </w:t>
      </w:r>
      <w:r>
        <w:rPr>
          <w:rFonts w:eastAsia="Courier New" w:cs="Courier New" w:ascii="Courier New" w:hAnsi="Courier New"/>
          <w:b/>
          <w:bCs/>
          <w:color w:val="0000FF"/>
          <w:sz w:val="16"/>
          <w:szCs w:val="16"/>
          <w:vertAlign w:val="superscript"/>
          <w:lang w:val="en-US"/>
        </w:rPr>
        <w:t>27</w:t>
      </w:r>
      <w:r>
        <w:rPr>
          <w:rFonts w:eastAsia="Times New Roman" w:cs="Times New Roman" w:ascii="Times New Roman" w:hAnsi="Times New Roman"/>
          <w:b/>
          <w:bCs/>
          <w:color w:val="000000"/>
          <w:sz w:val="24"/>
          <w:szCs w:val="24"/>
          <w:lang w:val="en-US"/>
        </w:rPr>
        <w:t xml:space="preserve">He rained flesh also upon them as dust, and feathered fowls like as the sand of the sea: </w:t>
      </w:r>
      <w:r>
        <w:rPr>
          <w:rFonts w:eastAsia="Courier New" w:cs="Courier New" w:ascii="Courier New" w:hAnsi="Courier New"/>
          <w:b/>
          <w:bCs/>
          <w:color w:val="0000FF"/>
          <w:sz w:val="16"/>
          <w:szCs w:val="16"/>
          <w:vertAlign w:val="superscript"/>
          <w:lang w:val="en-US"/>
        </w:rPr>
        <w:t>28</w:t>
      </w:r>
      <w:r>
        <w:rPr>
          <w:rFonts w:eastAsia="Times New Roman" w:cs="Times New Roman" w:ascii="Times New Roman" w:hAnsi="Times New Roman"/>
          <w:b/>
          <w:bCs/>
          <w:color w:val="000000"/>
          <w:sz w:val="24"/>
          <w:szCs w:val="24"/>
          <w:lang w:val="en-US"/>
        </w:rPr>
        <w:t xml:space="preserve">And he let </w:t>
      </w:r>
      <w:r>
        <w:rPr>
          <w:rFonts w:eastAsia="Times New Roman" w:cs="Times New Roman" w:ascii="Times New Roman" w:hAnsi="Times New Roman"/>
          <w:b/>
          <w:bCs/>
          <w:i/>
          <w:iCs/>
          <w:color w:val="000000"/>
          <w:sz w:val="24"/>
          <w:szCs w:val="24"/>
          <w:lang w:val="en-US"/>
        </w:rPr>
        <w:t>it</w:t>
      </w:r>
      <w:r>
        <w:rPr>
          <w:rFonts w:eastAsia="Times New Roman" w:cs="Times New Roman" w:ascii="Times New Roman" w:hAnsi="Times New Roman"/>
          <w:b/>
          <w:bCs/>
          <w:color w:val="000000"/>
          <w:sz w:val="24"/>
          <w:szCs w:val="24"/>
          <w:lang w:val="en-US"/>
        </w:rPr>
        <w:t xml:space="preserve"> fall in the midst of their camp, round about their habitations. </w:t>
      </w:r>
      <w:r>
        <w:rPr>
          <w:rFonts w:eastAsia="Courier New" w:cs="Courier New" w:ascii="Courier New" w:hAnsi="Courier New"/>
          <w:b/>
          <w:bCs/>
          <w:color w:val="0000FF"/>
          <w:sz w:val="16"/>
          <w:szCs w:val="16"/>
          <w:vertAlign w:val="superscript"/>
          <w:lang w:val="en-US"/>
        </w:rPr>
        <w:t>29</w:t>
      </w:r>
      <w:r>
        <w:rPr>
          <w:rFonts w:eastAsia="Times New Roman" w:cs="Times New Roman" w:ascii="Times New Roman" w:hAnsi="Times New Roman"/>
          <w:b/>
          <w:bCs/>
          <w:color w:val="000000"/>
          <w:sz w:val="24"/>
          <w:szCs w:val="24"/>
          <w:lang w:val="en-US"/>
        </w:rPr>
        <w:t>So they did eat, and were well filled: for he gave them their own desire;”</w:t>
      </w:r>
      <w:r>
        <w:rPr>
          <w:rFonts w:eastAsia="Times New Roman" w:cs="Times New Roman" w:ascii="Times New Roman" w:hAnsi="Times New Roman"/>
          <w:color w:val="000000"/>
          <w:sz w:val="24"/>
          <w:szCs w:val="24"/>
          <w:lang w:val="en-US"/>
        </w:rPr>
        <w:t xml:space="preserve"> </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You talk about a people of privilege, the Children of Israel had a tremendous history of spiritual precedent! (They were truly a people born with a silver spoon in their mouths!) In Genesis 12 God told Abraham </w:t>
      </w:r>
      <w:r>
        <w:rPr>
          <w:rFonts w:eastAsia="Times New Roman" w:cs="Times New Roman" w:ascii="Times New Roman" w:hAnsi="Times New Roman"/>
          <w:b/>
          <w:bCs/>
          <w:color w:val="000000"/>
          <w:sz w:val="24"/>
          <w:szCs w:val="24"/>
          <w:lang w:val="en-US"/>
        </w:rPr>
        <w:t>“And I will bless them that bless thee, and curse him that curseth thee: and in thee shall all families of the earth be blessed.”</w:t>
      </w:r>
      <w:r>
        <w:rPr>
          <w:rFonts w:eastAsia="Times New Roman" w:cs="Times New Roman" w:ascii="Times New Roman" w:hAnsi="Times New Roman"/>
          <w:color w:val="000000"/>
          <w:sz w:val="24"/>
          <w:szCs w:val="24"/>
          <w:lang w:val="en-US"/>
        </w:rPr>
        <w:t xml:space="preserve"> </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Yet, after all of this, they questioned GOD with respect to his ability and willingness to sustain them in the tough times! Look at it, </w:t>
      </w:r>
      <w:r>
        <w:rPr>
          <w:rFonts w:eastAsia="Courier New" w:cs="Courier New" w:ascii="Courier New" w:hAnsi="Courier New"/>
          <w:b/>
          <w:bCs/>
          <w:color w:val="0000FF"/>
          <w:sz w:val="24"/>
          <w:szCs w:val="24"/>
          <w:lang w:val="en-US"/>
        </w:rPr>
        <w:t>Psalm 78:19</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b/>
          <w:bCs/>
          <w:color w:val="000000"/>
          <w:sz w:val="24"/>
          <w:szCs w:val="24"/>
          <w:lang w:val="en-US"/>
        </w:rPr>
        <w:t xml:space="preserve">“Yea, they spake against God; they said, </w:t>
      </w:r>
      <w:r>
        <w:rPr>
          <w:rFonts w:eastAsia="Courier New" w:cs="Courier New" w:ascii="Courier New" w:hAnsi="Courier New"/>
          <w:b/>
          <w:bCs/>
          <w:color w:val="000000"/>
          <w:sz w:val="24"/>
          <w:szCs w:val="24"/>
          <w:u w:val="single"/>
          <w:lang w:val="en-US"/>
        </w:rPr>
        <w:t>Can God furnish a table in the wilderness</w:t>
      </w:r>
      <w:r>
        <w:rPr>
          <w:rFonts w:eastAsia="Times New Roman" w:cs="Times New Roman" w:ascii="Times New Roman" w:hAnsi="Times New Roman"/>
          <w:b/>
          <w:bCs/>
          <w:color w:val="000000"/>
          <w:sz w:val="24"/>
          <w:szCs w:val="24"/>
          <w:lang w:val="en-US"/>
        </w:rPr>
        <w:t xml:space="preserve">?” </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You would think that after all that GOD had done to them and for them, this question would never have arisen!</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I want us to take a little closer look at what they were really asking:</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b/>
          <w:bCs/>
          <w:color w:val="000000"/>
          <w:sz w:val="24"/>
          <w:szCs w:val="24"/>
          <w:lang w:val="en-US"/>
        </w:rPr>
      </w:pPr>
      <w:r>
        <w:rPr>
          <w:rFonts w:eastAsia="Times New Roman" w:cs="Times New Roman" w:ascii="Times New Roman" w:hAnsi="Times New Roman"/>
          <w:b/>
          <w:bCs/>
          <w:color w:val="000000"/>
          <w:sz w:val="24"/>
          <w:szCs w:val="24"/>
          <w:lang w:val="en-US"/>
        </w:rPr>
        <w:t>I. CAN GOD FURNISH A TABLE IN THE WILDERNESS?</w:t>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4"/>
          <w:szCs w:val="24"/>
          <w:lang w:val="en-US"/>
        </w:rPr>
        <w:t>A.</w:t>
      </w:r>
      <w:r>
        <w:rPr>
          <w:rFonts w:eastAsia="Times New Roman" w:cs="Times New Roman" w:ascii="Times New Roman" w:hAnsi="Times New Roman"/>
          <w:color w:val="000000"/>
          <w:sz w:val="24"/>
          <w:szCs w:val="24"/>
          <w:lang w:val="en-US"/>
        </w:rPr>
        <w:t xml:space="preserve"> I want us to look specifically at three words here;</w:t>
      </w:r>
    </w:p>
    <w:p>
      <w:pPr>
        <w:pStyle w:val="Normal"/>
        <w:numPr>
          <w:ilvl w:val="0"/>
          <w:numId w:val="1"/>
        </w:numPr>
        <w:tabs>
          <w:tab w:val="clear" w:pos="720"/>
          <w:tab w:val="left" w:pos="504" w:leader="none"/>
        </w:tabs>
        <w:bidi w:val="0"/>
        <w:spacing w:lineRule="auto" w:line="240" w:before="0" w:after="0"/>
        <w:ind w:hanging="504" w:start="504" w:end="0"/>
        <w:jc w:val="start"/>
        <w:rPr/>
      </w:pPr>
      <w:r>
        <w:rPr>
          <w:rFonts w:eastAsia="Times New Roman" w:cs="Times New Roman" w:ascii="Times New Roman" w:hAnsi="Times New Roman"/>
          <w:b/>
          <w:bCs/>
          <w:color w:val="000000"/>
          <w:sz w:val="24"/>
          <w:szCs w:val="24"/>
          <w:lang w:val="en-US"/>
        </w:rPr>
        <w:t>FURNISH</w:t>
      </w:r>
      <w:r>
        <w:rPr>
          <w:rFonts w:eastAsia="Times New Roman" w:cs="Times New Roman" w:ascii="Times New Roman" w:hAnsi="Times New Roman"/>
          <w:color w:val="000000"/>
          <w:sz w:val="24"/>
          <w:szCs w:val="24"/>
          <w:lang w:val="en-US"/>
        </w:rPr>
        <w:t xml:space="preserve">- Comes from the Hebrew word </w:t>
      </w:r>
      <w:r>
        <w:rPr>
          <w:rFonts w:eastAsia="Times New Roman" w:cs="Times New Roman" w:ascii="Times New Roman" w:hAnsi="Times New Roman"/>
          <w:b/>
          <w:bCs/>
          <w:color w:val="000000"/>
          <w:sz w:val="24"/>
          <w:szCs w:val="24"/>
          <w:lang w:val="en-US"/>
        </w:rPr>
        <w:t>ARAK</w:t>
      </w:r>
      <w:r>
        <w:rPr>
          <w:rFonts w:eastAsia="Times New Roman" w:cs="Times New Roman" w:ascii="Times New Roman" w:hAnsi="Times New Roman"/>
          <w:color w:val="000000"/>
          <w:sz w:val="24"/>
          <w:szCs w:val="24"/>
          <w:lang w:val="en-US"/>
        </w:rPr>
        <w:t xml:space="preserve"> (aw-rak’), and means to arrange, put in order, or prepare.</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numPr>
          <w:ilvl w:val="0"/>
          <w:numId w:val="1"/>
        </w:numPr>
        <w:tabs>
          <w:tab w:val="clear" w:pos="720"/>
          <w:tab w:val="left" w:pos="504" w:leader="none"/>
        </w:tabs>
        <w:bidi w:val="0"/>
        <w:spacing w:lineRule="auto" w:line="240" w:before="0" w:after="0"/>
        <w:ind w:hanging="504" w:start="504" w:end="0"/>
        <w:jc w:val="start"/>
        <w:rPr/>
      </w:pPr>
      <w:r>
        <w:rPr>
          <w:rFonts w:eastAsia="Times New Roman" w:cs="Times New Roman" w:ascii="Times New Roman" w:hAnsi="Times New Roman"/>
          <w:b/>
          <w:bCs/>
          <w:color w:val="000000"/>
          <w:sz w:val="24"/>
          <w:szCs w:val="24"/>
          <w:lang w:val="en-US"/>
        </w:rPr>
        <w:t>TABLE</w:t>
      </w:r>
      <w:r>
        <w:rPr>
          <w:rFonts w:eastAsia="Times New Roman" w:cs="Times New Roman" w:ascii="Times New Roman" w:hAnsi="Times New Roman"/>
          <w:color w:val="000000"/>
          <w:sz w:val="24"/>
          <w:szCs w:val="24"/>
          <w:lang w:val="en-US"/>
        </w:rPr>
        <w:t xml:space="preserve">- Comes from the Hebrew word </w:t>
      </w:r>
      <w:r>
        <w:rPr>
          <w:rFonts w:eastAsia="Times New Roman" w:cs="Times New Roman" w:ascii="Times New Roman" w:hAnsi="Times New Roman"/>
          <w:b/>
          <w:bCs/>
          <w:color w:val="000000"/>
          <w:sz w:val="24"/>
          <w:szCs w:val="24"/>
          <w:lang w:val="en-US"/>
        </w:rPr>
        <w:t>SHULEHAN</w:t>
      </w:r>
      <w:r>
        <w:rPr>
          <w:rFonts w:eastAsia="Times New Roman" w:cs="Times New Roman" w:ascii="Times New Roman" w:hAnsi="Times New Roman"/>
          <w:color w:val="000000"/>
          <w:sz w:val="24"/>
          <w:szCs w:val="24"/>
          <w:lang w:val="en-US"/>
        </w:rPr>
        <w:t xml:space="preserve"> (shool-khawn’), and means to spread out a meal. </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numPr>
          <w:ilvl w:val="0"/>
          <w:numId w:val="1"/>
        </w:numPr>
        <w:tabs>
          <w:tab w:val="clear" w:pos="720"/>
          <w:tab w:val="left" w:pos="504" w:leader="none"/>
        </w:tabs>
        <w:bidi w:val="0"/>
        <w:spacing w:lineRule="auto" w:line="240" w:before="0" w:after="0"/>
        <w:ind w:hanging="504" w:start="504" w:end="0"/>
        <w:jc w:val="start"/>
        <w:rPr/>
      </w:pPr>
      <w:r>
        <w:rPr>
          <w:rFonts w:eastAsia="Times New Roman" w:cs="Times New Roman" w:ascii="Times New Roman" w:hAnsi="Times New Roman"/>
          <w:b/>
          <w:bCs/>
          <w:color w:val="000000"/>
          <w:sz w:val="24"/>
          <w:szCs w:val="24"/>
          <w:lang w:val="en-US"/>
        </w:rPr>
        <w:t>WILDERNESS</w:t>
      </w:r>
      <w:r>
        <w:rPr>
          <w:rFonts w:eastAsia="Times New Roman" w:cs="Times New Roman" w:ascii="Times New Roman" w:hAnsi="Times New Roman"/>
          <w:color w:val="000000"/>
          <w:sz w:val="24"/>
          <w:szCs w:val="24"/>
          <w:lang w:val="en-US"/>
        </w:rPr>
        <w:t xml:space="preserve">- Comes from the Hebrew word </w:t>
      </w:r>
      <w:r>
        <w:rPr>
          <w:rFonts w:eastAsia="Times New Roman" w:cs="Times New Roman" w:ascii="Times New Roman" w:hAnsi="Times New Roman"/>
          <w:b/>
          <w:bCs/>
          <w:color w:val="000000"/>
          <w:sz w:val="24"/>
          <w:szCs w:val="24"/>
          <w:lang w:val="en-US"/>
        </w:rPr>
        <w:t>MIDBAR</w:t>
      </w:r>
      <w:r>
        <w:rPr>
          <w:rFonts w:eastAsia="Times New Roman" w:cs="Times New Roman" w:ascii="Times New Roman" w:hAnsi="Times New Roman"/>
          <w:color w:val="000000"/>
          <w:sz w:val="24"/>
          <w:szCs w:val="24"/>
          <w:lang w:val="en-US"/>
        </w:rPr>
        <w:t xml:space="preserve"> (mid-bowr’), and means a desert.</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4"/>
          <w:szCs w:val="24"/>
          <w:lang w:val="en-US"/>
        </w:rPr>
        <w:t>B.</w:t>
      </w:r>
      <w:r>
        <w:rPr>
          <w:rFonts w:eastAsia="Times New Roman" w:cs="Times New Roman" w:ascii="Times New Roman" w:hAnsi="Times New Roman"/>
          <w:color w:val="000000"/>
          <w:sz w:val="24"/>
          <w:szCs w:val="24"/>
          <w:lang w:val="en-US"/>
        </w:rPr>
        <w:t xml:space="preserve"> I think we could paraphrase this verse to say, </w:t>
      </w:r>
      <w:r>
        <w:rPr>
          <w:rFonts w:eastAsia="Times New Roman" w:cs="Times New Roman" w:ascii="Times New Roman" w:hAnsi="Times New Roman"/>
          <w:b/>
          <w:bCs/>
          <w:color w:val="000000"/>
          <w:sz w:val="24"/>
          <w:szCs w:val="24"/>
          <w:lang w:val="en-US"/>
        </w:rPr>
        <w:t>“CAN GOD PREPARE A MEAL IN THE DESERT?”</w:t>
      </w:r>
    </w:p>
    <w:p>
      <w:pPr>
        <w:pStyle w:val="Normal"/>
        <w:bidi w:val="0"/>
        <w:spacing w:lineRule="auto" w:line="240" w:before="0" w:after="0"/>
        <w:ind w:hanging="0" w:start="0" w:end="0"/>
        <w:jc w:val="start"/>
        <w:rPr>
          <w:rFonts w:ascii="Times New Roman" w:hAnsi="Times New Roman" w:eastAsia="Times New Roman" w:cs="Times New Roman"/>
          <w:b/>
          <w:bCs/>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Now that’s not too much of an insult unless you are the one who has done all of the other things for them that I have already mentioned, and now these very same people are asking whether </w:t>
      </w:r>
      <w:r>
        <w:rPr>
          <w:rFonts w:eastAsia="Times New Roman" w:cs="Times New Roman" w:ascii="Times New Roman" w:hAnsi="Times New Roman"/>
          <w:b/>
          <w:bCs/>
          <w:color w:val="000000"/>
          <w:sz w:val="24"/>
          <w:szCs w:val="24"/>
          <w:lang w:val="en-US"/>
        </w:rPr>
        <w:t>“GOD CAN PREPARE A MEAL IN THE DESERT?”</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I want you to bear in mind three things as I continue to preach tonight;</w:t>
      </w:r>
    </w:p>
    <w:p>
      <w:pPr>
        <w:pStyle w:val="Normal"/>
        <w:numPr>
          <w:ilvl w:val="0"/>
          <w:numId w:val="1"/>
        </w:numPr>
        <w:tabs>
          <w:tab w:val="clear" w:pos="720"/>
          <w:tab w:val="left" w:pos="504" w:leader="none"/>
        </w:tabs>
        <w:bidi w:val="0"/>
        <w:spacing w:lineRule="auto" w:line="240" w:before="0" w:after="0"/>
        <w:ind w:hanging="504" w:start="504" w:end="0"/>
        <w:jc w:val="start"/>
        <w:rPr/>
      </w:pPr>
      <w:r>
        <w:rPr>
          <w:rFonts w:eastAsia="Times New Roman" w:cs="Times New Roman" w:ascii="Times New Roman" w:hAnsi="Times New Roman"/>
          <w:color w:val="000000"/>
          <w:sz w:val="24"/>
          <w:szCs w:val="24"/>
          <w:lang w:val="en-US"/>
        </w:rPr>
        <w:t xml:space="preserve">The word </w:t>
      </w:r>
      <w:r>
        <w:rPr>
          <w:rFonts w:eastAsia="Times New Roman" w:cs="Times New Roman" w:ascii="Times New Roman" w:hAnsi="Times New Roman"/>
          <w:b/>
          <w:bCs/>
          <w:color w:val="000000"/>
          <w:sz w:val="24"/>
          <w:szCs w:val="24"/>
          <w:lang w:val="en-US"/>
        </w:rPr>
        <w:t>PREPARE</w:t>
      </w:r>
      <w:r>
        <w:rPr>
          <w:rFonts w:eastAsia="Times New Roman" w:cs="Times New Roman" w:ascii="Times New Roman" w:hAnsi="Times New Roman"/>
          <w:color w:val="000000"/>
          <w:sz w:val="24"/>
          <w:szCs w:val="24"/>
          <w:lang w:val="en-US"/>
        </w:rPr>
        <w:t xml:space="preserve"> here has more to do with GOD’s willingness, than his ability! (I would rather my children say my dad is willing to help me but he can’t, than to say my dad is able to help me but he is not willing to do so!)</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36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These people know he can, they just don’t know if he will!</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numPr>
          <w:ilvl w:val="0"/>
          <w:numId w:val="1"/>
        </w:numPr>
        <w:tabs>
          <w:tab w:val="clear" w:pos="720"/>
          <w:tab w:val="left" w:pos="504" w:leader="none"/>
        </w:tabs>
        <w:bidi w:val="0"/>
        <w:spacing w:lineRule="auto" w:line="240" w:before="0" w:after="0"/>
        <w:ind w:hanging="504" w:start="504" w:end="0"/>
        <w:jc w:val="start"/>
        <w:rPr/>
      </w:pPr>
      <w:r>
        <w:rPr>
          <w:rFonts w:eastAsia="Times New Roman" w:cs="Times New Roman" w:ascii="Times New Roman" w:hAnsi="Times New Roman"/>
          <w:color w:val="000000"/>
          <w:sz w:val="24"/>
          <w:szCs w:val="24"/>
          <w:lang w:val="en-US"/>
        </w:rPr>
        <w:t xml:space="preserve">The word </w:t>
      </w:r>
      <w:r>
        <w:rPr>
          <w:rFonts w:eastAsia="Times New Roman" w:cs="Times New Roman" w:ascii="Times New Roman" w:hAnsi="Times New Roman"/>
          <w:b/>
          <w:bCs/>
          <w:color w:val="000000"/>
          <w:sz w:val="24"/>
          <w:szCs w:val="24"/>
          <w:lang w:val="en-US"/>
        </w:rPr>
        <w:t>TABLE</w:t>
      </w:r>
      <w:r>
        <w:rPr>
          <w:rFonts w:eastAsia="Times New Roman" w:cs="Times New Roman" w:ascii="Times New Roman" w:hAnsi="Times New Roman"/>
          <w:color w:val="000000"/>
          <w:sz w:val="24"/>
          <w:szCs w:val="24"/>
          <w:lang w:val="en-US"/>
        </w:rPr>
        <w:t xml:space="preserve"> here has to do with the temporal, finite things we can lay our hands on, the things we can see! </w:t>
      </w:r>
      <w:r>
        <w:rPr>
          <w:rFonts w:eastAsia="Courier New" w:cs="Courier New" w:ascii="Courier New" w:hAnsi="Courier New"/>
          <w:b/>
          <w:bCs/>
          <w:color w:val="0000FF"/>
          <w:sz w:val="24"/>
          <w:szCs w:val="24"/>
          <w:lang w:val="en-US"/>
        </w:rPr>
        <w:t>Philip. 4:19</w:t>
      </w:r>
      <w:r>
        <w:rPr>
          <w:rFonts w:eastAsia="Times New Roman" w:cs="Times New Roman" w:ascii="Times New Roman" w:hAnsi="Times New Roman"/>
          <w:color w:val="000000"/>
          <w:sz w:val="24"/>
          <w:szCs w:val="24"/>
          <w:lang w:val="en-US"/>
        </w:rPr>
        <w:t xml:space="preserve"> “But my God shall supply all your need according to his riches in glory by Christ Jesus.” </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numPr>
          <w:ilvl w:val="0"/>
          <w:numId w:val="1"/>
        </w:numPr>
        <w:tabs>
          <w:tab w:val="clear" w:pos="720"/>
          <w:tab w:val="left" w:pos="504" w:leader="none"/>
        </w:tabs>
        <w:bidi w:val="0"/>
        <w:spacing w:lineRule="auto" w:line="240" w:before="0" w:after="0"/>
        <w:ind w:hanging="504" w:start="504" w:end="0"/>
        <w:jc w:val="start"/>
        <w:rPr/>
      </w:pPr>
      <w:r>
        <w:rPr>
          <w:rFonts w:eastAsia="Times New Roman" w:cs="Times New Roman" w:ascii="Times New Roman" w:hAnsi="Times New Roman"/>
          <w:color w:val="000000"/>
          <w:sz w:val="24"/>
          <w:szCs w:val="24"/>
          <w:lang w:val="en-US"/>
        </w:rPr>
        <w:t xml:space="preserve">The word </w:t>
      </w:r>
      <w:r>
        <w:rPr>
          <w:rFonts w:eastAsia="Times New Roman" w:cs="Times New Roman" w:ascii="Times New Roman" w:hAnsi="Times New Roman"/>
          <w:b/>
          <w:bCs/>
          <w:color w:val="000000"/>
          <w:sz w:val="24"/>
          <w:szCs w:val="24"/>
          <w:lang w:val="en-US"/>
        </w:rPr>
        <w:t>WILDERNESS</w:t>
      </w:r>
      <w:r>
        <w:rPr>
          <w:rFonts w:eastAsia="Times New Roman" w:cs="Times New Roman" w:ascii="Times New Roman" w:hAnsi="Times New Roman"/>
          <w:color w:val="000000"/>
          <w:sz w:val="24"/>
          <w:szCs w:val="24"/>
          <w:lang w:val="en-US"/>
        </w:rPr>
        <w:t xml:space="preserve"> has to do with the tough times in our lives! </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firstLine="200" w:start="0" w:end="0"/>
        <w:jc w:val="start"/>
        <w:rPr/>
      </w:pPr>
      <w:r>
        <w:rPr>
          <w:rFonts w:eastAsia="Times New Roman" w:cs="Times New Roman" w:ascii="Times New Roman" w:hAnsi="Times New Roman"/>
          <w:b/>
          <w:bCs/>
          <w:color w:val="000000"/>
          <w:sz w:val="24"/>
          <w:szCs w:val="24"/>
          <w:lang w:val="en-US"/>
        </w:rPr>
        <w:t>C.</w:t>
      </w:r>
      <w:r>
        <w:rPr>
          <w:rFonts w:eastAsia="Times New Roman" w:cs="Times New Roman" w:ascii="Times New Roman" w:hAnsi="Times New Roman"/>
          <w:color w:val="000000"/>
          <w:sz w:val="24"/>
          <w:szCs w:val="24"/>
          <w:lang w:val="en-US"/>
        </w:rPr>
        <w:t xml:space="preserve"> I guess my question is, how could these people who have been eye witnesses of such miracles ever doubt GOD for anything, much less a small thing like </w:t>
      </w:r>
      <w:r>
        <w:rPr>
          <w:rFonts w:eastAsia="Times New Roman" w:cs="Times New Roman" w:ascii="Times New Roman" w:hAnsi="Times New Roman"/>
          <w:b/>
          <w:bCs/>
          <w:color w:val="000000"/>
          <w:sz w:val="24"/>
          <w:szCs w:val="24"/>
          <w:lang w:val="en-US"/>
        </w:rPr>
        <w:t xml:space="preserve">“PREPARING A MEAL IN THE DESERT?” </w:t>
      </w:r>
      <w:r>
        <w:rPr>
          <w:rFonts w:eastAsia="Times New Roman" w:cs="Times New Roman" w:ascii="Times New Roman" w:hAnsi="Times New Roman"/>
          <w:color w:val="000000"/>
          <w:sz w:val="24"/>
          <w:szCs w:val="24"/>
          <w:lang w:val="en-US"/>
        </w:rPr>
        <w:t>David said,</w:t>
      </w:r>
      <w:r>
        <w:rPr>
          <w:rFonts w:eastAsia="Times New Roman" w:cs="Times New Roman" w:ascii="Times New Roman" w:hAnsi="Times New Roman"/>
          <w:b/>
          <w:bCs/>
          <w:color w:val="000000"/>
          <w:sz w:val="24"/>
          <w:szCs w:val="24"/>
          <w:lang w:val="en-US"/>
        </w:rPr>
        <w:t xml:space="preserve"> </w:t>
      </w:r>
      <w:r>
        <w:rPr>
          <w:rFonts w:eastAsia="Courier New" w:cs="Courier New" w:ascii="Courier New" w:hAnsi="Courier New"/>
          <w:b/>
          <w:bCs/>
          <w:color w:val="0000FF"/>
          <w:sz w:val="24"/>
          <w:szCs w:val="24"/>
          <w:lang w:val="en-US"/>
        </w:rPr>
        <w:t>Psalm 23:5</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b/>
          <w:bCs/>
          <w:color w:val="000000"/>
          <w:sz w:val="24"/>
          <w:szCs w:val="24"/>
          <w:lang w:val="en-US"/>
        </w:rPr>
        <w:t xml:space="preserve">“Thou preparest a table before me in the presence of mine enemies: thou anointest my head with oil; my cup runneth over.” </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But then I think about all</w:t>
      </w:r>
      <w:r>
        <w:rPr>
          <w:rFonts w:eastAsia="Times New Roman" w:cs="Times New Roman" w:ascii="Times New Roman" w:hAnsi="Times New Roman"/>
          <w:i/>
          <w:iCs/>
          <w:color w:val="000000"/>
          <w:sz w:val="24"/>
          <w:szCs w:val="24"/>
          <w:lang w:val="en-US"/>
        </w:rPr>
        <w:t xml:space="preserve"> </w:t>
      </w:r>
      <w:r>
        <w:rPr>
          <w:rFonts w:eastAsia="Times New Roman" w:cs="Times New Roman" w:ascii="Times New Roman" w:hAnsi="Times New Roman"/>
          <w:color w:val="000000"/>
          <w:sz w:val="24"/>
          <w:szCs w:val="24"/>
          <w:lang w:val="en-US"/>
        </w:rPr>
        <w:t>I have been privileged to see GOD do in my life, and yet there are times I actually question whether he will do it this time!</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b/>
          <w:bCs/>
          <w:color w:val="000000"/>
          <w:sz w:val="24"/>
          <w:szCs w:val="24"/>
          <w:lang w:val="en-US"/>
        </w:rPr>
      </w:pPr>
      <w:r>
        <w:rPr>
          <w:rFonts w:eastAsia="Times New Roman" w:cs="Times New Roman" w:ascii="Times New Roman" w:hAnsi="Times New Roman"/>
          <w:b/>
          <w:bCs/>
          <w:color w:val="000000"/>
          <w:sz w:val="24"/>
          <w:szCs w:val="24"/>
          <w:lang w:val="en-US"/>
        </w:rPr>
        <w:t xml:space="preserve">II. CAN GOD FURNISH A TABLE IN THE WILDERNESS? </w:t>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4"/>
          <w:szCs w:val="24"/>
          <w:lang w:val="en-US"/>
        </w:rPr>
        <w:t>A.</w:t>
      </w:r>
      <w:r>
        <w:rPr>
          <w:rFonts w:eastAsia="Times New Roman" w:cs="Times New Roman" w:ascii="Times New Roman" w:hAnsi="Times New Roman"/>
          <w:color w:val="000000"/>
          <w:sz w:val="24"/>
          <w:szCs w:val="24"/>
          <w:lang w:val="en-US"/>
        </w:rPr>
        <w:t xml:space="preserve"> He has in the past!</w:t>
      </w:r>
    </w:p>
    <w:p>
      <w:pPr>
        <w:pStyle w:val="Normal"/>
        <w:numPr>
          <w:ilvl w:val="0"/>
          <w:numId w:val="1"/>
        </w:numPr>
        <w:tabs>
          <w:tab w:val="clear" w:pos="720"/>
          <w:tab w:val="left" w:pos="504" w:leader="none"/>
        </w:tabs>
        <w:bidi w:val="0"/>
        <w:spacing w:lineRule="auto" w:line="240" w:before="0" w:after="0"/>
        <w:ind w:hanging="504" w:start="504"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In Matthew 14 he fed 5,000 men plus their women and children with Five loaves and Two fishes!</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numPr>
          <w:ilvl w:val="0"/>
          <w:numId w:val="1"/>
        </w:numPr>
        <w:tabs>
          <w:tab w:val="clear" w:pos="720"/>
          <w:tab w:val="left" w:pos="504" w:leader="none"/>
        </w:tabs>
        <w:bidi w:val="0"/>
        <w:spacing w:lineRule="auto" w:line="240" w:before="0" w:after="0"/>
        <w:ind w:hanging="504" w:start="504"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John 5, Man at the pool of Bethesda - 38 years! Jesus told him to “RISE TAKE UP THY BED AND WALK”, and he did!</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numPr>
          <w:ilvl w:val="0"/>
          <w:numId w:val="1"/>
        </w:numPr>
        <w:tabs>
          <w:tab w:val="clear" w:pos="720"/>
          <w:tab w:val="left" w:pos="504" w:leader="none"/>
        </w:tabs>
        <w:bidi w:val="0"/>
        <w:spacing w:lineRule="auto" w:line="240" w:before="0" w:after="0"/>
        <w:ind w:hanging="504" w:start="504"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The Ten lepers in Luke 17! Go show yourself to the priest!</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numPr>
          <w:ilvl w:val="0"/>
          <w:numId w:val="1"/>
        </w:numPr>
        <w:tabs>
          <w:tab w:val="clear" w:pos="720"/>
          <w:tab w:val="left" w:pos="504" w:leader="none"/>
        </w:tabs>
        <w:bidi w:val="0"/>
        <w:spacing w:lineRule="auto" w:line="240" w:before="0" w:after="0"/>
        <w:ind w:hanging="504" w:start="504"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Woman with the issue of blood in mark 5!  12 years!</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I want to ask you tonight what does your </w:t>
      </w:r>
      <w:r>
        <w:rPr>
          <w:rFonts w:eastAsia="Times New Roman" w:cs="Times New Roman" w:ascii="Times New Roman" w:hAnsi="Times New Roman"/>
          <w:b/>
          <w:bCs/>
          <w:color w:val="000000"/>
          <w:sz w:val="24"/>
          <w:szCs w:val="24"/>
          <w:lang w:val="en-US"/>
        </w:rPr>
        <w:t>DESERT</w:t>
      </w:r>
      <w:r>
        <w:rPr>
          <w:rFonts w:eastAsia="Times New Roman" w:cs="Times New Roman" w:ascii="Times New Roman" w:hAnsi="Times New Roman"/>
          <w:color w:val="000000"/>
          <w:sz w:val="24"/>
          <w:szCs w:val="24"/>
          <w:lang w:val="en-US"/>
        </w:rPr>
        <w:t xml:space="preserve"> consist of? Do you believe GOD has what it takes to meet your need? Do you believe he is willing to meet your need?</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sectPr>
      <w:type w:val="nextPage"/>
      <w:pgSz w:w="8640" w:h="12960"/>
      <w:pgMar w:left="1440" w:right="576" w:gutter="0" w:header="0" w:top="453" w:footer="0" w:bottom="1440"/>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Times New Roman">
    <w:charset w:val="00" w:characterSet="windows-1252"/>
    <w:family w:val="auto"/>
    <w:pitch w:val="default"/>
  </w:font>
  <w:font w:name="Courier New">
    <w:charset w:val="00" w:characterSet="windows-1252"/>
    <w:family w:val="auto"/>
    <w:pitch w:val="default"/>
  </w:font>
  <w:font w:name="OpenSymbol">
    <w:altName w:val="Arial Unicode M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144"/>
        </w:tabs>
        <w:ind w:start="144" w:hanging="144"/>
      </w:pPr>
      <w:rPr>
        <w:rFonts w:ascii="OpenSymbol" w:hAnsi="OpenSymbol" w:cs="Open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val="false"/>
      <w:kinsoku w:val="true"/>
      <w:overflowPunct w:val="true"/>
      <w:autoSpaceDE w:val="true"/>
      <w:bidi w:val="0"/>
    </w:pPr>
    <w:rPr>
      <w:rFonts w:ascii="Liberation Serif" w:hAnsi="Liberation Serif" w:eastAsia="NSimSun" w:cs="Lucida Sans"/>
      <w:color w:val="auto"/>
      <w:kern w:val="2"/>
      <w:sz w:val="24"/>
      <w:szCs w:val="24"/>
      <w:lang w:val="en-US" w:eastAsia="zh-CN" w:bidi="hi-IN"/>
    </w:rPr>
  </w:style>
  <w:style w:type="character" w:styleId="FootnoteSymbol">
    <w:name w:val="Footnote_Symbol"/>
    <w:qFormat/>
    <w:rPr>
      <w:vertAlign w:val="superscript"/>
    </w:rPr>
  </w:style>
  <w:style w:type="character" w:styleId="EndnoteSymbol">
    <w:name w:val="Endnote_Symbol"/>
    <w:qFormat/>
    <w:rPr>
      <w:vertAlign w:val="superscript"/>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FootnoteAnchor">
    <w:name w:val="Footnote Anchor"/>
    <w:qFormat/>
    <w:rPr>
      <w:vertAlign w:val="superscript"/>
    </w:rPr>
  </w:style>
  <w:style w:type="character" w:styleId="EndnoteAnchor">
    <w:name w:val="Endnote Anchor"/>
    <w:qFormat/>
    <w:rPr>
      <w:vertAlign w:val="superscript"/>
    </w:rPr>
  </w:style>
  <w:style w:type="character" w:styleId="BulletSymbols">
    <w:name w:val="Bullet_Symbols"/>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TextBody"/>
    <w:pPr/>
    <w:rPr/>
  </w:style>
  <w:style w:type="paragraph" w:styleId="Caption">
    <w:name w:val="caption"/>
    <w:basedOn w:val="Normal"/>
    <w:qFormat/>
    <w:pPr/>
    <w:rPr/>
  </w:style>
  <w:style w:type="paragraph" w:styleId="Index">
    <w:name w:val="Index"/>
    <w:basedOn w:val="Normal"/>
    <w:qFormat/>
    <w:pPr/>
    <w:rPr/>
  </w:style>
  <w:style w:type="paragraph" w:styleId="TextBody">
    <w:name w:val="Text Body"/>
    <w:basedOn w:val="Normal"/>
    <w:qFormat/>
    <w:pPr/>
    <w:rPr/>
  </w:style>
  <w:style w:type="paragraph" w:styleId="TableContents">
    <w:name w:val="Table Contents"/>
    <w:basedOn w:val="TextBody"/>
    <w:qFormat/>
    <w:pPr/>
    <w:rPr/>
  </w:style>
  <w:style w:type="paragraph" w:styleId="TableHeading">
    <w:name w:val="Table Heading"/>
    <w:basedOn w:val="TableContents"/>
    <w:qFormat/>
    <w:pPr/>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Header">
    <w:name w:val="header"/>
    <w:basedOn w:val="Normal"/>
    <w:pPr/>
    <w:rPr/>
  </w:style>
  <w:style w:type="paragraph" w:styleId="Footer">
    <w:name w:val="footer"/>
    <w:basedOn w:val="Normal"/>
    <w:pPr/>
    <w:rPr/>
  </w:style>
  <w:style w:type="paragraph" w:styleId="FootnoteText">
    <w:name w:val="footnote text"/>
    <w:basedOn w:val="Normal"/>
    <w:pPr/>
    <w:rPr/>
  </w:style>
  <w:style w:type="paragraph" w:styleId="EndnoteText">
    <w:name w:val="endnote text"/>
    <w:basedOn w:val="Normal"/>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