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CLOSE ENCOUNTERS OF THE GODKIND</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Courier New"/>
          <w:b/>
          <w:i/>
          <w:sz w:val="48"/>
        </w:rPr>
      </w:pPr>
      <w:r>
        <w:rPr>
          <w:rFonts w:cs="Times New Roman" w:ascii="Times New Roman" w:hAnsi="Times New Roman"/>
          <w:b/>
          <w:sz w:val="48"/>
        </w:rPr>
        <w:t>TEXT:</w:t>
      </w:r>
      <w:r>
        <w:rPr>
          <w:rFonts w:cs="Times New Roman" w:ascii="Times New Roman" w:hAnsi="Times New Roman"/>
          <w:sz w:val="48"/>
        </w:rPr>
        <w:t xml:space="preserve"> </w:t>
      </w:r>
      <w:r>
        <w:rPr>
          <w:rFonts w:cs="Courier New" w:ascii="Times New Roman" w:hAnsi="Times New Roman"/>
          <w:sz w:val="48"/>
        </w:rPr>
        <w:t xml:space="preserve">Rev. 1:10-20 (KJV) </w:t>
      </w:r>
      <w:r>
        <w:rPr>
          <w:rFonts w:cs="Courier New" w:ascii="Times New Roman" w:hAnsi="Times New Roman"/>
          <w:b/>
          <w:i/>
          <w:sz w:val="48"/>
        </w:rPr>
        <w:t xml:space="preserve">“I was in the Spirit on the Lord's day, and heard behind me a great voice, as of a trumpet, </w:t>
      </w:r>
      <w:r>
        <w:rPr>
          <w:rFonts w:cs="Courier New" w:ascii="Times New Roman" w:hAnsi="Times New Roman"/>
          <w:b/>
          <w:i/>
          <w:color w:val="0000FF"/>
          <w:sz w:val="48"/>
          <w:szCs w:val="16"/>
          <w:vertAlign w:val="superscript"/>
        </w:rPr>
        <w:t>11</w:t>
      </w:r>
      <w:r>
        <w:rPr>
          <w:rFonts w:cs="Courier New" w:ascii="Times New Roman" w:hAnsi="Times New Roman"/>
          <w:b/>
          <w:i/>
          <w:sz w:val="48"/>
        </w:rPr>
        <w:t xml:space="preserve">Saying, </w:t>
      </w:r>
      <w:r>
        <w:rPr>
          <w:rFonts w:cs="Courier New" w:ascii="Times New Roman" w:hAnsi="Times New Roman"/>
          <w:b/>
          <w:i/>
          <w:color w:val="FF0000"/>
          <w:sz w:val="48"/>
        </w:rPr>
        <w:t xml:space="preserve">I am Alpha and Omega, the first and the last: and, What thou seest, write in a book, and send </w:t>
      </w:r>
      <w:r>
        <w:rPr>
          <w:rFonts w:cs="Courier New" w:ascii="Times New Roman" w:hAnsi="Times New Roman"/>
          <w:b/>
          <w:i/>
          <w:iCs/>
          <w:color w:val="FF0000"/>
          <w:sz w:val="48"/>
        </w:rPr>
        <w:t>it</w:t>
      </w:r>
      <w:r>
        <w:rPr>
          <w:rFonts w:cs="Courier New" w:ascii="Times New Roman" w:hAnsi="Times New Roman"/>
          <w:b/>
          <w:i/>
          <w:color w:val="FF0000"/>
          <w:sz w:val="48"/>
        </w:rPr>
        <w:t xml:space="preserve"> unto the seven churches which are in Asia; unto Ephesus, and unto Smyrna, and unto Pergamos, and unto Thyatira, and unto Sardis, and unto Philadelphia, and unto Laodicea. </w:t>
      </w:r>
      <w:r>
        <w:rPr>
          <w:rFonts w:cs="Courier New" w:ascii="Times New Roman" w:hAnsi="Times New Roman"/>
          <w:b/>
          <w:i/>
          <w:color w:val="0000FF"/>
          <w:sz w:val="48"/>
          <w:szCs w:val="16"/>
          <w:vertAlign w:val="superscript"/>
        </w:rPr>
        <w:t>12</w:t>
      </w:r>
      <w:r>
        <w:rPr>
          <w:rFonts w:cs="Courier New" w:ascii="Times New Roman" w:hAnsi="Times New Roman"/>
          <w:b/>
          <w:i/>
          <w:sz w:val="48"/>
        </w:rPr>
        <w:t xml:space="preserve">And I turned to see the voice that spake with me. And being turned, I saw seven golden candlesticks; </w:t>
      </w:r>
      <w:r>
        <w:rPr>
          <w:rFonts w:cs="Courier New" w:ascii="Times New Roman" w:hAnsi="Times New Roman"/>
          <w:b/>
          <w:i/>
          <w:color w:val="0000FF"/>
          <w:sz w:val="48"/>
          <w:szCs w:val="16"/>
          <w:vertAlign w:val="superscript"/>
        </w:rPr>
        <w:t>13</w:t>
      </w:r>
      <w:r>
        <w:rPr>
          <w:rFonts w:cs="Courier New" w:ascii="Times New Roman" w:hAnsi="Times New Roman"/>
          <w:b/>
          <w:i/>
          <w:sz w:val="48"/>
        </w:rPr>
        <w:t xml:space="preserve">And in the midst of the seven candlesticks </w:t>
      </w:r>
      <w:r>
        <w:rPr>
          <w:rFonts w:cs="Courier New" w:ascii="Times New Roman" w:hAnsi="Times New Roman"/>
          <w:b/>
          <w:i/>
          <w:iCs/>
          <w:sz w:val="48"/>
        </w:rPr>
        <w:t>one</w:t>
      </w:r>
      <w:r>
        <w:rPr>
          <w:rFonts w:cs="Courier New" w:ascii="Times New Roman" w:hAnsi="Times New Roman"/>
          <w:b/>
          <w:i/>
          <w:sz w:val="48"/>
        </w:rPr>
        <w:t xml:space="preserve"> like unto the Son of man, clothed with a garment down to the foot, and girt about the paps with a golden girdle. </w:t>
      </w:r>
      <w:r>
        <w:rPr>
          <w:rFonts w:cs="Courier New" w:ascii="Times New Roman" w:hAnsi="Times New Roman"/>
          <w:b/>
          <w:i/>
          <w:color w:val="0000FF"/>
          <w:sz w:val="48"/>
          <w:szCs w:val="16"/>
          <w:vertAlign w:val="superscript"/>
        </w:rPr>
        <w:t>14</w:t>
      </w:r>
      <w:r>
        <w:rPr>
          <w:rFonts w:cs="Courier New" w:ascii="Times New Roman" w:hAnsi="Times New Roman"/>
          <w:b/>
          <w:i/>
          <w:sz w:val="48"/>
        </w:rPr>
        <w:t xml:space="preserve">His head and </w:t>
      </w:r>
      <w:r>
        <w:rPr>
          <w:rFonts w:cs="Courier New" w:ascii="Times New Roman" w:hAnsi="Times New Roman"/>
          <w:b/>
          <w:i/>
          <w:iCs/>
          <w:sz w:val="48"/>
        </w:rPr>
        <w:t>his</w:t>
      </w:r>
      <w:r>
        <w:rPr>
          <w:rFonts w:cs="Courier New" w:ascii="Times New Roman" w:hAnsi="Times New Roman"/>
          <w:b/>
          <w:i/>
          <w:sz w:val="48"/>
        </w:rPr>
        <w:t xml:space="preserve"> hairs </w:t>
      </w:r>
      <w:r>
        <w:rPr>
          <w:rFonts w:cs="Courier New" w:ascii="Times New Roman" w:hAnsi="Times New Roman"/>
          <w:b/>
          <w:i/>
          <w:iCs/>
          <w:sz w:val="48"/>
        </w:rPr>
        <w:t>were</w:t>
      </w:r>
      <w:r>
        <w:rPr>
          <w:rFonts w:cs="Courier New" w:ascii="Times New Roman" w:hAnsi="Times New Roman"/>
          <w:b/>
          <w:i/>
          <w:sz w:val="48"/>
        </w:rPr>
        <w:t xml:space="preserve"> white like wool, as white as snow; and his eyes </w:t>
      </w:r>
      <w:r>
        <w:rPr>
          <w:rFonts w:cs="Courier New" w:ascii="Times New Roman" w:hAnsi="Times New Roman"/>
          <w:b/>
          <w:i/>
          <w:iCs/>
          <w:sz w:val="48"/>
        </w:rPr>
        <w:t>were</w:t>
      </w:r>
      <w:r>
        <w:rPr>
          <w:rFonts w:cs="Courier New" w:ascii="Times New Roman" w:hAnsi="Times New Roman"/>
          <w:b/>
          <w:i/>
          <w:sz w:val="48"/>
        </w:rPr>
        <w:t xml:space="preserve"> as a flame of fire; </w:t>
      </w:r>
      <w:r>
        <w:rPr>
          <w:rFonts w:cs="Courier New" w:ascii="Times New Roman" w:hAnsi="Times New Roman"/>
          <w:b/>
          <w:i/>
          <w:color w:val="0000FF"/>
          <w:sz w:val="48"/>
          <w:szCs w:val="16"/>
          <w:vertAlign w:val="superscript"/>
        </w:rPr>
        <w:t>15</w:t>
      </w:r>
      <w:r>
        <w:rPr>
          <w:rFonts w:cs="Courier New" w:ascii="Times New Roman" w:hAnsi="Times New Roman"/>
          <w:b/>
          <w:i/>
          <w:sz w:val="48"/>
        </w:rPr>
        <w:t xml:space="preserve">And his feet like unto fine brass, as if they burned in a furnace; and his voice as the sound of many waters. </w:t>
      </w:r>
      <w:r>
        <w:rPr>
          <w:rFonts w:cs="Courier New" w:ascii="Times New Roman" w:hAnsi="Times New Roman"/>
          <w:b/>
          <w:i/>
          <w:color w:val="0000FF"/>
          <w:sz w:val="48"/>
          <w:szCs w:val="16"/>
          <w:vertAlign w:val="superscript"/>
        </w:rPr>
        <w:t>16</w:t>
      </w:r>
      <w:r>
        <w:rPr>
          <w:rFonts w:cs="Courier New" w:ascii="Times New Roman" w:hAnsi="Times New Roman"/>
          <w:b/>
          <w:i/>
          <w:sz w:val="48"/>
        </w:rPr>
        <w:t xml:space="preserve">And he had in his right hand seven stars: and out of his mouth went a sharp twoedged sword: and his countenance </w:t>
      </w:r>
      <w:r>
        <w:rPr>
          <w:rFonts w:cs="Courier New" w:ascii="Times New Roman" w:hAnsi="Times New Roman"/>
          <w:b/>
          <w:i/>
          <w:iCs/>
          <w:sz w:val="48"/>
        </w:rPr>
        <w:t>was</w:t>
      </w:r>
      <w:r>
        <w:rPr>
          <w:rFonts w:cs="Courier New" w:ascii="Times New Roman" w:hAnsi="Times New Roman"/>
          <w:b/>
          <w:i/>
          <w:sz w:val="48"/>
        </w:rPr>
        <w:t xml:space="preserve"> as the sun shineth in his strength. </w:t>
      </w:r>
      <w:r>
        <w:rPr>
          <w:rFonts w:cs="Courier New" w:ascii="Times New Roman" w:hAnsi="Times New Roman"/>
          <w:b/>
          <w:i/>
          <w:color w:val="0000FF"/>
          <w:sz w:val="48"/>
          <w:szCs w:val="16"/>
          <w:vertAlign w:val="superscript"/>
        </w:rPr>
        <w:t>17</w:t>
      </w:r>
      <w:r>
        <w:rPr>
          <w:rFonts w:cs="Courier New" w:ascii="Times New Roman" w:hAnsi="Times New Roman"/>
          <w:b/>
          <w:i/>
          <w:sz w:val="48"/>
        </w:rPr>
        <w:t xml:space="preserve">And when I saw him, I fell at his feet as dead. And he laid his right hand upon me, saying unto me, </w:t>
      </w:r>
      <w:r>
        <w:rPr>
          <w:rFonts w:cs="Courier New" w:ascii="Times New Roman" w:hAnsi="Times New Roman"/>
          <w:b/>
          <w:i/>
          <w:color w:val="FF0000"/>
          <w:sz w:val="48"/>
        </w:rPr>
        <w:t xml:space="preserve">Fear not; I am the first and the last: </w:t>
      </w:r>
      <w:r>
        <w:rPr>
          <w:rFonts w:cs="Courier New" w:ascii="Times New Roman" w:hAnsi="Times New Roman"/>
          <w:b/>
          <w:i/>
          <w:color w:val="0000FF"/>
          <w:sz w:val="48"/>
          <w:szCs w:val="16"/>
          <w:vertAlign w:val="superscript"/>
        </w:rPr>
        <w:t>18</w:t>
      </w:r>
      <w:r>
        <w:rPr>
          <w:rFonts w:cs="Courier New" w:ascii="Times New Roman" w:hAnsi="Times New Roman"/>
          <w:b/>
          <w:i/>
          <w:color w:val="FF0000"/>
          <w:sz w:val="48"/>
        </w:rPr>
        <w:t xml:space="preserve">I </w:t>
      </w:r>
      <w:r>
        <w:rPr>
          <w:rFonts w:cs="Courier New" w:ascii="Times New Roman" w:hAnsi="Times New Roman"/>
          <w:b/>
          <w:i/>
          <w:iCs/>
          <w:color w:val="FF0000"/>
          <w:sz w:val="48"/>
        </w:rPr>
        <w:t>am</w:t>
      </w:r>
      <w:r>
        <w:rPr>
          <w:rFonts w:cs="Courier New" w:ascii="Times New Roman" w:hAnsi="Times New Roman"/>
          <w:b/>
          <w:i/>
          <w:color w:val="FF0000"/>
          <w:sz w:val="48"/>
        </w:rPr>
        <w:t xml:space="preserve"> he that liveth, and was dead; and, behold, I am alive for evermore, Amen; and have the keys of hell and of death. </w:t>
      </w:r>
      <w:r>
        <w:rPr>
          <w:rFonts w:cs="Courier New" w:ascii="Times New Roman" w:hAnsi="Times New Roman"/>
          <w:b/>
          <w:i/>
          <w:color w:val="0000FF"/>
          <w:sz w:val="48"/>
          <w:szCs w:val="16"/>
          <w:vertAlign w:val="superscript"/>
        </w:rPr>
        <w:t>19</w:t>
      </w:r>
      <w:r>
        <w:rPr>
          <w:rFonts w:cs="Courier New" w:ascii="Times New Roman" w:hAnsi="Times New Roman"/>
          <w:b/>
          <w:i/>
          <w:color w:val="FF0000"/>
          <w:sz w:val="48"/>
        </w:rPr>
        <w:t xml:space="preserve">Write the things which thou hast seen, and the things which are, and the things which shall be hereafter; </w:t>
      </w:r>
      <w:r>
        <w:rPr>
          <w:rFonts w:cs="Courier New" w:ascii="Times New Roman" w:hAnsi="Times New Roman"/>
          <w:b/>
          <w:i/>
          <w:color w:val="0000FF"/>
          <w:sz w:val="48"/>
          <w:szCs w:val="16"/>
          <w:vertAlign w:val="superscript"/>
        </w:rPr>
        <w:t>20</w:t>
      </w:r>
      <w:r>
        <w:rPr>
          <w:rFonts w:cs="Courier New" w:ascii="Times New Roman" w:hAnsi="Times New Roman"/>
          <w:b/>
          <w:i/>
          <w:color w:val="FF0000"/>
          <w:sz w:val="48"/>
        </w:rPr>
        <w:t>The mystery of the seven stars which thou sawest in my right hand, and the seven golden candlesticks. The seven stars are the angels of the seven churches: and the seven candlesticks which thou sawest are the seven churches.”</w:t>
      </w:r>
    </w:p>
    <w:p>
      <w:pPr>
        <w:pStyle w:val="Normal"/>
        <w:rPr>
          <w:rFonts w:ascii="Times New Roman" w:hAnsi="Times New Roman" w:cs="Courier New"/>
          <w:b/>
          <w:i/>
          <w:sz w:val="48"/>
        </w:rPr>
      </w:pPr>
      <w:r>
        <w:rPr>
          <w:rFonts w:cs="Courier New" w:ascii="Times New Roman" w:hAnsi="Times New Roman"/>
          <w:sz w:val="48"/>
        </w:rPr>
        <w:t xml:space="preserve">Matthew 22:1-14 (KJV) </w:t>
      </w:r>
      <w:r>
        <w:rPr>
          <w:rFonts w:cs="Courier New" w:ascii="Times New Roman" w:hAnsi="Times New Roman"/>
          <w:b/>
          <w:i/>
          <w:sz w:val="48"/>
        </w:rPr>
        <w:t xml:space="preserve">“And Jesus answered and spake unto them again by parables, and said, </w:t>
      </w:r>
      <w:r>
        <w:rPr>
          <w:rFonts w:cs="Courier New" w:ascii="Times New Roman" w:hAnsi="Times New Roman"/>
          <w:b/>
          <w:i/>
          <w:color w:val="0000FF"/>
          <w:sz w:val="48"/>
          <w:szCs w:val="16"/>
          <w:vertAlign w:val="superscript"/>
        </w:rPr>
        <w:t>2</w:t>
      </w:r>
      <w:r>
        <w:rPr>
          <w:rFonts w:cs="Courier New" w:ascii="Times New Roman" w:hAnsi="Times New Roman"/>
          <w:b/>
          <w:i/>
          <w:color w:val="FF0000"/>
          <w:sz w:val="48"/>
        </w:rPr>
        <w:t xml:space="preserve">The kingdom of heaven is like unto a certain king, which made a marriage for his son, </w:t>
      </w:r>
      <w:r>
        <w:rPr>
          <w:rFonts w:cs="Courier New" w:ascii="Times New Roman" w:hAnsi="Times New Roman"/>
          <w:b/>
          <w:i/>
          <w:color w:val="0000FF"/>
          <w:sz w:val="48"/>
          <w:szCs w:val="16"/>
          <w:vertAlign w:val="superscript"/>
        </w:rPr>
        <w:t>3</w:t>
      </w:r>
      <w:r>
        <w:rPr>
          <w:rFonts w:cs="Courier New" w:ascii="Times New Roman" w:hAnsi="Times New Roman"/>
          <w:b/>
          <w:i/>
          <w:color w:val="FF0000"/>
          <w:sz w:val="48"/>
        </w:rPr>
        <w:t xml:space="preserve">And sent forth his servants to call them that were bidden to the wedding: and they would not come. </w:t>
      </w:r>
      <w:r>
        <w:rPr>
          <w:rFonts w:cs="Courier New" w:ascii="Times New Roman" w:hAnsi="Times New Roman"/>
          <w:b/>
          <w:i/>
          <w:color w:val="0000FF"/>
          <w:sz w:val="48"/>
          <w:szCs w:val="16"/>
          <w:vertAlign w:val="superscript"/>
        </w:rPr>
        <w:t>4</w:t>
      </w:r>
      <w:r>
        <w:rPr>
          <w:rFonts w:cs="Courier New" w:ascii="Times New Roman" w:hAnsi="Times New Roman"/>
          <w:b/>
          <w:i/>
          <w:color w:val="FF0000"/>
          <w:sz w:val="48"/>
        </w:rPr>
        <w:t xml:space="preserve">Again, he sent forth other servants, saying, Tell them which are bidden, Behold, I have prepared my dinner: my oxen and </w:t>
      </w:r>
      <w:r>
        <w:rPr>
          <w:rFonts w:cs="Courier New" w:ascii="Times New Roman" w:hAnsi="Times New Roman"/>
          <w:b/>
          <w:i/>
          <w:iCs/>
          <w:color w:val="FF0000"/>
          <w:sz w:val="48"/>
        </w:rPr>
        <w:t>my</w:t>
      </w:r>
      <w:r>
        <w:rPr>
          <w:rFonts w:cs="Courier New" w:ascii="Times New Roman" w:hAnsi="Times New Roman"/>
          <w:b/>
          <w:i/>
          <w:color w:val="FF0000"/>
          <w:sz w:val="48"/>
        </w:rPr>
        <w:t xml:space="preserve"> fatlings </w:t>
      </w:r>
      <w:r>
        <w:rPr>
          <w:rFonts w:cs="Courier New" w:ascii="Times New Roman" w:hAnsi="Times New Roman"/>
          <w:b/>
          <w:i/>
          <w:iCs/>
          <w:color w:val="FF0000"/>
          <w:sz w:val="48"/>
        </w:rPr>
        <w:t>are</w:t>
      </w:r>
      <w:r>
        <w:rPr>
          <w:rFonts w:cs="Courier New" w:ascii="Times New Roman" w:hAnsi="Times New Roman"/>
          <w:b/>
          <w:i/>
          <w:color w:val="FF0000"/>
          <w:sz w:val="48"/>
        </w:rPr>
        <w:t xml:space="preserve"> killed, and all things </w:t>
      </w:r>
      <w:r>
        <w:rPr>
          <w:rFonts w:cs="Courier New" w:ascii="Times New Roman" w:hAnsi="Times New Roman"/>
          <w:b/>
          <w:i/>
          <w:iCs/>
          <w:color w:val="FF0000"/>
          <w:sz w:val="48"/>
        </w:rPr>
        <w:t>are</w:t>
      </w:r>
      <w:r>
        <w:rPr>
          <w:rFonts w:cs="Courier New" w:ascii="Times New Roman" w:hAnsi="Times New Roman"/>
          <w:b/>
          <w:i/>
          <w:color w:val="FF0000"/>
          <w:sz w:val="48"/>
        </w:rPr>
        <w:t xml:space="preserve"> ready: come unto the marriage. </w:t>
      </w:r>
      <w:r>
        <w:rPr>
          <w:rFonts w:cs="Courier New" w:ascii="Times New Roman" w:hAnsi="Times New Roman"/>
          <w:b/>
          <w:i/>
          <w:color w:val="0000FF"/>
          <w:sz w:val="48"/>
          <w:szCs w:val="16"/>
          <w:vertAlign w:val="superscript"/>
        </w:rPr>
        <w:t>5</w:t>
      </w:r>
      <w:r>
        <w:rPr>
          <w:rFonts w:cs="Courier New" w:ascii="Times New Roman" w:hAnsi="Times New Roman"/>
          <w:b/>
          <w:i/>
          <w:color w:val="FF0000"/>
          <w:sz w:val="48"/>
        </w:rPr>
        <w:t xml:space="preserve">But they made light of </w:t>
      </w:r>
      <w:r>
        <w:rPr>
          <w:rFonts w:cs="Courier New" w:ascii="Times New Roman" w:hAnsi="Times New Roman"/>
          <w:b/>
          <w:i/>
          <w:iCs/>
          <w:color w:val="FF0000"/>
          <w:sz w:val="48"/>
        </w:rPr>
        <w:t>it,</w:t>
      </w:r>
      <w:r>
        <w:rPr>
          <w:rFonts w:cs="Courier New" w:ascii="Times New Roman" w:hAnsi="Times New Roman"/>
          <w:b/>
          <w:i/>
          <w:color w:val="FF0000"/>
          <w:sz w:val="48"/>
        </w:rPr>
        <w:t xml:space="preserve"> and went their ways, one to his farm, another to his merchandise: </w:t>
      </w:r>
      <w:r>
        <w:rPr>
          <w:rFonts w:cs="Courier New" w:ascii="Times New Roman" w:hAnsi="Times New Roman"/>
          <w:b/>
          <w:i/>
          <w:color w:val="0000FF"/>
          <w:sz w:val="48"/>
          <w:szCs w:val="16"/>
          <w:vertAlign w:val="superscript"/>
        </w:rPr>
        <w:t>6</w:t>
      </w:r>
      <w:r>
        <w:rPr>
          <w:rFonts w:cs="Courier New" w:ascii="Times New Roman" w:hAnsi="Times New Roman"/>
          <w:b/>
          <w:i/>
          <w:color w:val="FF0000"/>
          <w:sz w:val="48"/>
        </w:rPr>
        <w:t xml:space="preserve">And the remnant took his servants, and entreated </w:t>
      </w:r>
      <w:r>
        <w:rPr>
          <w:rFonts w:cs="Courier New" w:ascii="Times New Roman" w:hAnsi="Times New Roman"/>
          <w:b/>
          <w:i/>
          <w:iCs/>
          <w:color w:val="FF0000"/>
          <w:sz w:val="48"/>
        </w:rPr>
        <w:t>them</w:t>
      </w:r>
      <w:r>
        <w:rPr>
          <w:rFonts w:cs="Courier New" w:ascii="Times New Roman" w:hAnsi="Times New Roman"/>
          <w:b/>
          <w:i/>
          <w:color w:val="FF0000"/>
          <w:sz w:val="48"/>
        </w:rPr>
        <w:t xml:space="preserve"> spitefully, and slew </w:t>
      </w:r>
      <w:r>
        <w:rPr>
          <w:rFonts w:cs="Courier New" w:ascii="Times New Roman" w:hAnsi="Times New Roman"/>
          <w:b/>
          <w:i/>
          <w:iCs/>
          <w:color w:val="FF0000"/>
          <w:sz w:val="48"/>
        </w:rPr>
        <w:t xml:space="preserve">them. </w:t>
      </w:r>
      <w:r>
        <w:rPr>
          <w:rFonts w:cs="Courier New" w:ascii="Times New Roman" w:hAnsi="Times New Roman"/>
          <w:b/>
          <w:i/>
          <w:color w:val="0000FF"/>
          <w:sz w:val="48"/>
          <w:szCs w:val="16"/>
          <w:vertAlign w:val="superscript"/>
        </w:rPr>
        <w:t>7</w:t>
      </w:r>
      <w:r>
        <w:rPr>
          <w:rFonts w:cs="Courier New" w:ascii="Times New Roman" w:hAnsi="Times New Roman"/>
          <w:b/>
          <w:i/>
          <w:color w:val="FF0000"/>
          <w:sz w:val="48"/>
        </w:rPr>
        <w:t xml:space="preserve">But when the king heard </w:t>
      </w:r>
      <w:r>
        <w:rPr>
          <w:rFonts w:cs="Courier New" w:ascii="Times New Roman" w:hAnsi="Times New Roman"/>
          <w:b/>
          <w:i/>
          <w:iCs/>
          <w:color w:val="FF0000"/>
          <w:sz w:val="48"/>
        </w:rPr>
        <w:t>thereof,</w:t>
      </w:r>
      <w:r>
        <w:rPr>
          <w:rFonts w:cs="Courier New" w:ascii="Times New Roman" w:hAnsi="Times New Roman"/>
          <w:b/>
          <w:i/>
          <w:color w:val="FF0000"/>
          <w:sz w:val="48"/>
        </w:rPr>
        <w:t xml:space="preserve"> he was wroth: and he sent forth his armies, and destroyed those murderers, and burned up their city. </w:t>
      </w:r>
      <w:r>
        <w:rPr>
          <w:rFonts w:cs="Courier New" w:ascii="Times New Roman" w:hAnsi="Times New Roman"/>
          <w:b/>
          <w:i/>
          <w:color w:val="0000FF"/>
          <w:sz w:val="48"/>
          <w:szCs w:val="16"/>
          <w:vertAlign w:val="superscript"/>
        </w:rPr>
        <w:t>8</w:t>
      </w:r>
      <w:r>
        <w:rPr>
          <w:rFonts w:cs="Courier New" w:ascii="Times New Roman" w:hAnsi="Times New Roman"/>
          <w:b/>
          <w:i/>
          <w:color w:val="FF0000"/>
          <w:sz w:val="48"/>
        </w:rPr>
        <w:t xml:space="preserve">Then saith he to his servants, The wedding is ready, but they which were bidden were not worthy. </w:t>
      </w:r>
      <w:r>
        <w:rPr>
          <w:rFonts w:cs="Courier New" w:ascii="Times New Roman" w:hAnsi="Times New Roman"/>
          <w:b/>
          <w:i/>
          <w:color w:val="0000FF"/>
          <w:sz w:val="48"/>
          <w:szCs w:val="16"/>
          <w:vertAlign w:val="superscript"/>
        </w:rPr>
        <w:t>9</w:t>
      </w:r>
      <w:r>
        <w:rPr>
          <w:rFonts w:cs="Courier New" w:ascii="Times New Roman" w:hAnsi="Times New Roman"/>
          <w:b/>
          <w:i/>
          <w:color w:val="FF0000"/>
          <w:sz w:val="48"/>
        </w:rPr>
        <w:t xml:space="preserve">Go ye therefore into the highways, and as many as ye shall find, bid to the marriage. </w:t>
      </w:r>
      <w:r>
        <w:rPr>
          <w:rFonts w:cs="Courier New" w:ascii="Times New Roman" w:hAnsi="Times New Roman"/>
          <w:b/>
          <w:i/>
          <w:color w:val="0000FF"/>
          <w:sz w:val="48"/>
          <w:szCs w:val="16"/>
          <w:vertAlign w:val="superscript"/>
        </w:rPr>
        <w:t>10</w:t>
      </w:r>
      <w:r>
        <w:rPr>
          <w:rFonts w:cs="Courier New" w:ascii="Times New Roman" w:hAnsi="Times New Roman"/>
          <w:b/>
          <w:i/>
          <w:color w:val="FF0000"/>
          <w:sz w:val="48"/>
        </w:rPr>
        <w:t xml:space="preserve">So those servants went out into the highways, and gathered together all as many as they found, both bad and good: and the wedding was furnished with guests. </w:t>
      </w:r>
      <w:r>
        <w:rPr>
          <w:rFonts w:cs="Courier New" w:ascii="Times New Roman" w:hAnsi="Times New Roman"/>
          <w:b/>
          <w:i/>
          <w:color w:val="0000FF"/>
          <w:sz w:val="48"/>
          <w:szCs w:val="16"/>
          <w:vertAlign w:val="superscript"/>
        </w:rPr>
        <w:t>11</w:t>
      </w:r>
      <w:r>
        <w:rPr>
          <w:rFonts w:cs="Courier New" w:ascii="Times New Roman" w:hAnsi="Times New Roman"/>
          <w:b/>
          <w:i/>
          <w:color w:val="FF0000"/>
          <w:sz w:val="48"/>
        </w:rPr>
        <w:t xml:space="preserve">And when the king came in to see the guests, he saw there a man which had not on a wedding garment: </w:t>
      </w:r>
      <w:r>
        <w:rPr>
          <w:rFonts w:cs="Courier New" w:ascii="Times New Roman" w:hAnsi="Times New Roman"/>
          <w:b/>
          <w:i/>
          <w:color w:val="0000FF"/>
          <w:sz w:val="48"/>
          <w:szCs w:val="16"/>
          <w:vertAlign w:val="superscript"/>
        </w:rPr>
        <w:t>12</w:t>
      </w:r>
      <w:r>
        <w:rPr>
          <w:rFonts w:cs="Courier New" w:ascii="Times New Roman" w:hAnsi="Times New Roman"/>
          <w:b/>
          <w:i/>
          <w:color w:val="FF0000"/>
          <w:sz w:val="48"/>
        </w:rPr>
        <w:t xml:space="preserve">And he saith unto him, Friend, how camest thou in hither not having a wedding garment? And he was speechless. </w:t>
      </w:r>
      <w:r>
        <w:rPr>
          <w:rFonts w:cs="Courier New" w:ascii="Times New Roman" w:hAnsi="Times New Roman"/>
          <w:b/>
          <w:i/>
          <w:color w:val="0000FF"/>
          <w:sz w:val="48"/>
          <w:szCs w:val="16"/>
          <w:vertAlign w:val="superscript"/>
        </w:rPr>
        <w:t>13</w:t>
      </w:r>
      <w:r>
        <w:rPr>
          <w:rFonts w:cs="Courier New" w:ascii="Times New Roman" w:hAnsi="Times New Roman"/>
          <w:b/>
          <w:i/>
          <w:color w:val="FF0000"/>
          <w:sz w:val="48"/>
        </w:rPr>
        <w:t xml:space="preserve">Then said the king to the servants, Bind him hand and foot, and take him away, and cast </w:t>
      </w:r>
      <w:r>
        <w:rPr>
          <w:rFonts w:cs="Courier New" w:ascii="Times New Roman" w:hAnsi="Times New Roman"/>
          <w:b/>
          <w:i/>
          <w:iCs/>
          <w:color w:val="FF0000"/>
          <w:sz w:val="48"/>
        </w:rPr>
        <w:t>him</w:t>
      </w:r>
      <w:r>
        <w:rPr>
          <w:rFonts w:cs="Courier New" w:ascii="Times New Roman" w:hAnsi="Times New Roman"/>
          <w:b/>
          <w:i/>
          <w:color w:val="FF0000"/>
          <w:sz w:val="48"/>
        </w:rPr>
        <w:t xml:space="preserve"> into outer darkness; there shall be weeping and gnashing of teeth. </w:t>
      </w:r>
      <w:r>
        <w:rPr>
          <w:rFonts w:cs="Courier New" w:ascii="Times New Roman" w:hAnsi="Times New Roman"/>
          <w:b/>
          <w:i/>
          <w:color w:val="0000FF"/>
          <w:sz w:val="48"/>
          <w:szCs w:val="16"/>
          <w:vertAlign w:val="superscript"/>
        </w:rPr>
        <w:t>14</w:t>
      </w:r>
      <w:r>
        <w:rPr>
          <w:rFonts w:cs="Courier New" w:ascii="Times New Roman" w:hAnsi="Times New Roman"/>
          <w:b/>
          <w:i/>
          <w:color w:val="FF0000"/>
          <w:sz w:val="48"/>
        </w:rPr>
        <w:t xml:space="preserve">For many are called, but few </w:t>
      </w:r>
      <w:r>
        <w:rPr>
          <w:rFonts w:cs="Courier New" w:ascii="Times New Roman" w:hAnsi="Times New Roman"/>
          <w:b/>
          <w:i/>
          <w:iCs/>
          <w:color w:val="FF0000"/>
          <w:sz w:val="48"/>
        </w:rPr>
        <w:t>are</w:t>
      </w:r>
      <w:r>
        <w:rPr>
          <w:rFonts w:cs="Courier New" w:ascii="Times New Roman" w:hAnsi="Times New Roman"/>
          <w:b/>
          <w:i/>
          <w:color w:val="FF0000"/>
          <w:sz w:val="48"/>
        </w:rPr>
        <w:t xml:space="preserve"> chosen.” </w:t>
      </w:r>
    </w:p>
    <w:p>
      <w:pPr>
        <w:pStyle w:val="Normal"/>
        <w:rPr/>
      </w:pPr>
      <w:r>
        <w:rPr>
          <w:rFonts w:cs="Times New Roman" w:ascii="Times New Roman" w:hAnsi="Times New Roman"/>
          <w:b/>
          <w:sz w:val="48"/>
        </w:rPr>
        <w:t>INTRO:</w:t>
      </w:r>
      <w:r>
        <w:rPr>
          <w:rFonts w:cs="Times New Roman" w:ascii="Times New Roman" w:hAnsi="Times New Roman"/>
          <w:sz w:val="48"/>
        </w:rPr>
        <w:t xml:space="preserve"> Our various responses to different kinds of visitors.</w:t>
      </w:r>
    </w:p>
    <w:p>
      <w:pPr>
        <w:pStyle w:val="ListParagraph"/>
        <w:numPr>
          <w:ilvl w:val="0"/>
          <w:numId w:val="4"/>
        </w:numPr>
        <w:rPr>
          <w:rFonts w:ascii="Times New Roman" w:hAnsi="Times New Roman" w:cs="Times New Roman"/>
          <w:sz w:val="48"/>
        </w:rPr>
      </w:pPr>
      <w:r>
        <w:rPr>
          <w:rFonts w:cs="Times New Roman" w:ascii="Times New Roman" w:hAnsi="Times New Roman"/>
          <w:sz w:val="48"/>
        </w:rPr>
        <w:t>John’s situation – Sent to Patmos to die.</w:t>
      </w:r>
    </w:p>
    <w:p>
      <w:pPr>
        <w:pStyle w:val="ListParagraph"/>
        <w:numPr>
          <w:ilvl w:val="0"/>
          <w:numId w:val="4"/>
        </w:numPr>
        <w:rPr>
          <w:rFonts w:ascii="Times New Roman" w:hAnsi="Times New Roman" w:cs="Times New Roman"/>
          <w:sz w:val="48"/>
        </w:rPr>
      </w:pPr>
      <w:r>
        <w:rPr>
          <w:rFonts w:cs="Times New Roman" w:ascii="Times New Roman" w:hAnsi="Times New Roman"/>
          <w:sz w:val="48"/>
        </w:rPr>
        <w:t>John’s Holy visitor - Jesus</w:t>
      </w:r>
    </w:p>
    <w:p>
      <w:pPr>
        <w:pStyle w:val="ListParagraph"/>
        <w:numPr>
          <w:ilvl w:val="0"/>
          <w:numId w:val="4"/>
        </w:numPr>
        <w:rPr>
          <w:rFonts w:ascii="Times New Roman" w:hAnsi="Times New Roman" w:cs="Times New Roman"/>
          <w:sz w:val="48"/>
        </w:rPr>
      </w:pPr>
      <w:r>
        <w:rPr>
          <w:rFonts w:cs="Times New Roman" w:ascii="Times New Roman" w:hAnsi="Times New Roman"/>
          <w:sz w:val="48"/>
        </w:rPr>
        <w:t>John’s Response – Became as dead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Let’s look at the response of some other people, when confronted with the presence of the Lord.</w:t>
      </w:r>
    </w:p>
    <w:p>
      <w:pPr>
        <w:pStyle w:val="Normal"/>
        <w:rPr>
          <w:rFonts w:ascii="Times New Roman" w:hAnsi="Times New Roman" w:cs="Times New Roman"/>
          <w:b/>
          <w:sz w:val="48"/>
        </w:rPr>
      </w:pPr>
      <w:r>
        <w:rPr>
          <w:rFonts w:cs="Times New Roman" w:ascii="Times New Roman" w:hAnsi="Times New Roman"/>
          <w:b/>
          <w:sz w:val="48"/>
        </w:rPr>
        <w:t>I. SAUL WAS CONFRONTED WITH THE PRESENCE OF THE LORD…</w:t>
      </w:r>
    </w:p>
    <w:p>
      <w:pPr>
        <w:pStyle w:val="Normal"/>
        <w:rPr>
          <w:rFonts w:ascii="Times New Roman" w:hAnsi="Times New Roman" w:cs="Courier New"/>
          <w:sz w:val="48"/>
        </w:rPr>
      </w:pPr>
      <w:r>
        <w:rPr>
          <w:rFonts w:cs="Courier New" w:ascii="Times New Roman" w:hAnsi="Times New Roman"/>
          <w:sz w:val="48"/>
        </w:rPr>
        <w:t xml:space="preserve">Acts 9:1-6 (KJV) </w:t>
      </w:r>
      <w:r>
        <w:rPr>
          <w:rFonts w:cs="Courier New" w:ascii="Times New Roman" w:hAnsi="Times New Roman"/>
          <w:b/>
          <w:i/>
          <w:sz w:val="48"/>
        </w:rPr>
        <w:t xml:space="preserve">“And Saul, yet breathing out threatenings and slaughter against the disciples of the Lord, went unto the high priest, </w:t>
      </w:r>
      <w:r>
        <w:rPr>
          <w:rFonts w:cs="Courier New" w:ascii="Times New Roman" w:hAnsi="Times New Roman"/>
          <w:b/>
          <w:i/>
          <w:sz w:val="48"/>
          <w:szCs w:val="16"/>
          <w:vertAlign w:val="superscript"/>
        </w:rPr>
        <w:t>2</w:t>
      </w:r>
      <w:r>
        <w:rPr>
          <w:rFonts w:cs="Courier New" w:ascii="Times New Roman" w:hAnsi="Times New Roman"/>
          <w:b/>
          <w:i/>
          <w:sz w:val="48"/>
        </w:rPr>
        <w:t xml:space="preserve">And desired of him letters to Damascus to the synagogues, that if he found any of this way, whether they were men or women, he might bring them bound unto Jerusalem. </w:t>
      </w:r>
      <w:r>
        <w:rPr>
          <w:rFonts w:cs="Courier New" w:ascii="Times New Roman" w:hAnsi="Times New Roman"/>
          <w:b/>
          <w:i/>
          <w:sz w:val="48"/>
          <w:szCs w:val="16"/>
          <w:vertAlign w:val="superscript"/>
        </w:rPr>
        <w:t>3</w:t>
      </w:r>
      <w:r>
        <w:rPr>
          <w:rFonts w:cs="Courier New" w:ascii="Times New Roman" w:hAnsi="Times New Roman"/>
          <w:b/>
          <w:i/>
          <w:sz w:val="48"/>
        </w:rPr>
        <w:t xml:space="preserve">And as he journeyed, he came near Damascus: and suddenly there shined round about him a light from heaven: </w:t>
      </w:r>
      <w:r>
        <w:rPr>
          <w:rFonts w:cs="Courier New" w:ascii="Times New Roman" w:hAnsi="Times New Roman"/>
          <w:b/>
          <w:i/>
          <w:sz w:val="48"/>
          <w:szCs w:val="16"/>
          <w:vertAlign w:val="superscript"/>
        </w:rPr>
        <w:t>4</w:t>
      </w:r>
      <w:r>
        <w:rPr>
          <w:rFonts w:cs="Courier New" w:ascii="Times New Roman" w:hAnsi="Times New Roman"/>
          <w:b/>
          <w:i/>
          <w:sz w:val="48"/>
        </w:rPr>
        <w:t xml:space="preserve">And he fell to the earth, and heard a voice saying unto him, Saul, Saul, why persecutest thou me? </w:t>
      </w:r>
      <w:r>
        <w:rPr>
          <w:rFonts w:cs="Courier New" w:ascii="Times New Roman" w:hAnsi="Times New Roman"/>
          <w:b/>
          <w:i/>
          <w:sz w:val="48"/>
          <w:szCs w:val="16"/>
          <w:vertAlign w:val="superscript"/>
        </w:rPr>
        <w:t>5</w:t>
      </w:r>
      <w:r>
        <w:rPr>
          <w:rFonts w:cs="Courier New" w:ascii="Times New Roman" w:hAnsi="Times New Roman"/>
          <w:b/>
          <w:i/>
          <w:sz w:val="48"/>
        </w:rPr>
        <w:t xml:space="preserve">And he said, Who art thou, Lord? And the Lord said, I am Jesus whom thou persecutest: </w:t>
      </w:r>
      <w:r>
        <w:rPr>
          <w:rFonts w:cs="Courier New" w:ascii="Times New Roman" w:hAnsi="Times New Roman"/>
          <w:b/>
          <w:i/>
          <w:iCs/>
          <w:sz w:val="48"/>
        </w:rPr>
        <w:t>it is</w:t>
      </w:r>
      <w:r>
        <w:rPr>
          <w:rFonts w:cs="Courier New" w:ascii="Times New Roman" w:hAnsi="Times New Roman"/>
          <w:b/>
          <w:i/>
          <w:sz w:val="48"/>
        </w:rPr>
        <w:t xml:space="preserve"> hard for thee to kick against the pricks. </w:t>
      </w:r>
      <w:r>
        <w:rPr>
          <w:rFonts w:cs="Courier New" w:ascii="Times New Roman" w:hAnsi="Times New Roman"/>
          <w:b/>
          <w:i/>
          <w:sz w:val="48"/>
          <w:szCs w:val="16"/>
          <w:vertAlign w:val="superscript"/>
        </w:rPr>
        <w:t>6</w:t>
      </w:r>
      <w:r>
        <w:rPr>
          <w:rFonts w:cs="Courier New" w:ascii="Times New Roman" w:hAnsi="Times New Roman"/>
          <w:b/>
          <w:i/>
          <w:sz w:val="48"/>
        </w:rPr>
        <w:t xml:space="preserve">And he trembling and astonished said, Lord, what wilt thou have me to do? And the Lord </w:t>
      </w:r>
      <w:r>
        <w:rPr>
          <w:rFonts w:cs="Courier New" w:ascii="Times New Roman" w:hAnsi="Times New Roman"/>
          <w:b/>
          <w:i/>
          <w:iCs/>
          <w:sz w:val="48"/>
        </w:rPr>
        <w:t>said</w:t>
      </w:r>
      <w:r>
        <w:rPr>
          <w:rFonts w:cs="Courier New" w:ascii="Times New Roman" w:hAnsi="Times New Roman"/>
          <w:b/>
          <w:i/>
          <w:sz w:val="48"/>
        </w:rPr>
        <w:t xml:space="preserve"> unto him, Arise, and go into the city, and it shall be told thee what thou must do.”</w:t>
      </w:r>
    </w:p>
    <w:p>
      <w:pPr>
        <w:pStyle w:val="Normal"/>
        <w:rPr/>
      </w:pPr>
      <w:r>
        <w:rPr>
          <w:rFonts w:cs="Times New Roman" w:ascii="Times New Roman" w:hAnsi="Times New Roman"/>
          <w:sz w:val="48"/>
        </w:rPr>
        <w:t xml:space="preserve">Hemphills - </w:t>
      </w:r>
      <w:r>
        <w:rPr>
          <w:rFonts w:cs="Times New Roman" w:ascii="Times New Roman" w:hAnsi="Times New Roman"/>
          <w:i/>
          <w:sz w:val="48"/>
        </w:rPr>
        <w:t>“I’m a winner, I’m a winner, not too far along the way to glory...”</w:t>
      </w:r>
    </w:p>
    <w:p>
      <w:pPr>
        <w:pStyle w:val="Normal"/>
        <w:rPr>
          <w:rFonts w:ascii="Times New Roman" w:hAnsi="Times New Roman" w:cs="Times New Roman"/>
          <w:b/>
          <w:sz w:val="48"/>
        </w:rPr>
      </w:pPr>
      <w:r>
        <w:rPr>
          <w:rFonts w:cs="Times New Roman" w:ascii="Times New Roman" w:hAnsi="Times New Roman"/>
          <w:b/>
          <w:sz w:val="48"/>
        </w:rPr>
        <w:t xml:space="preserve">II. ISAIAH SAW THE LORD… </w:t>
      </w:r>
    </w:p>
    <w:p>
      <w:pPr>
        <w:pStyle w:val="Normal"/>
        <w:rPr/>
      </w:pPr>
      <w:r>
        <w:rPr>
          <w:rFonts w:cs="Courier New" w:ascii="Times New Roman" w:hAnsi="Times New Roman"/>
          <w:sz w:val="48"/>
        </w:rPr>
        <w:t xml:space="preserve">Isaiah 6:1-8 (KJV) </w:t>
      </w:r>
      <w:r>
        <w:rPr>
          <w:rFonts w:cs="Courier New" w:ascii="Times New Roman" w:hAnsi="Times New Roman"/>
          <w:b/>
          <w:i/>
          <w:sz w:val="48"/>
        </w:rPr>
        <w:t xml:space="preserve">“In the year that king Uzziah died I saw also the Lord sitting upon a throne, high and lifted up, and his train filled the temple. </w:t>
      </w:r>
      <w:r>
        <w:rPr>
          <w:rFonts w:cs="Courier New" w:ascii="Times New Roman" w:hAnsi="Times New Roman"/>
          <w:b/>
          <w:i/>
          <w:color w:val="0000FF"/>
          <w:sz w:val="48"/>
          <w:szCs w:val="16"/>
          <w:vertAlign w:val="superscript"/>
        </w:rPr>
        <w:t>2</w:t>
      </w:r>
      <w:r>
        <w:rPr>
          <w:rFonts w:cs="Courier New" w:ascii="Times New Roman" w:hAnsi="Times New Roman"/>
          <w:b/>
          <w:i/>
          <w:sz w:val="48"/>
        </w:rPr>
        <w:t xml:space="preserve">Above it stood the seraphims: each one had six wings; with twain he covered his face, and with twain he covered his feet, and with twain he did fly. </w:t>
      </w:r>
      <w:r>
        <w:rPr>
          <w:rFonts w:cs="Courier New" w:ascii="Times New Roman" w:hAnsi="Times New Roman"/>
          <w:b/>
          <w:i/>
          <w:color w:val="0000FF"/>
          <w:sz w:val="48"/>
          <w:szCs w:val="16"/>
          <w:vertAlign w:val="superscript"/>
        </w:rPr>
        <w:t>3</w:t>
      </w:r>
      <w:r>
        <w:rPr>
          <w:rFonts w:cs="Courier New" w:ascii="Times New Roman" w:hAnsi="Times New Roman"/>
          <w:b/>
          <w:i/>
          <w:sz w:val="48"/>
        </w:rPr>
        <w:t xml:space="preserve">And one cried unto another, and said, Holy, holy, holy, </w:t>
      </w:r>
      <w:r>
        <w:rPr>
          <w:rFonts w:cs="Courier New" w:ascii="Times New Roman" w:hAnsi="Times New Roman"/>
          <w:b/>
          <w:i/>
          <w:iCs/>
          <w:sz w:val="48"/>
        </w:rPr>
        <w:t>is</w:t>
      </w:r>
      <w:r>
        <w:rPr>
          <w:rFonts w:cs="Courier New" w:ascii="Times New Roman" w:hAnsi="Times New Roman"/>
          <w:b/>
          <w:i/>
          <w:sz w:val="48"/>
        </w:rPr>
        <w:t xml:space="preserve"> the Lord of hosts: the whole earth </w:t>
      </w:r>
      <w:r>
        <w:rPr>
          <w:rFonts w:cs="Courier New" w:ascii="Times New Roman" w:hAnsi="Times New Roman"/>
          <w:b/>
          <w:i/>
          <w:iCs/>
          <w:sz w:val="48"/>
        </w:rPr>
        <w:t>is</w:t>
      </w:r>
      <w:r>
        <w:rPr>
          <w:rFonts w:cs="Courier New" w:ascii="Times New Roman" w:hAnsi="Times New Roman"/>
          <w:b/>
          <w:i/>
          <w:sz w:val="48"/>
        </w:rPr>
        <w:t xml:space="preserve"> full of his glory. </w:t>
      </w:r>
      <w:r>
        <w:rPr>
          <w:rFonts w:cs="Courier New" w:ascii="Times New Roman" w:hAnsi="Times New Roman"/>
          <w:b/>
          <w:i/>
          <w:color w:val="0000FF"/>
          <w:sz w:val="48"/>
          <w:szCs w:val="16"/>
          <w:vertAlign w:val="superscript"/>
        </w:rPr>
        <w:t>4</w:t>
      </w:r>
      <w:r>
        <w:rPr>
          <w:rFonts w:cs="Courier New" w:ascii="Times New Roman" w:hAnsi="Times New Roman"/>
          <w:b/>
          <w:i/>
          <w:sz w:val="48"/>
        </w:rPr>
        <w:t xml:space="preserve">And the posts of the door moved at the voice of him that cried, and the house was filled with smoke. </w:t>
      </w:r>
      <w:r>
        <w:rPr>
          <w:rFonts w:cs="Courier New" w:ascii="Times New Roman" w:hAnsi="Times New Roman"/>
          <w:b/>
          <w:i/>
          <w:color w:val="0000FF"/>
          <w:sz w:val="48"/>
          <w:szCs w:val="16"/>
          <w:vertAlign w:val="superscript"/>
        </w:rPr>
        <w:t>5</w:t>
      </w:r>
      <w:r>
        <w:rPr>
          <w:rFonts w:cs="Courier New" w:ascii="Times New Roman" w:hAnsi="Times New Roman"/>
          <w:b/>
          <w:i/>
          <w:sz w:val="48"/>
        </w:rPr>
        <w:t xml:space="preserve">Then said I, Woe </w:t>
      </w:r>
      <w:r>
        <w:rPr>
          <w:rFonts w:cs="Courier New" w:ascii="Times New Roman" w:hAnsi="Times New Roman"/>
          <w:b/>
          <w:i/>
          <w:iCs/>
          <w:sz w:val="48"/>
        </w:rPr>
        <w:t>is</w:t>
      </w:r>
      <w:r>
        <w:rPr>
          <w:rFonts w:cs="Courier New" w:ascii="Times New Roman" w:hAnsi="Times New Roman"/>
          <w:b/>
          <w:i/>
          <w:sz w:val="48"/>
        </w:rPr>
        <w:t xml:space="preserve"> me! For I am undone; because I </w:t>
      </w:r>
      <w:r>
        <w:rPr>
          <w:rFonts w:cs="Courier New" w:ascii="Times New Roman" w:hAnsi="Times New Roman"/>
          <w:b/>
          <w:i/>
          <w:iCs/>
          <w:sz w:val="48"/>
        </w:rPr>
        <w:t>am</w:t>
      </w:r>
      <w:r>
        <w:rPr>
          <w:rFonts w:cs="Courier New" w:ascii="Times New Roman" w:hAnsi="Times New Roman"/>
          <w:b/>
          <w:i/>
          <w:sz w:val="48"/>
        </w:rPr>
        <w:t xml:space="preserve"> a man of unclean lips, and I dwell in the midst of a people of unclean lips: for mine eyes have seen the King, the Lord of hosts. </w:t>
      </w:r>
      <w:r>
        <w:rPr>
          <w:rFonts w:cs="Courier New" w:ascii="Times New Roman" w:hAnsi="Times New Roman"/>
          <w:b/>
          <w:i/>
          <w:color w:val="0000FF"/>
          <w:sz w:val="48"/>
          <w:szCs w:val="16"/>
          <w:vertAlign w:val="superscript"/>
        </w:rPr>
        <w:t>6</w:t>
      </w:r>
      <w:r>
        <w:rPr>
          <w:rFonts w:cs="Courier New" w:ascii="Times New Roman" w:hAnsi="Times New Roman"/>
          <w:b/>
          <w:i/>
          <w:sz w:val="48"/>
        </w:rPr>
        <w:t xml:space="preserve">Then flew one of the seraphims unto me, having a live coal in his hand, </w:t>
      </w:r>
      <w:r>
        <w:rPr>
          <w:rFonts w:cs="Courier New" w:ascii="Times New Roman" w:hAnsi="Times New Roman"/>
          <w:b/>
          <w:i/>
          <w:iCs/>
          <w:sz w:val="48"/>
        </w:rPr>
        <w:t>which</w:t>
      </w:r>
      <w:r>
        <w:rPr>
          <w:rFonts w:cs="Courier New" w:ascii="Times New Roman" w:hAnsi="Times New Roman"/>
          <w:b/>
          <w:i/>
          <w:sz w:val="48"/>
        </w:rPr>
        <w:t xml:space="preserve"> he had taken with the tongs from off the altar: </w:t>
      </w:r>
      <w:r>
        <w:rPr>
          <w:rFonts w:cs="Courier New" w:ascii="Times New Roman" w:hAnsi="Times New Roman"/>
          <w:b/>
          <w:i/>
          <w:color w:val="0000FF"/>
          <w:sz w:val="48"/>
          <w:szCs w:val="16"/>
          <w:vertAlign w:val="superscript"/>
        </w:rPr>
        <w:t>7</w:t>
      </w:r>
      <w:r>
        <w:rPr>
          <w:rFonts w:cs="Courier New" w:ascii="Times New Roman" w:hAnsi="Times New Roman"/>
          <w:b/>
          <w:i/>
          <w:sz w:val="48"/>
        </w:rPr>
        <w:t xml:space="preserve">And he laid </w:t>
      </w:r>
      <w:r>
        <w:rPr>
          <w:rFonts w:cs="Courier New" w:ascii="Times New Roman" w:hAnsi="Times New Roman"/>
          <w:b/>
          <w:i/>
          <w:iCs/>
          <w:sz w:val="48"/>
        </w:rPr>
        <w:t>it</w:t>
      </w:r>
      <w:r>
        <w:rPr>
          <w:rFonts w:cs="Courier New" w:ascii="Times New Roman" w:hAnsi="Times New Roman"/>
          <w:b/>
          <w:i/>
          <w:sz w:val="48"/>
        </w:rPr>
        <w:t xml:space="preserve"> upon my mouth, and said, Lo, this hath touched thy lips; and thine iniquity is taken away, and thy sin purged. </w:t>
      </w:r>
      <w:r>
        <w:rPr>
          <w:rFonts w:cs="Courier New" w:ascii="Times New Roman" w:hAnsi="Times New Roman"/>
          <w:b/>
          <w:i/>
          <w:color w:val="0000FF"/>
          <w:sz w:val="48"/>
          <w:szCs w:val="16"/>
          <w:vertAlign w:val="superscript"/>
        </w:rPr>
        <w:t>8</w:t>
      </w:r>
      <w:r>
        <w:rPr>
          <w:rFonts w:cs="Courier New" w:ascii="Times New Roman" w:hAnsi="Times New Roman"/>
          <w:b/>
          <w:i/>
          <w:sz w:val="48"/>
        </w:rPr>
        <w:t xml:space="preserve">Also I heard the voice of the Lord, saying, Whom shall I send, and who will go for us? Then said I, Here </w:t>
      </w:r>
      <w:r>
        <w:rPr>
          <w:rFonts w:cs="Courier New" w:ascii="Times New Roman" w:hAnsi="Times New Roman"/>
          <w:b/>
          <w:i/>
          <w:iCs/>
          <w:sz w:val="48"/>
        </w:rPr>
        <w:t>am</w:t>
      </w:r>
      <w:r>
        <w:rPr>
          <w:rFonts w:cs="Courier New" w:ascii="Times New Roman" w:hAnsi="Times New Roman"/>
          <w:b/>
          <w:i/>
          <w:sz w:val="48"/>
        </w:rPr>
        <w:t xml:space="preserve"> I; send me.”</w:t>
      </w:r>
      <w:r>
        <w:rPr>
          <w:rFonts w:cs="Courier New" w:ascii="Times New Roman" w:hAnsi="Times New Roman"/>
          <w:sz w:val="48"/>
        </w:rPr>
        <w:t xml:space="preserve"> </w:t>
      </w:r>
    </w:p>
    <w:p>
      <w:pPr>
        <w:pStyle w:val="Normal"/>
        <w:rPr>
          <w:rFonts w:ascii="Times New Roman" w:hAnsi="Times New Roman" w:cs="Courier New"/>
          <w:sz w:val="48"/>
        </w:rPr>
      </w:pPr>
      <w:r>
        <w:rPr>
          <w:rFonts w:cs="Courier New" w:ascii="Times New Roman" w:hAnsi="Times New Roman"/>
          <w:sz w:val="48"/>
        </w:rPr>
        <w:t>Isaiah’s response?</w:t>
      </w:r>
    </w:p>
    <w:p>
      <w:pPr>
        <w:pStyle w:val="ListParagraph"/>
        <w:numPr>
          <w:ilvl w:val="0"/>
          <w:numId w:val="1"/>
        </w:numPr>
        <w:rPr>
          <w:rFonts w:ascii="Times New Roman" w:hAnsi="Times New Roman" w:cs="Courier New"/>
          <w:sz w:val="48"/>
        </w:rPr>
      </w:pPr>
      <w:r>
        <w:rPr>
          <w:rFonts w:cs="Courier New" w:ascii="Times New Roman" w:hAnsi="Times New Roman"/>
          <w:sz w:val="48"/>
        </w:rPr>
        <w:t xml:space="preserve">Confession… </w:t>
      </w:r>
      <w:r>
        <w:rPr>
          <w:rFonts w:cs="Courier New" w:ascii="Times New Roman" w:hAnsi="Times New Roman"/>
          <w:b/>
          <w:i/>
          <w:sz w:val="48"/>
        </w:rPr>
        <w:t>“I am undone…”</w:t>
      </w:r>
    </w:p>
    <w:p>
      <w:pPr>
        <w:pStyle w:val="ListParagraph"/>
        <w:numPr>
          <w:ilvl w:val="0"/>
          <w:numId w:val="1"/>
        </w:numPr>
        <w:rPr>
          <w:rFonts w:ascii="Times New Roman" w:hAnsi="Times New Roman" w:cs="Courier New"/>
          <w:sz w:val="48"/>
        </w:rPr>
      </w:pPr>
      <w:r>
        <w:rPr>
          <w:rFonts w:cs="Courier New" w:ascii="Times New Roman" w:hAnsi="Times New Roman"/>
          <w:sz w:val="48"/>
        </w:rPr>
        <w:t xml:space="preserve">Cleansing… </w:t>
      </w:r>
      <w:r>
        <w:rPr>
          <w:rFonts w:cs="Courier New" w:ascii="Times New Roman" w:hAnsi="Times New Roman"/>
          <w:b/>
          <w:i/>
          <w:sz w:val="48"/>
        </w:rPr>
        <w:t>“He touched my lips…”</w:t>
      </w:r>
    </w:p>
    <w:p>
      <w:pPr>
        <w:pStyle w:val="ListParagraph"/>
        <w:numPr>
          <w:ilvl w:val="0"/>
          <w:numId w:val="1"/>
        </w:numPr>
        <w:rPr>
          <w:rFonts w:ascii="Times New Roman" w:hAnsi="Times New Roman" w:cs="Courier New"/>
          <w:sz w:val="48"/>
        </w:rPr>
      </w:pPr>
      <w:r>
        <w:rPr>
          <w:rFonts w:cs="Courier New" w:ascii="Times New Roman" w:hAnsi="Times New Roman"/>
          <w:sz w:val="48"/>
        </w:rPr>
        <w:t xml:space="preserve">The call… </w:t>
      </w:r>
      <w:r>
        <w:rPr>
          <w:rFonts w:cs="Courier New" w:ascii="Times New Roman" w:hAnsi="Times New Roman"/>
          <w:b/>
          <w:i/>
          <w:sz w:val="48"/>
        </w:rPr>
        <w:t>“Who will go for us?”</w:t>
      </w:r>
    </w:p>
    <w:p>
      <w:pPr>
        <w:pStyle w:val="ListParagraph"/>
        <w:numPr>
          <w:ilvl w:val="0"/>
          <w:numId w:val="1"/>
        </w:numPr>
        <w:rPr>
          <w:rFonts w:ascii="Times New Roman" w:hAnsi="Times New Roman" w:cs="Courier New"/>
          <w:sz w:val="48"/>
        </w:rPr>
      </w:pPr>
      <w:r>
        <w:rPr>
          <w:rFonts w:cs="Courier New" w:ascii="Times New Roman" w:hAnsi="Times New Roman"/>
          <w:sz w:val="48"/>
        </w:rPr>
        <w:t xml:space="preserve">A willing heart… </w:t>
      </w:r>
      <w:r>
        <w:rPr>
          <w:rFonts w:cs="Courier New" w:ascii="Times New Roman" w:hAnsi="Times New Roman"/>
          <w:b/>
          <w:i/>
          <w:sz w:val="48"/>
        </w:rPr>
        <w:t>“Here am I, send me…”</w:t>
      </w:r>
    </w:p>
    <w:p>
      <w:pPr>
        <w:pStyle w:val="Normal"/>
        <w:rPr/>
      </w:pPr>
      <w:r>
        <w:rPr>
          <w:rFonts w:cs="Courier New" w:ascii="Times New Roman" w:hAnsi="Times New Roman"/>
          <w:sz w:val="48"/>
        </w:rPr>
        <w:t xml:space="preserve">When </w:t>
      </w:r>
      <w:r>
        <w:rPr>
          <w:rFonts w:cs="Times New Roman" w:ascii="Times New Roman" w:hAnsi="Times New Roman"/>
          <w:sz w:val="48"/>
        </w:rPr>
        <w:t xml:space="preserve">Moses approached the presence of God he did so making excuses! Once he encountered God’s presence he left ready to face down the  Pharaoh of the day. </w:t>
      </w:r>
    </w:p>
    <w:p>
      <w:pPr>
        <w:pStyle w:val="Normal"/>
        <w:rPr>
          <w:rFonts w:ascii="Times New Roman" w:hAnsi="Times New Roman" w:cs="Times New Roman"/>
          <w:b/>
          <w:sz w:val="48"/>
        </w:rPr>
      </w:pPr>
      <w:r>
        <w:rPr>
          <w:rFonts w:cs="Times New Roman" w:ascii="Times New Roman" w:hAnsi="Times New Roman"/>
          <w:b/>
          <w:sz w:val="48"/>
        </w:rPr>
        <w:t>III. JACOB OBTAINED HIS BLESSING…</w:t>
      </w:r>
    </w:p>
    <w:p>
      <w:pPr>
        <w:pStyle w:val="Normal"/>
        <w:rPr>
          <w:rFonts w:ascii="Times New Roman" w:hAnsi="Times New Roman" w:cs="Times New Roman"/>
          <w:sz w:val="48"/>
        </w:rPr>
      </w:pPr>
      <w:r>
        <w:rPr>
          <w:rFonts w:cs="Times New Roman" w:ascii="Times New Roman" w:hAnsi="Times New Roman"/>
          <w:sz w:val="48"/>
        </w:rPr>
        <w:t xml:space="preserve">Jacob is about to encounter his brother and believes Esau will attempt to murder him. Out of this desperation he goes intentionally encounters God.  </w:t>
      </w:r>
    </w:p>
    <w:p>
      <w:pPr>
        <w:pStyle w:val="Normal"/>
        <w:rPr/>
      </w:pPr>
      <w:r>
        <w:rPr>
          <w:rFonts w:cs="Courier New" w:ascii="Times New Roman" w:hAnsi="Times New Roman"/>
          <w:sz w:val="48"/>
        </w:rPr>
        <w:t xml:space="preserve">Genesis 32:24-30 KJV) </w:t>
      </w:r>
      <w:r>
        <w:rPr>
          <w:rFonts w:cs="Courier New" w:ascii="Times New Roman" w:hAnsi="Times New Roman"/>
          <w:b/>
          <w:i/>
          <w:sz w:val="48"/>
        </w:rPr>
        <w:t xml:space="preserve">“And Jacob was left alone; and there wrestled a man with him until the breaking of the day. </w:t>
      </w:r>
      <w:r>
        <w:rPr>
          <w:rFonts w:cs="Courier New" w:ascii="Times New Roman" w:hAnsi="Times New Roman"/>
          <w:b/>
          <w:i/>
          <w:color w:val="0000FF"/>
          <w:sz w:val="48"/>
          <w:szCs w:val="16"/>
          <w:vertAlign w:val="superscript"/>
        </w:rPr>
        <w:t>25</w:t>
      </w:r>
      <w:r>
        <w:rPr>
          <w:rFonts w:cs="Courier New" w:ascii="Times New Roman" w:hAnsi="Times New Roman"/>
          <w:b/>
          <w:i/>
          <w:sz w:val="48"/>
        </w:rPr>
        <w:t xml:space="preserve">And when he saw that he prevailed not against him, he touched the hollow of his thigh; and the hollow of Jacob's thigh was out of joint, as he wrestled with him. </w:t>
      </w:r>
      <w:r>
        <w:rPr>
          <w:rFonts w:cs="Courier New" w:ascii="Times New Roman" w:hAnsi="Times New Roman"/>
          <w:b/>
          <w:i/>
          <w:color w:val="0000FF"/>
          <w:sz w:val="48"/>
          <w:szCs w:val="16"/>
          <w:vertAlign w:val="superscript"/>
        </w:rPr>
        <w:t>26</w:t>
      </w:r>
      <w:r>
        <w:rPr>
          <w:rFonts w:cs="Courier New" w:ascii="Times New Roman" w:hAnsi="Times New Roman"/>
          <w:b/>
          <w:i/>
          <w:sz w:val="48"/>
        </w:rPr>
        <w:t xml:space="preserve">And he said, Let me go, for the day breaketh. And he said, I will not let thee go, except thou bless me. </w:t>
      </w:r>
      <w:r>
        <w:rPr>
          <w:rFonts w:cs="Courier New" w:ascii="Times New Roman" w:hAnsi="Times New Roman"/>
          <w:b/>
          <w:i/>
          <w:color w:val="0000FF"/>
          <w:sz w:val="48"/>
          <w:szCs w:val="16"/>
          <w:vertAlign w:val="superscript"/>
        </w:rPr>
        <w:t>27</w:t>
      </w:r>
      <w:r>
        <w:rPr>
          <w:rFonts w:cs="Courier New" w:ascii="Times New Roman" w:hAnsi="Times New Roman"/>
          <w:b/>
          <w:i/>
          <w:sz w:val="48"/>
        </w:rPr>
        <w:t xml:space="preserve">And he said unto him, What </w:t>
      </w:r>
      <w:r>
        <w:rPr>
          <w:rFonts w:cs="Courier New" w:ascii="Times New Roman" w:hAnsi="Times New Roman"/>
          <w:b/>
          <w:i/>
          <w:iCs/>
          <w:sz w:val="48"/>
        </w:rPr>
        <w:t>is</w:t>
      </w:r>
      <w:r>
        <w:rPr>
          <w:rFonts w:cs="Courier New" w:ascii="Times New Roman" w:hAnsi="Times New Roman"/>
          <w:b/>
          <w:i/>
          <w:sz w:val="48"/>
        </w:rPr>
        <w:t xml:space="preserve"> thy name? And he said, Jacob. </w:t>
      </w:r>
      <w:r>
        <w:rPr>
          <w:rFonts w:cs="Courier New" w:ascii="Times New Roman" w:hAnsi="Times New Roman"/>
          <w:b/>
          <w:i/>
          <w:color w:val="0000FF"/>
          <w:sz w:val="48"/>
          <w:szCs w:val="16"/>
          <w:vertAlign w:val="superscript"/>
        </w:rPr>
        <w:t>28</w:t>
      </w:r>
      <w:r>
        <w:rPr>
          <w:rFonts w:cs="Courier New" w:ascii="Times New Roman" w:hAnsi="Times New Roman"/>
          <w:b/>
          <w:i/>
          <w:sz w:val="48"/>
        </w:rPr>
        <w:t xml:space="preserve">And he said, Thy name shall be called no more Jacob, but Israel: for as a prince hast thou power with God and with men, and hast prevailed. </w:t>
      </w:r>
      <w:r>
        <w:rPr>
          <w:rFonts w:cs="Courier New" w:ascii="Times New Roman" w:hAnsi="Times New Roman"/>
          <w:b/>
          <w:i/>
          <w:color w:val="0000FF"/>
          <w:sz w:val="48"/>
          <w:szCs w:val="16"/>
          <w:vertAlign w:val="superscript"/>
        </w:rPr>
        <w:t>29</w:t>
      </w:r>
      <w:r>
        <w:rPr>
          <w:rFonts w:cs="Courier New" w:ascii="Times New Roman" w:hAnsi="Times New Roman"/>
          <w:b/>
          <w:i/>
          <w:sz w:val="48"/>
        </w:rPr>
        <w:t xml:space="preserve">And Jacob asked </w:t>
      </w:r>
      <w:r>
        <w:rPr>
          <w:rFonts w:cs="Courier New" w:ascii="Times New Roman" w:hAnsi="Times New Roman"/>
          <w:b/>
          <w:i/>
          <w:iCs/>
          <w:sz w:val="48"/>
        </w:rPr>
        <w:t>him,</w:t>
      </w:r>
      <w:r>
        <w:rPr>
          <w:rFonts w:cs="Courier New" w:ascii="Times New Roman" w:hAnsi="Times New Roman"/>
          <w:b/>
          <w:i/>
          <w:sz w:val="48"/>
        </w:rPr>
        <w:t xml:space="preserve"> and said, Tell </w:t>
      </w:r>
      <w:r>
        <w:rPr>
          <w:rFonts w:cs="Courier New" w:ascii="Times New Roman" w:hAnsi="Times New Roman"/>
          <w:b/>
          <w:i/>
          <w:iCs/>
          <w:sz w:val="48"/>
        </w:rPr>
        <w:t>me,</w:t>
      </w:r>
      <w:r>
        <w:rPr>
          <w:rFonts w:cs="Courier New" w:ascii="Times New Roman" w:hAnsi="Times New Roman"/>
          <w:b/>
          <w:i/>
          <w:sz w:val="48"/>
        </w:rPr>
        <w:t xml:space="preserve"> I pray thee, thy name. And he said, Wherefore </w:t>
      </w:r>
      <w:r>
        <w:rPr>
          <w:rFonts w:cs="Courier New" w:ascii="Times New Roman" w:hAnsi="Times New Roman"/>
          <w:b/>
          <w:i/>
          <w:iCs/>
          <w:sz w:val="48"/>
        </w:rPr>
        <w:t>is</w:t>
      </w:r>
      <w:r>
        <w:rPr>
          <w:rFonts w:cs="Courier New" w:ascii="Times New Roman" w:hAnsi="Times New Roman"/>
          <w:b/>
          <w:i/>
          <w:sz w:val="48"/>
        </w:rPr>
        <w:t xml:space="preserve"> it </w:t>
      </w:r>
      <w:r>
        <w:rPr>
          <w:rFonts w:cs="Courier New" w:ascii="Times New Roman" w:hAnsi="Times New Roman"/>
          <w:b/>
          <w:i/>
          <w:iCs/>
          <w:sz w:val="48"/>
        </w:rPr>
        <w:t>that</w:t>
      </w:r>
      <w:r>
        <w:rPr>
          <w:rFonts w:cs="Courier New" w:ascii="Times New Roman" w:hAnsi="Times New Roman"/>
          <w:b/>
          <w:i/>
          <w:sz w:val="48"/>
        </w:rPr>
        <w:t xml:space="preserve"> thou dost ask after my name? And he blessed him there. </w:t>
      </w:r>
      <w:r>
        <w:rPr>
          <w:rFonts w:cs="Courier New" w:ascii="Times New Roman" w:hAnsi="Times New Roman"/>
          <w:b/>
          <w:i/>
          <w:color w:val="0000FF"/>
          <w:sz w:val="48"/>
          <w:szCs w:val="16"/>
          <w:vertAlign w:val="superscript"/>
        </w:rPr>
        <w:t>30</w:t>
      </w:r>
      <w:r>
        <w:rPr>
          <w:rFonts w:cs="Courier New" w:ascii="Times New Roman" w:hAnsi="Times New Roman"/>
          <w:b/>
          <w:i/>
          <w:sz w:val="48"/>
        </w:rPr>
        <w:t>And Jacob called the name of the place Peniel: for I have seen God face to face, and my life is preserved.”</w:t>
      </w:r>
    </w:p>
    <w:p>
      <w:pPr>
        <w:pStyle w:val="Normal"/>
        <w:rPr>
          <w:rFonts w:ascii="Times New Roman" w:hAnsi="Times New Roman" w:cs="Courier New"/>
          <w:sz w:val="48"/>
        </w:rPr>
      </w:pPr>
      <w:r>
        <w:rPr>
          <w:rFonts w:cs="Courier New" w:ascii="Times New Roman" w:hAnsi="Times New Roman"/>
          <w:sz w:val="48"/>
        </w:rPr>
        <w:t>Notice what happened in this close encounter with God:</w:t>
      </w:r>
    </w:p>
    <w:p>
      <w:pPr>
        <w:pStyle w:val="Normal"/>
        <w:numPr>
          <w:ilvl w:val="0"/>
          <w:numId w:val="3"/>
        </w:numPr>
        <w:rPr>
          <w:rFonts w:ascii="Times New Roman" w:hAnsi="Times New Roman" w:cs="Courier New"/>
          <w:sz w:val="48"/>
        </w:rPr>
      </w:pPr>
      <w:r>
        <w:rPr>
          <w:rFonts w:cs="Courier New" w:ascii="Times New Roman" w:hAnsi="Times New Roman"/>
          <w:sz w:val="48"/>
        </w:rPr>
        <w:t xml:space="preserve">His perseverance was tested… Jacob came into the presence of God in such a place of desperation that not even the pain of a hip out of joint could sideline him? How easily are you to distract in your pursuit of God? </w:t>
      </w:r>
    </w:p>
    <w:p>
      <w:pPr>
        <w:pStyle w:val="Normal"/>
        <w:numPr>
          <w:ilvl w:val="0"/>
          <w:numId w:val="3"/>
        </w:numPr>
        <w:rPr>
          <w:rFonts w:ascii="Times New Roman" w:hAnsi="Times New Roman" w:cs="Courier New"/>
          <w:sz w:val="48"/>
        </w:rPr>
      </w:pPr>
      <w:r>
        <w:rPr>
          <w:rFonts w:cs="Courier New" w:ascii="Times New Roman" w:hAnsi="Times New Roman"/>
          <w:sz w:val="48"/>
        </w:rPr>
        <w:t xml:space="preserve">His life was preserved… I believe Esau intended to kill him but whild Jacob met with God and Esau slept the heart of both mewn was changed! </w:t>
      </w:r>
    </w:p>
    <w:p>
      <w:pPr>
        <w:pStyle w:val="Normal"/>
        <w:numPr>
          <w:ilvl w:val="0"/>
          <w:numId w:val="3"/>
        </w:numPr>
        <w:rPr>
          <w:rFonts w:ascii="Times New Roman" w:hAnsi="Times New Roman" w:cs="Courier New"/>
          <w:sz w:val="48"/>
        </w:rPr>
      </w:pPr>
      <w:r>
        <w:rPr>
          <w:rFonts w:cs="Courier New" w:ascii="Times New Roman" w:hAnsi="Times New Roman"/>
          <w:sz w:val="48"/>
        </w:rPr>
        <w:t xml:space="preserve">His name was changed… Jacob= deceiver (Abraham lied - Isaac lied – When Jacob came along they just named him liar!) Israel= Prince with God! </w:t>
      </w:r>
    </w:p>
    <w:p>
      <w:pPr>
        <w:pStyle w:val="Normal"/>
        <w:rPr>
          <w:rFonts w:ascii="Times New Roman" w:hAnsi="Times New Roman" w:cs="Times New Roman"/>
          <w:sz w:val="48"/>
        </w:rPr>
      </w:pPr>
      <w:r>
        <w:rPr>
          <w:rFonts w:cs="Times New Roman" w:ascii="Times New Roman" w:hAnsi="Times New Roman"/>
          <w:b/>
          <w:sz w:val="48"/>
        </w:rPr>
        <w:t xml:space="preserve">IV. MAN MADE SPEECHLESS BY THE PRESENCE OF GOD… </w:t>
      </w:r>
    </w:p>
    <w:p>
      <w:pPr>
        <w:pStyle w:val="Normal"/>
        <w:rPr>
          <w:rFonts w:ascii="Times New Roman" w:hAnsi="Times New Roman" w:cs="Courier New"/>
          <w:sz w:val="48"/>
        </w:rPr>
      </w:pPr>
      <w:r>
        <w:rPr>
          <w:rFonts w:cs="Courier New" w:ascii="Times New Roman" w:hAnsi="Times New Roman"/>
          <w:sz w:val="48"/>
        </w:rPr>
        <w:t xml:space="preserve">Matthew 22:11-12 (KJV) </w:t>
      </w:r>
      <w:r>
        <w:rPr>
          <w:rFonts w:cs="Courier New" w:ascii="Times New Roman" w:hAnsi="Times New Roman"/>
          <w:b/>
          <w:i/>
          <w:color w:val="FF0000"/>
          <w:sz w:val="48"/>
        </w:rPr>
        <w:t xml:space="preserve">“And when the king came in to see the guests, he saw there a man which had not on a wedding garment: </w:t>
      </w:r>
      <w:r>
        <w:rPr>
          <w:rFonts w:cs="Courier New" w:ascii="Times New Roman" w:hAnsi="Times New Roman"/>
          <w:b/>
          <w:i/>
          <w:color w:val="0000FF"/>
          <w:sz w:val="48"/>
          <w:szCs w:val="16"/>
          <w:vertAlign w:val="superscript"/>
        </w:rPr>
        <w:t>12</w:t>
      </w:r>
      <w:r>
        <w:rPr>
          <w:rFonts w:cs="Courier New" w:ascii="Times New Roman" w:hAnsi="Times New Roman"/>
          <w:b/>
          <w:i/>
          <w:color w:val="FF0000"/>
          <w:sz w:val="48"/>
        </w:rPr>
        <w:t xml:space="preserve">And he saith unto him, Friend, how camest thou in hither not having a wedding garment? And he was speechless.” </w:t>
      </w:r>
    </w:p>
    <w:p>
      <w:pPr>
        <w:pStyle w:val="Normal"/>
        <w:rPr>
          <w:rFonts w:ascii="Times New Roman" w:hAnsi="Times New Roman" w:cs="Courier New"/>
          <w:sz w:val="48"/>
        </w:rPr>
      </w:pPr>
      <w:r>
        <w:rPr>
          <w:rFonts w:cs="Courier New" w:ascii="Times New Roman" w:hAnsi="Times New Roman"/>
          <w:sz w:val="48"/>
        </w:rPr>
        <w:t>This man probably entered the King’s presence:</w:t>
      </w:r>
    </w:p>
    <w:p>
      <w:pPr>
        <w:pStyle w:val="Normal"/>
        <w:numPr>
          <w:ilvl w:val="0"/>
          <w:numId w:val="2"/>
        </w:numPr>
        <w:rPr>
          <w:rFonts w:ascii="Times New Roman" w:hAnsi="Times New Roman" w:cs="Courier New"/>
          <w:sz w:val="48"/>
        </w:rPr>
      </w:pPr>
      <w:r>
        <w:rPr>
          <w:rFonts w:cs="Courier New" w:ascii="Times New Roman" w:hAnsi="Times New Roman"/>
          <w:sz w:val="48"/>
        </w:rPr>
        <w:t>With his excuses well rehearsed…</w:t>
      </w:r>
    </w:p>
    <w:p>
      <w:pPr>
        <w:pStyle w:val="Normal"/>
        <w:numPr>
          <w:ilvl w:val="0"/>
          <w:numId w:val="2"/>
        </w:numPr>
        <w:rPr>
          <w:rFonts w:ascii="Times New Roman" w:hAnsi="Times New Roman" w:cs="Courier New"/>
          <w:sz w:val="48"/>
        </w:rPr>
      </w:pPr>
      <w:r>
        <w:rPr>
          <w:rFonts w:cs="Courier New" w:ascii="Times New Roman" w:hAnsi="Times New Roman"/>
          <w:sz w:val="48"/>
        </w:rPr>
        <w:t>His story memorized…</w:t>
      </w:r>
    </w:p>
    <w:p>
      <w:pPr>
        <w:pStyle w:val="Normal"/>
        <w:numPr>
          <w:ilvl w:val="0"/>
          <w:numId w:val="2"/>
        </w:numPr>
        <w:rPr>
          <w:rFonts w:ascii="Times New Roman" w:hAnsi="Times New Roman" w:cs="Courier New"/>
          <w:sz w:val="48"/>
        </w:rPr>
      </w:pPr>
      <w:r>
        <w:rPr>
          <w:rFonts w:cs="Courier New" w:ascii="Times New Roman" w:hAnsi="Times New Roman"/>
          <w:sz w:val="48"/>
        </w:rPr>
        <w:t>His claims in hand…</w:t>
      </w:r>
    </w:p>
    <w:p>
      <w:pPr>
        <w:pStyle w:val="Normal"/>
        <w:rPr>
          <w:rFonts w:ascii="Times New Roman" w:hAnsi="Times New Roman" w:cs="Courier New"/>
          <w:sz w:val="48"/>
        </w:rPr>
      </w:pPr>
      <w:r>
        <w:rPr>
          <w:rFonts w:cs="Courier New" w:ascii="Times New Roman" w:hAnsi="Times New Roman"/>
          <w:sz w:val="48"/>
        </w:rPr>
        <w:t>When he actually entered the King’s presence he was speechless!</w:t>
      </w:r>
    </w:p>
    <w:p>
      <w:pPr>
        <w:pStyle w:val="Normal"/>
        <w:rPr>
          <w:rFonts w:ascii="Times New Roman" w:hAnsi="Times New Roman" w:cs="Courier New"/>
          <w:b/>
          <w:sz w:val="48"/>
        </w:rPr>
      </w:pPr>
      <w:r>
        <w:rPr>
          <w:rFonts w:cs="Courier New" w:ascii="Times New Roman" w:hAnsi="Times New Roman"/>
          <w:b/>
          <w:sz w:val="48"/>
        </w:rPr>
        <w:t>CONCLUSION:</w:t>
      </w:r>
    </w:p>
    <w:p>
      <w:pPr>
        <w:pStyle w:val="Normal"/>
        <w:rPr>
          <w:rFonts w:ascii="Times New Roman" w:hAnsi="Times New Roman" w:cs="Courier New"/>
          <w:b/>
          <w:sz w:val="48"/>
        </w:rPr>
      </w:pPr>
      <w:r>
        <w:rPr>
          <w:rFonts w:cs="Times New Roman" w:ascii="Times New Roman" w:hAnsi="Times New Roman"/>
          <w:sz w:val="48"/>
        </w:rPr>
        <w:t>What are you going do when you stand before him knowing that the secret of every heart is revealed?</w:t>
      </w:r>
    </w:p>
    <w:p>
      <w:pPr>
        <w:pStyle w:val="Normal"/>
        <w:rPr>
          <w:rFonts w:ascii="Times New Roman" w:hAnsi="Times New Roman" w:cs="Times New Roman"/>
          <w:b/>
          <w:sz w:val="48"/>
        </w:rPr>
      </w:pPr>
      <w:r>
        <w:rPr>
          <w:rFonts w:cs="Times New Roman" w:ascii="Times New Roman" w:hAnsi="Times New Roman"/>
          <w:b/>
          <w:sz w:val="48"/>
        </w:rPr>
      </w:r>
    </w:p>
    <w:p>
      <w:pPr>
        <w:pStyle w:val="Normal"/>
        <w:spacing w:before="0" w:after="200"/>
        <w:rPr>
          <w:rFonts w:ascii="Times New Roman" w:hAnsi="Times New Roman" w:cs="Times New Roman"/>
          <w:sz w:val="48"/>
        </w:rPr>
      </w:pPr>
      <w:r>
        <w:rPr>
          <w:rFonts w:cs="Times New Roman" w:ascii="Times New Roman" w:hAnsi="Times New Roman"/>
          <w:sz w:val="48"/>
        </w:rPr>
      </w:r>
    </w:p>
    <w:sectPr>
      <w:headerReference w:type="default" r:id="rId2"/>
      <w:footerReference w:type="default" r:id="rId3"/>
      <w:type w:val="nextPage"/>
      <w:pgSz w:w="12240" w:h="15840"/>
      <w:pgMar w:left="1440" w:right="1440" w:gutter="0" w:header="720" w:top="1440" w:footer="1224"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spacing w:lineRule="auto" w:line="240" w:before="0" w:after="0"/>
      <w:ind w:end="360"/>
      <w:rPr>
        <w:rFonts w:ascii="Times New Roman" w:hAnsi="Times New Roman" w:cs="Times New Roman"/>
        <w:sz w:val="24"/>
        <w:szCs w:val="24"/>
      </w:rPr>
    </w:pPr>
    <w:r>
      <w:rPr>
        <w:rFonts w:cs="Times New Roman" w:ascii="Times New Roman" w:hAnsi="Times New Roman"/>
        <w:sz w:val="24"/>
        <w:szCs w:val="24"/>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42240" cy="170815"/>
              <wp:effectExtent l="0" t="0" r="0" b="0"/>
              <wp:wrapSquare wrapText="bothSides"/>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spacing w:lineRule="auto" w:line="240" w:before="0" w:after="0"/>
      <w:rPr>
        <w:rFonts w:ascii="Times New Roman" w:hAnsi="Times New Roman" w:cs="Times New Roman"/>
        <w:sz w:val="24"/>
        <w:szCs w:val="24"/>
      </w:rPr>
    </w:pPr>
    <w:r>
      <w:rPr>
        <w:rFonts w:cs="Times New Roman" w:ascii="Times New Roman" w:hAnsi="Times New Roman"/>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2013-04-15T16:25:00Z</dcterms:created>
  <dc:creator>Steele Rohde</dc:creator>
  <dc:description/>
  <cp:keywords/>
  <dc:language>en-US</dc:language>
  <cp:lastModifiedBy>Don Nordin</cp:lastModifiedBy>
  <dcterms:modified xsi:type="dcterms:W3CDTF">2017-06-06T08:09:00Z</dcterms:modified>
  <cp:revision>5</cp:revision>
  <dc:subject/>
  <dc:title/>
</cp:coreProperties>
</file>