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CONFIDENCE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TEXT: Cast not away therefore your confidence...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I. KNOW WHO YOU ARE</w:t>
      </w:r>
    </w:p>
    <w:p>
      <w:pPr>
        <w:pStyle w:val="Normal"/>
        <w:rPr/>
      </w:pPr>
      <w:r>
        <w:rPr/>
        <w:t>II. KNOW WHERE YOU ARE</w:t>
      </w:r>
    </w:p>
    <w:p>
      <w:pPr>
        <w:pStyle w:val="Normal"/>
        <w:rPr/>
      </w:pPr>
      <w:r>
        <w:rPr/>
        <w:t>III. KNOW WHERE YOU ARE GOING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87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2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2004-08-13T12:18:00Z</dcterms:created>
  <dc:creator>dnordin</dc:creator>
  <dc:description/>
  <dc:language>en-US</dc:language>
  <cp:lastModifiedBy>dnordin</cp:lastModifiedBy>
  <dcterms:modified xsi:type="dcterms:W3CDTF">2004-08-13T12:20:00Z</dcterms:modified>
  <cp:revision>2</cp:revision>
  <dc:subject/>
  <dc:title>CONFIDENCE</dc:title>
</cp:coreProperties>
</file>