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DOING THE RIDICULOUS                       RECEIVING THE MIRACULOUS</w:t>
      </w:r>
    </w:p>
    <w:p>
      <w:pPr>
        <w:pStyle w:val="Normal"/>
        <w:rPr>
          <w:rFonts w:ascii="Times New Roman" w:hAnsi="Times New Roman" w:cs="Times New Roman"/>
          <w:b/>
          <w:color w:val="0070C0"/>
          <w:sz w:val="48"/>
          <w:szCs w:val="48"/>
        </w:rPr>
      </w:pPr>
      <w:r>
        <w:rPr>
          <w:rFonts w:cs="Times New Roman" w:ascii="Times New Roman" w:hAnsi="Times New Roman"/>
          <w:b/>
          <w:color w:val="0070C0"/>
          <w:sz w:val="48"/>
          <w:szCs w:val="48"/>
        </w:rPr>
      </w:r>
    </w:p>
    <w:p>
      <w:pPr>
        <w:pStyle w:val="Normal"/>
        <w:rPr>
          <w:rFonts w:ascii="Times New Roman" w:hAnsi="Times New Roman" w:cs="Times New Roman"/>
          <w:color w:val="000000"/>
          <w:sz w:val="48"/>
          <w:szCs w:val="48"/>
        </w:rPr>
      </w:pPr>
      <w:r>
        <w:rPr>
          <w:rFonts w:cs="Times New Roman" w:ascii="Times New Roman" w:hAnsi="Times New Roman"/>
          <w:b/>
          <w:sz w:val="48"/>
          <w:szCs w:val="48"/>
        </w:rPr>
        <w:t xml:space="preserve">TEXT: </w:t>
      </w:r>
      <w:r>
        <w:rPr>
          <w:rFonts w:cs="Times New Roman" w:ascii="Times New Roman" w:hAnsi="Times New Roman"/>
          <w:color w:val="000000"/>
          <w:sz w:val="48"/>
          <w:szCs w:val="48"/>
        </w:rPr>
        <w:t>1 Kings 17</w:t>
      </w:r>
    </w:p>
    <w:p>
      <w:pPr>
        <w:pStyle w:val="Normal"/>
        <w:rPr>
          <w:rFonts w:ascii="Times New Roman" w:hAnsi="Times New Roman" w:cs="Times New Roman"/>
          <w:sz w:val="48"/>
          <w:szCs w:val="48"/>
        </w:rPr>
      </w:pPr>
      <w:r>
        <w:rPr>
          <w:rFonts w:cs="Times New Roman" w:ascii="Times New Roman" w:hAnsi="Times New Roman"/>
          <w:b/>
          <w:sz w:val="48"/>
          <w:szCs w:val="48"/>
        </w:rPr>
        <w:t xml:space="preserve">INTRO: </w:t>
      </w:r>
      <w:r>
        <w:rPr>
          <w:rFonts w:cs="Times New Roman" w:ascii="Times New Roman" w:hAnsi="Times New Roman"/>
          <w:sz w:val="48"/>
          <w:szCs w:val="48"/>
        </w:rPr>
        <w:t>(Relate story of Elijah prophesying a 3 ½ year drought to Ahab…  God gave Elijah water by the brook Cherith and sent ravens with bread and flesh in the morning and in the evening…  In the course of time the brook dried up… God sent Elijah to Zarephath and there he engages in a conversation with a widow who was financially destitute…)</w:t>
      </w:r>
    </w:p>
    <w:p>
      <w:pPr>
        <w:pStyle w:val="NormalWeb"/>
        <w:rPr>
          <w:b/>
          <w:bCs/>
          <w:i/>
          <w:iCs/>
          <w:color w:val="000000"/>
          <w:sz w:val="48"/>
          <w:szCs w:val="48"/>
        </w:rPr>
      </w:pPr>
      <w:r>
        <w:rPr>
          <w:b/>
          <w:color w:val="000000"/>
          <w:sz w:val="48"/>
          <w:szCs w:val="48"/>
        </w:rPr>
        <w:t>I. RIDICULOUS REQUESTS…</w:t>
      </w:r>
      <w:r>
        <w:rPr>
          <w:b/>
          <w:sz w:val="48"/>
          <w:szCs w:val="48"/>
        </w:rPr>
        <w:t xml:space="preserve">                       </w:t>
      </w:r>
      <w:r>
        <w:rPr>
          <w:sz w:val="48"/>
          <w:szCs w:val="48"/>
        </w:rPr>
        <w:t xml:space="preserve">Notice verses 10-13 (NKJV) </w:t>
      </w:r>
      <w:r>
        <w:rPr>
          <w:b/>
          <w:bCs/>
          <w:i/>
          <w:iCs/>
          <w:sz w:val="48"/>
          <w:szCs w:val="48"/>
        </w:rPr>
        <w:t>“</w:t>
      </w:r>
      <w:r>
        <w:rPr>
          <w:rStyle w:val="text"/>
          <w:b/>
          <w:bCs/>
          <w:i/>
          <w:iCs/>
          <w:color w:val="000000"/>
          <w:sz w:val="48"/>
          <w:szCs w:val="48"/>
        </w:rPr>
        <w:t>So he arose and went to Zarephath. And when he came to the gate of the city, indeed a widow</w:t>
      </w:r>
      <w:r>
        <w:rPr>
          <w:rStyle w:val="apple-converted-space"/>
          <w:b/>
          <w:bCs/>
          <w:i/>
          <w:iCs/>
          <w:color w:val="000000"/>
          <w:sz w:val="48"/>
          <w:szCs w:val="48"/>
        </w:rPr>
        <w:t> </w:t>
      </w:r>
      <w:r>
        <w:rPr>
          <w:rStyle w:val="text"/>
          <w:b/>
          <w:bCs/>
          <w:i/>
          <w:iCs/>
          <w:color w:val="000000"/>
          <w:sz w:val="48"/>
          <w:szCs w:val="48"/>
        </w:rPr>
        <w:t>was</w:t>
      </w:r>
      <w:r>
        <w:rPr>
          <w:rStyle w:val="apple-converted-space"/>
          <w:b/>
          <w:bCs/>
          <w:i/>
          <w:iCs/>
          <w:color w:val="000000"/>
          <w:sz w:val="48"/>
          <w:szCs w:val="48"/>
        </w:rPr>
        <w:t> </w:t>
      </w:r>
      <w:r>
        <w:rPr>
          <w:rStyle w:val="text"/>
          <w:b/>
          <w:bCs/>
          <w:i/>
          <w:iCs/>
          <w:color w:val="000000"/>
          <w:sz w:val="48"/>
          <w:szCs w:val="48"/>
        </w:rPr>
        <w:t>there gathering sticks. And he called to her and said, “Please bring me a little water in a cup, that I may drink.”</w:t>
      </w:r>
      <w:r>
        <w:rPr>
          <w:rStyle w:val="apple-converted-space"/>
          <w:b/>
          <w:bCs/>
          <w:i/>
          <w:iCs/>
          <w:color w:val="000000"/>
          <w:sz w:val="48"/>
          <w:szCs w:val="48"/>
        </w:rPr>
        <w:t> </w:t>
      </w:r>
      <w:r>
        <w:rPr>
          <w:rStyle w:val="text"/>
          <w:b/>
          <w:bCs/>
          <w:i/>
          <w:iCs/>
          <w:color w:val="000000"/>
          <w:sz w:val="48"/>
          <w:szCs w:val="48"/>
          <w:vertAlign w:val="superscript"/>
        </w:rPr>
        <w:t>11 </w:t>
      </w:r>
      <w:r>
        <w:rPr>
          <w:rStyle w:val="text"/>
          <w:b/>
          <w:bCs/>
          <w:i/>
          <w:iCs/>
          <w:color w:val="000000"/>
          <w:sz w:val="48"/>
          <w:szCs w:val="48"/>
        </w:rPr>
        <w:t>And as she was going to get</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he called to her and said, “Please bring me a morsel of bread in your hand.”</w:t>
      </w:r>
      <w:r>
        <w:rPr>
          <w:b/>
          <w:bCs/>
          <w:i/>
          <w:iCs/>
          <w:color w:val="000000"/>
          <w:sz w:val="48"/>
          <w:szCs w:val="48"/>
        </w:rPr>
        <w:t xml:space="preserve"> </w:t>
      </w:r>
      <w:r>
        <w:rPr>
          <w:rStyle w:val="text"/>
          <w:b/>
          <w:bCs/>
          <w:i/>
          <w:iCs/>
          <w:color w:val="000000"/>
          <w:sz w:val="48"/>
          <w:szCs w:val="48"/>
          <w:vertAlign w:val="superscript"/>
        </w:rPr>
        <w:t>12 </w:t>
      </w:r>
      <w:r>
        <w:rPr>
          <w:rStyle w:val="text"/>
          <w:b/>
          <w:bCs/>
          <w:i/>
          <w:iCs/>
          <w:color w:val="000000"/>
          <w:sz w:val="48"/>
          <w:szCs w:val="48"/>
        </w:rPr>
        <w:t>So she said, “As the Lord your God lives, I do not have bread, only a handful of flour in a bin, and a little oil in a jar; and see, I</w:t>
      </w:r>
      <w:r>
        <w:rPr>
          <w:rStyle w:val="apple-converted-space"/>
          <w:b/>
          <w:bCs/>
          <w:i/>
          <w:iCs/>
          <w:color w:val="000000"/>
          <w:sz w:val="48"/>
          <w:szCs w:val="48"/>
        </w:rPr>
        <w:t> </w:t>
      </w:r>
      <w:r>
        <w:rPr>
          <w:rStyle w:val="text"/>
          <w:b/>
          <w:bCs/>
          <w:i/>
          <w:iCs/>
          <w:color w:val="000000"/>
          <w:sz w:val="48"/>
          <w:szCs w:val="48"/>
        </w:rPr>
        <w:t>am</w:t>
      </w:r>
      <w:r>
        <w:rPr>
          <w:rStyle w:val="apple-converted-space"/>
          <w:b/>
          <w:bCs/>
          <w:i/>
          <w:iCs/>
          <w:color w:val="000000"/>
          <w:sz w:val="48"/>
          <w:szCs w:val="48"/>
        </w:rPr>
        <w:t> </w:t>
      </w:r>
      <w:r>
        <w:rPr>
          <w:rStyle w:val="text"/>
          <w:b/>
          <w:bCs/>
          <w:i/>
          <w:iCs/>
          <w:color w:val="000000"/>
          <w:sz w:val="48"/>
          <w:szCs w:val="48"/>
        </w:rPr>
        <w:t>gathering a couple of sticks that I may go in and prepare it for myself and my son, that we may eat it, and die.”</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And Elijah said to her, “Do not fear; go</w:t>
      </w:r>
      <w:r>
        <w:rPr>
          <w:rStyle w:val="apple-converted-space"/>
          <w:b/>
          <w:bCs/>
          <w:i/>
          <w:iCs/>
          <w:color w:val="000000"/>
          <w:sz w:val="48"/>
          <w:szCs w:val="48"/>
        </w:rPr>
        <w:t>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do as you have said, but make me a small cake from it first, and bring it</w:t>
      </w:r>
      <w:r>
        <w:rPr>
          <w:rStyle w:val="apple-converted-space"/>
          <w:b/>
          <w:bCs/>
          <w:i/>
          <w:iCs/>
          <w:color w:val="000000"/>
          <w:sz w:val="48"/>
          <w:szCs w:val="48"/>
        </w:rPr>
        <w:t> </w:t>
      </w:r>
      <w:r>
        <w:rPr>
          <w:rStyle w:val="text"/>
          <w:b/>
          <w:bCs/>
          <w:i/>
          <w:iCs/>
          <w:color w:val="000000"/>
          <w:sz w:val="48"/>
          <w:szCs w:val="48"/>
        </w:rPr>
        <w:t>to me; and afterward make some</w:t>
      </w:r>
      <w:r>
        <w:rPr>
          <w:rStyle w:val="apple-converted-space"/>
          <w:b/>
          <w:bCs/>
          <w:i/>
          <w:iCs/>
          <w:color w:val="000000"/>
          <w:sz w:val="48"/>
          <w:szCs w:val="48"/>
        </w:rPr>
        <w:t> </w:t>
      </w:r>
      <w:r>
        <w:rPr>
          <w:rStyle w:val="text"/>
          <w:b/>
          <w:bCs/>
          <w:i/>
          <w:iCs/>
          <w:color w:val="000000"/>
          <w:sz w:val="48"/>
          <w:szCs w:val="48"/>
        </w:rPr>
        <w:t>for yourself and your son.”</w:t>
      </w:r>
    </w:p>
    <w:p>
      <w:pPr>
        <w:pStyle w:val="Normal"/>
        <w:rPr>
          <w:rFonts w:ascii="Times New Roman" w:hAnsi="Times New Roman" w:cs="Times New Roman"/>
          <w:sz w:val="48"/>
          <w:szCs w:val="48"/>
        </w:rPr>
      </w:pPr>
      <w:r>
        <w:rPr>
          <w:rFonts w:cs="Times New Roman" w:ascii="Times New Roman" w:hAnsi="Times New Roman"/>
          <w:sz w:val="48"/>
          <w:szCs w:val="48"/>
        </w:rPr>
        <w:t xml:space="preserve">The Prophet Elijah does something here that I find to be over the top; out of bounds; even bordering on being ridiculous; he asks a widow who has just enough meal and oil left for some bread for she and her son, to make him a cake FIRST!  </w:t>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There are times in our lives when the path to healing, help and prosperity is purposely planned through ridiculous territory!  </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Abraham  (Go, but not told where)</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Moses  (Take off your shoes)</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David  (Fight a giant with a slingshot)</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Three Hebrew Children  (Do not bow)</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Paul  (Lay your life down for the sake of the Gospel)</w:t>
      </w:r>
    </w:p>
    <w:p>
      <w:pPr>
        <w:pStyle w:val="Normal"/>
        <w:rPr>
          <w:rFonts w:ascii="Times New Roman" w:hAnsi="Times New Roman" w:cs="Times New Roman"/>
          <w:sz w:val="48"/>
          <w:szCs w:val="48"/>
        </w:rPr>
      </w:pPr>
      <w:r>
        <w:rPr>
          <w:rFonts w:cs="Times New Roman" w:ascii="Times New Roman" w:hAnsi="Times New Roman"/>
          <w:sz w:val="48"/>
          <w:szCs w:val="48"/>
        </w:rPr>
        <w:t xml:space="preserve">Ridiculous request’s lead to ridiculous faith! 1 Kings 17:14 (NKJV) </w:t>
      </w:r>
      <w:r>
        <w:rPr>
          <w:rFonts w:cs="Times New Roman" w:ascii="Times New Roman" w:hAnsi="Times New Roman"/>
          <w:b/>
          <w:bCs/>
          <w:i/>
          <w:iCs/>
          <w:sz w:val="48"/>
          <w:szCs w:val="48"/>
        </w:rPr>
        <w:t>“</w:t>
      </w:r>
      <w:r>
        <w:rPr>
          <w:rFonts w:cs="Times New Roman" w:ascii="Times New Roman" w:hAnsi="Times New Roman"/>
          <w:b/>
          <w:bCs/>
          <w:i/>
          <w:iCs/>
          <w:color w:val="000000"/>
          <w:sz w:val="48"/>
          <w:szCs w:val="48"/>
          <w:shd w:fill="FFFFFF" w:val="clear"/>
        </w:rPr>
        <w:t>For thus says the</w:t>
      </w:r>
      <w:r>
        <w:rPr>
          <w:rStyle w:val="apple-converted-space"/>
          <w:rFonts w:cs="Times New Roman" w:ascii="Times New Roman" w:hAnsi="Times New Roman"/>
          <w:b/>
          <w:bCs/>
          <w:i/>
          <w:iCs/>
          <w:color w:val="000000"/>
          <w:sz w:val="48"/>
          <w:szCs w:val="48"/>
          <w:shd w:fill="FFFFFF" w:val="clear"/>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shd w:fill="FFFFFF" w:val="clear"/>
        </w:rPr>
        <w:t> </w:t>
      </w:r>
      <w:r>
        <w:rPr>
          <w:rFonts w:cs="Times New Roman" w:ascii="Times New Roman" w:hAnsi="Times New Roman"/>
          <w:b/>
          <w:bCs/>
          <w:i/>
          <w:iCs/>
          <w:color w:val="000000"/>
          <w:sz w:val="48"/>
          <w:szCs w:val="48"/>
          <w:shd w:fill="FFFFFF" w:val="clear"/>
        </w:rPr>
        <w:t>God of Israel: ‘The bin of flour shall not be used up, nor shall the jar of oil run dry, until the day the Lord sends rain on the earth.’ ”</w:t>
      </w:r>
    </w:p>
    <w:p>
      <w:pPr>
        <w:pStyle w:val="Normal"/>
        <w:rPr>
          <w:rFonts w:ascii="Times New Roman" w:hAnsi="Times New Roman" w:cs="Times New Roman"/>
          <w:sz w:val="48"/>
          <w:szCs w:val="48"/>
        </w:rPr>
      </w:pPr>
      <w:r>
        <w:rPr>
          <w:rFonts w:cs="Times New Roman" w:ascii="Times New Roman" w:hAnsi="Times New Roman"/>
          <w:sz w:val="48"/>
          <w:szCs w:val="48"/>
        </w:rPr>
        <w:t>What ridiculous thing is God saying to you today?</w:t>
      </w:r>
    </w:p>
    <w:p>
      <w:pPr>
        <w:pStyle w:val="Normal"/>
        <w:rPr>
          <w:rFonts w:ascii="Times New Roman" w:hAnsi="Times New Roman" w:cs="Times New Roman"/>
          <w:sz w:val="48"/>
          <w:szCs w:val="48"/>
        </w:rPr>
      </w:pPr>
      <w:r>
        <w:rPr>
          <w:rFonts w:cs="Times New Roman" w:ascii="Times New Roman" w:hAnsi="Times New Roman"/>
          <w:b/>
          <w:color w:val="000000"/>
          <w:sz w:val="48"/>
          <w:szCs w:val="48"/>
        </w:rPr>
        <w:t>II. RIDICULOUS ACTIONS…</w:t>
      </w:r>
      <w:r>
        <w:rPr>
          <w:rFonts w:cs="Times New Roman" w:ascii="Times New Roman" w:hAnsi="Times New Roman"/>
          <w:b/>
          <w:sz w:val="48"/>
          <w:szCs w:val="48"/>
        </w:rPr>
        <w:t xml:space="preserve">                                  </w:t>
      </w:r>
      <w:r>
        <w:rPr>
          <w:rFonts w:cs="Times New Roman" w:ascii="Times New Roman" w:hAnsi="Times New Roman"/>
          <w:sz w:val="48"/>
          <w:szCs w:val="48"/>
        </w:rPr>
        <w:t>One would think this lady would tell the man of God to get lost!  This appears to be another greedy preacher looking for a hand-out!  (I hate it when preachers ask for ministerial discounts!)</w:t>
      </w:r>
    </w:p>
    <w:p>
      <w:pPr>
        <w:pStyle w:val="Normal"/>
        <w:rPr>
          <w:rFonts w:ascii="Times New Roman" w:hAnsi="Times New Roman" w:cs="Times New Roman"/>
          <w:sz w:val="48"/>
          <w:szCs w:val="48"/>
        </w:rPr>
      </w:pPr>
      <w:r>
        <w:rPr>
          <w:rFonts w:cs="Times New Roman" w:ascii="Times New Roman" w:hAnsi="Times New Roman"/>
          <w:sz w:val="48"/>
          <w:szCs w:val="48"/>
        </w:rPr>
        <w:t xml:space="preserve">1 Kings 17:15 (NKJV) </w:t>
      </w:r>
      <w:r>
        <w:rPr>
          <w:rFonts w:cs="Times New Roman" w:ascii="Times New Roman" w:hAnsi="Times New Roman"/>
          <w:b/>
          <w:bCs/>
          <w:i/>
          <w:iCs/>
          <w:sz w:val="48"/>
          <w:szCs w:val="48"/>
        </w:rPr>
        <w:t>“</w:t>
      </w:r>
      <w:r>
        <w:rPr>
          <w:rFonts w:cs="Times New Roman" w:ascii="Times New Roman" w:hAnsi="Times New Roman"/>
          <w:b/>
          <w:bCs/>
          <w:i/>
          <w:iCs/>
          <w:color w:val="000000"/>
          <w:sz w:val="48"/>
          <w:szCs w:val="48"/>
          <w:shd w:fill="FFFFFF" w:val="clear"/>
        </w:rPr>
        <w:t>So she went away and did according to the word of Elijah</w:t>
      </w:r>
      <w:r>
        <w:rPr>
          <w:rFonts w:cs="Times New Roman" w:ascii="Times New Roman" w:hAnsi="Times New Roman"/>
          <w:b/>
          <w:bCs/>
          <w:i/>
          <w:iCs/>
          <w:sz w:val="48"/>
          <w:szCs w:val="48"/>
        </w:rPr>
        <w:t xml:space="preserve">.” </w:t>
      </w:r>
      <w:r>
        <w:rPr>
          <w:rFonts w:cs="Times New Roman" w:ascii="Times New Roman" w:hAnsi="Times New Roman"/>
          <w:sz w:val="48"/>
          <w:szCs w:val="48"/>
        </w:rPr>
        <w:t>This lady never so much as questioned the words of Elijah.  She just took what seemed to be a ridiculous action!</w:t>
      </w:r>
    </w:p>
    <w:p>
      <w:pPr>
        <w:pStyle w:val="Normal"/>
        <w:rPr>
          <w:rFonts w:ascii="Times New Roman" w:hAnsi="Times New Roman" w:cs="Times New Roman"/>
          <w:sz w:val="48"/>
          <w:szCs w:val="48"/>
        </w:rPr>
      </w:pPr>
      <w:r>
        <w:rPr>
          <w:rFonts w:cs="Times New Roman" w:ascii="Times New Roman" w:hAnsi="Times New Roman"/>
          <w:sz w:val="48"/>
          <w:szCs w:val="48"/>
        </w:rPr>
        <w:t xml:space="preserve">Ridiculous actions lead on to ridiculous faith!  Hebrews 11:6 (NKJV) </w:t>
      </w:r>
      <w:r>
        <w:rPr>
          <w:rFonts w:cs="Times New Roman" w:ascii="Times New Roman" w:hAnsi="Times New Roman"/>
          <w:b/>
          <w:bCs/>
          <w:i/>
          <w:iCs/>
          <w:sz w:val="48"/>
          <w:szCs w:val="48"/>
        </w:rPr>
        <w:t>“</w:t>
      </w:r>
      <w:r>
        <w:rPr>
          <w:rFonts w:cs="Times New Roman" w:ascii="Times New Roman" w:hAnsi="Times New Roman"/>
          <w:b/>
          <w:bCs/>
          <w:i/>
          <w:iCs/>
          <w:color w:val="000000"/>
          <w:sz w:val="48"/>
          <w:szCs w:val="48"/>
          <w:shd w:fill="FFFFFF" w:val="clear"/>
        </w:rPr>
        <w:t>Without faith</w:t>
      </w:r>
      <w:r>
        <w:rPr>
          <w:rStyle w:val="apple-converted-space"/>
          <w:rFonts w:cs="Times New Roman" w:ascii="Times New Roman" w:hAnsi="Times New Roman"/>
          <w:b/>
          <w:bCs/>
          <w:i/>
          <w:iCs/>
          <w:color w:val="000000"/>
          <w:sz w:val="48"/>
          <w:szCs w:val="48"/>
          <w:shd w:fill="FFFFFF" w:val="clear"/>
        </w:rPr>
        <w:t> </w:t>
      </w:r>
      <w:r>
        <w:rPr>
          <w:rFonts w:cs="Times New Roman" w:ascii="Times New Roman" w:hAnsi="Times New Roman"/>
          <w:b/>
          <w:bCs/>
          <w:i/>
          <w:iCs/>
          <w:color w:val="000000"/>
          <w:sz w:val="48"/>
          <w:szCs w:val="48"/>
        </w:rPr>
        <w:t>it is</w:t>
      </w:r>
      <w:r>
        <w:rPr>
          <w:rStyle w:val="apple-converted-space"/>
          <w:rFonts w:cs="Times New Roman" w:ascii="Times New Roman" w:hAnsi="Times New Roman"/>
          <w:b/>
          <w:bCs/>
          <w:i/>
          <w:iCs/>
          <w:color w:val="000000"/>
          <w:sz w:val="48"/>
          <w:szCs w:val="48"/>
          <w:shd w:fill="FFFFFF" w:val="clear"/>
        </w:rPr>
        <w:t> </w:t>
      </w:r>
      <w:r>
        <w:rPr>
          <w:rFonts w:cs="Times New Roman" w:ascii="Times New Roman" w:hAnsi="Times New Roman"/>
          <w:b/>
          <w:bCs/>
          <w:i/>
          <w:iCs/>
          <w:color w:val="000000"/>
          <w:sz w:val="48"/>
          <w:szCs w:val="48"/>
          <w:shd w:fill="FFFFFF" w:val="clear"/>
        </w:rPr>
        <w:t>impossible to please</w:t>
      </w:r>
      <w:r>
        <w:rPr>
          <w:rStyle w:val="apple-converted-space"/>
          <w:rFonts w:cs="Times New Roman" w:ascii="Times New Roman" w:hAnsi="Times New Roman"/>
          <w:b/>
          <w:bCs/>
          <w:i/>
          <w:iCs/>
          <w:color w:val="000000"/>
          <w:sz w:val="48"/>
          <w:szCs w:val="48"/>
          <w:shd w:fill="FFFFFF" w:val="clear"/>
        </w:rPr>
        <w:t> </w:t>
      </w:r>
      <w:r>
        <w:rPr>
          <w:rFonts w:cs="Times New Roman" w:ascii="Times New Roman" w:hAnsi="Times New Roman"/>
          <w:b/>
          <w:bCs/>
          <w:i/>
          <w:iCs/>
          <w:color w:val="000000"/>
          <w:sz w:val="48"/>
          <w:szCs w:val="48"/>
        </w:rPr>
        <w:t>Him,</w:t>
      </w:r>
      <w:r>
        <w:rPr>
          <w:rStyle w:val="apple-converted-space"/>
          <w:rFonts w:cs="Times New Roman" w:ascii="Times New Roman" w:hAnsi="Times New Roman"/>
          <w:b/>
          <w:bCs/>
          <w:i/>
          <w:iCs/>
          <w:color w:val="000000"/>
          <w:sz w:val="48"/>
          <w:szCs w:val="48"/>
          <w:shd w:fill="FFFFFF" w:val="clear"/>
        </w:rPr>
        <w:t> </w:t>
      </w:r>
      <w:r>
        <w:rPr>
          <w:rFonts w:cs="Times New Roman" w:ascii="Times New Roman" w:hAnsi="Times New Roman"/>
          <w:b/>
          <w:bCs/>
          <w:i/>
          <w:iCs/>
          <w:color w:val="000000"/>
          <w:sz w:val="48"/>
          <w:szCs w:val="48"/>
          <w:shd w:fill="FFFFFF" w:val="clear"/>
        </w:rPr>
        <w:t>for he who comes to God must believe that He is, and</w:t>
      </w:r>
      <w:r>
        <w:rPr>
          <w:rStyle w:val="apple-converted-space"/>
          <w:rFonts w:cs="Times New Roman" w:ascii="Times New Roman" w:hAnsi="Times New Roman"/>
          <w:b/>
          <w:bCs/>
          <w:i/>
          <w:iCs/>
          <w:color w:val="000000"/>
          <w:sz w:val="48"/>
          <w:szCs w:val="48"/>
          <w:shd w:fill="FFFFFF" w:val="clear"/>
        </w:rPr>
        <w:t> </w:t>
      </w:r>
      <w:r>
        <w:rPr>
          <w:rFonts w:cs="Times New Roman" w:ascii="Times New Roman" w:hAnsi="Times New Roman"/>
          <w:b/>
          <w:bCs/>
          <w:i/>
          <w:iCs/>
          <w:color w:val="000000"/>
          <w:sz w:val="48"/>
          <w:szCs w:val="48"/>
        </w:rPr>
        <w:t>that</w:t>
      </w:r>
      <w:r>
        <w:rPr>
          <w:rStyle w:val="apple-converted-space"/>
          <w:rFonts w:cs="Times New Roman" w:ascii="Times New Roman" w:hAnsi="Times New Roman"/>
          <w:b/>
          <w:bCs/>
          <w:i/>
          <w:iCs/>
          <w:color w:val="000000"/>
          <w:sz w:val="48"/>
          <w:szCs w:val="48"/>
          <w:shd w:fill="FFFFFF" w:val="clear"/>
        </w:rPr>
        <w:t> </w:t>
      </w:r>
      <w:r>
        <w:rPr>
          <w:rFonts w:cs="Times New Roman" w:ascii="Times New Roman" w:hAnsi="Times New Roman"/>
          <w:b/>
          <w:bCs/>
          <w:i/>
          <w:iCs/>
          <w:color w:val="000000"/>
          <w:sz w:val="48"/>
          <w:szCs w:val="48"/>
          <w:shd w:fill="FFFFFF" w:val="clear"/>
        </w:rPr>
        <w:t>He is a rewarder of those who diligently seek Him.”</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r>
        <w:rPr>
          <w:rFonts w:cs="Times New Roman" w:ascii="Times New Roman" w:hAnsi="Times New Roman"/>
          <w:sz w:val="48"/>
          <w:szCs w:val="48"/>
        </w:rPr>
        <w:t>If we need a ridiculous blessing, we may be called upon to take a ridiculous action!</w:t>
      </w:r>
    </w:p>
    <w:p>
      <w:pPr>
        <w:pStyle w:val="Normal"/>
        <w:rPr>
          <w:rFonts w:ascii="Times New Roman" w:hAnsi="Times New Roman" w:cs="Times New Roman"/>
          <w:sz w:val="48"/>
          <w:szCs w:val="48"/>
        </w:rPr>
      </w:pPr>
      <w:r>
        <w:rPr>
          <w:rFonts w:cs="Times New Roman" w:ascii="Times New Roman" w:hAnsi="Times New Roman"/>
          <w:b/>
          <w:color w:val="000000"/>
          <w:sz w:val="48"/>
          <w:szCs w:val="48"/>
        </w:rPr>
        <w:t>III. MIRACULOUS RESULTS…</w:t>
      </w:r>
      <w:r>
        <w:rPr>
          <w:rFonts w:cs="Times New Roman" w:ascii="Times New Roman" w:hAnsi="Times New Roman"/>
          <w:b/>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1 Kings 17:15-16 (NKJV) </w:t>
      </w:r>
      <w:r>
        <w:rPr>
          <w:rFonts w:cs="Times New Roman" w:ascii="Times New Roman" w:hAnsi="Times New Roman"/>
          <w:b/>
          <w:bCs/>
          <w:i/>
          <w:iCs/>
          <w:sz w:val="48"/>
          <w:szCs w:val="48"/>
        </w:rPr>
        <w:t>“</w:t>
      </w:r>
      <w:r>
        <w:rPr>
          <w:rStyle w:val="text"/>
          <w:rFonts w:cs="Times New Roman" w:ascii="Times New Roman" w:hAnsi="Times New Roman"/>
          <w:b/>
          <w:bCs/>
          <w:i/>
          <w:iCs/>
          <w:color w:val="000000"/>
          <w:sz w:val="48"/>
          <w:szCs w:val="48"/>
        </w:rPr>
        <w:t xml:space="preserve">So she went away and did according to the word of Elijah; and she and he and her household ate for many days. </w:t>
      </w:r>
      <w:r>
        <w:rPr>
          <w:rStyle w:val="text"/>
          <w:rFonts w:cs="Times New Roman" w:ascii="Times New Roman" w:hAnsi="Times New Roman"/>
          <w:b/>
          <w:bCs/>
          <w:i/>
          <w:iCs/>
          <w:color w:val="000000"/>
          <w:sz w:val="48"/>
          <w:szCs w:val="48"/>
          <w:vertAlign w:val="superscript"/>
        </w:rPr>
        <w:t>16 </w:t>
      </w:r>
      <w:r>
        <w:rPr>
          <w:rStyle w:val="text"/>
          <w:rFonts w:cs="Times New Roman" w:ascii="Times New Roman" w:hAnsi="Times New Roman"/>
          <w:b/>
          <w:bCs/>
          <w:i/>
          <w:iCs/>
          <w:color w:val="000000"/>
          <w:sz w:val="48"/>
          <w:szCs w:val="48"/>
        </w:rPr>
        <w:t>The bin of flour was not used up, nor did the jar of oil run dry, according to the word of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which He spoke by Elijah.”</w:t>
      </w:r>
      <w:r>
        <w:rPr>
          <w:rFonts w:cs="Times New Roman" w:ascii="Times New Roman" w:hAnsi="Times New Roman"/>
          <w:b/>
          <w:bCs/>
          <w:i/>
          <w:iCs/>
          <w:sz w:val="48"/>
          <w:szCs w:val="48"/>
        </w:rPr>
        <w:t xml:space="preserve"> </w:t>
      </w:r>
      <w:r>
        <w:rPr>
          <w:rFonts w:cs="Times New Roman" w:ascii="Times New Roman" w:hAnsi="Times New Roman"/>
          <w:sz w:val="48"/>
          <w:szCs w:val="48"/>
        </w:rPr>
        <w:t xml:space="preserve">We are not told exactly how much time went by between the time this widow made a cake for the man of God, believing she and her son would be taken care of, the Bible just say’s </w:t>
      </w:r>
      <w:r>
        <w:rPr>
          <w:rFonts w:cs="Times New Roman" w:ascii="Times New Roman" w:hAnsi="Times New Roman"/>
          <w:b/>
          <w:i/>
          <w:sz w:val="48"/>
          <w:szCs w:val="48"/>
        </w:rPr>
        <w:t xml:space="preserve">“She and her son did eat many days.”  </w:t>
      </w:r>
      <w:r>
        <w:rPr>
          <w:rFonts w:cs="Times New Roman" w:ascii="Times New Roman" w:hAnsi="Times New Roman"/>
          <w:sz w:val="48"/>
          <w:szCs w:val="48"/>
        </w:rPr>
        <w:t xml:space="preserve">  What we are sure of is that the drought lasted 3 ½ years!  It is possible the meal and oil lasted for a thousand days or more!  The oil and meal did not grow, it just stayed!  </w:t>
      </w:r>
    </w:p>
    <w:p>
      <w:pPr>
        <w:pStyle w:val="Normal"/>
        <w:rPr>
          <w:rFonts w:ascii="Times New Roman" w:hAnsi="Times New Roman" w:cs="Times New Roman"/>
          <w:sz w:val="48"/>
          <w:szCs w:val="48"/>
        </w:rPr>
      </w:pPr>
      <w:r>
        <w:rPr>
          <w:rFonts w:cs="Times New Roman" w:ascii="Times New Roman" w:hAnsi="Times New Roman"/>
          <w:sz w:val="48"/>
          <w:szCs w:val="48"/>
        </w:rPr>
        <w:t xml:space="preserve">Sometimes God does not choose to allow us to see the reserves; He just allows us to see the bare minimum and asks us to trust Him, believing there is more than enough!                                           </w:t>
      </w:r>
    </w:p>
    <w:p>
      <w:pPr>
        <w:pStyle w:val="Normal"/>
        <w:rPr>
          <w:rFonts w:ascii="Times New Roman" w:hAnsi="Times New Roman" w:cs="Times New Roman"/>
          <w:b/>
          <w:sz w:val="48"/>
          <w:szCs w:val="48"/>
        </w:rPr>
      </w:pPr>
      <w:r>
        <w:rPr>
          <w:rFonts w:cs="Times New Roman" w:ascii="Times New Roman" w:hAnsi="Times New Roman"/>
          <w:sz w:val="48"/>
          <w:szCs w:val="48"/>
        </w:rPr>
        <w:t xml:space="preserve">When we step out in obedient faith to do the ridiculous, God has obligated himself to do the miraculous!                                   </w:t>
      </w:r>
      <w:r>
        <w:rPr>
          <w:rFonts w:cs="Times New Roman" w:ascii="Times New Roman" w:hAnsi="Times New Roman"/>
          <w:b/>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Those who need the miraculous will probably be required to set the miracle in motion by doing the ridiculous!  </w:t>
      </w:r>
    </w:p>
    <w:p>
      <w:pPr>
        <w:pStyle w:val="Normal"/>
        <w:rPr>
          <w:rFonts w:ascii="Times New Roman" w:hAnsi="Times New Roman" w:cs="Times New Roman"/>
          <w:sz w:val="48"/>
          <w:szCs w:val="48"/>
        </w:rPr>
      </w:pPr>
      <w:r>
        <w:rPr>
          <w:rFonts w:cs="Times New Roman" w:ascii="Times New Roman" w:hAnsi="Times New Roman"/>
          <w:sz w:val="48"/>
          <w:szCs w:val="48"/>
        </w:rPr>
        <w:t>When this lady stepped out in obedient faith, doing the ridiculous, she set in motion the miraculous for her and her family!</w:t>
      </w:r>
    </w:p>
    <w:p>
      <w:pPr>
        <w:pStyle w:val="Normal"/>
        <w:rPr>
          <w:rFonts w:ascii="Times New Roman" w:hAnsi="Times New Roman" w:cs="Times New Roman"/>
          <w:sz w:val="48"/>
          <w:szCs w:val="48"/>
        </w:rPr>
      </w:pPr>
      <w:r>
        <w:rPr>
          <w:rFonts w:cs="Times New Roman" w:ascii="Times New Roman" w:hAnsi="Times New Roman"/>
          <w:sz w:val="48"/>
          <w:szCs w:val="48"/>
        </w:rPr>
        <w:t xml:space="preserve">1 Kings 17:17-24 (NKJV)  </w:t>
      </w:r>
      <w:r>
        <w:rPr>
          <w:rStyle w:val="text"/>
          <w:rFonts w:cs="Times New Roman" w:ascii="Times New Roman" w:hAnsi="Times New Roman"/>
          <w:b/>
          <w:bCs/>
          <w:i/>
          <w:iCs/>
          <w:color w:val="000000"/>
          <w:sz w:val="48"/>
          <w:szCs w:val="48"/>
        </w:rPr>
        <w:t>“Now it happened after these things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that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son of the woman who owned the house became sick. And his sickness was so</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serious that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there was no breath left in him.</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18 </w:t>
      </w:r>
      <w:r>
        <w:rPr>
          <w:rStyle w:val="text"/>
          <w:rFonts w:cs="Times New Roman" w:ascii="Times New Roman" w:hAnsi="Times New Roman"/>
          <w:b/>
          <w:bCs/>
          <w:i/>
          <w:iCs/>
          <w:color w:val="000000"/>
          <w:sz w:val="48"/>
          <w:szCs w:val="48"/>
        </w:rPr>
        <w:t>So she said to Elijah,</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 xml:space="preserve">“What have I to do with you, O man of God? Have you come to me to bring my sin to remembrance, and to kill my son?” </w:t>
      </w:r>
      <w:r>
        <w:rPr>
          <w:rStyle w:val="text"/>
          <w:rFonts w:cs="Times New Roman" w:ascii="Times New Roman" w:hAnsi="Times New Roman"/>
          <w:b/>
          <w:bCs/>
          <w:i/>
          <w:iCs/>
          <w:color w:val="000000"/>
          <w:sz w:val="48"/>
          <w:szCs w:val="48"/>
          <w:vertAlign w:val="superscript"/>
        </w:rPr>
        <w:t>19 </w:t>
      </w:r>
      <w:r>
        <w:rPr>
          <w:rStyle w:val="text"/>
          <w:rFonts w:cs="Times New Roman" w:ascii="Times New Roman" w:hAnsi="Times New Roman"/>
          <w:b/>
          <w:bCs/>
          <w:i/>
          <w:iCs/>
          <w:color w:val="000000"/>
          <w:sz w:val="48"/>
          <w:szCs w:val="48"/>
        </w:rPr>
        <w:t>And he said to her, “Give me your son.” So he took him out of her arms and carried him to the upper room where he was staying, and laid him on his own bed.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20 </w:t>
      </w:r>
      <w:r>
        <w:rPr>
          <w:rStyle w:val="text"/>
          <w:rFonts w:cs="Times New Roman" w:ascii="Times New Roman" w:hAnsi="Times New Roman"/>
          <w:b/>
          <w:bCs/>
          <w:i/>
          <w:iCs/>
          <w:color w:val="000000"/>
          <w:sz w:val="48"/>
          <w:szCs w:val="48"/>
        </w:rPr>
        <w:t>Then he cried out to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and said, “O</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my God, have You also brought tragedy on the widow with whom I lodge, by killing her son?”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21 </w:t>
      </w:r>
      <w:r>
        <w:rPr>
          <w:rStyle w:val="text"/>
          <w:rFonts w:cs="Times New Roman" w:ascii="Times New Roman" w:hAnsi="Times New Roman"/>
          <w:b/>
          <w:bCs/>
          <w:i/>
          <w:iCs/>
          <w:color w:val="000000"/>
          <w:sz w:val="48"/>
          <w:szCs w:val="48"/>
        </w:rPr>
        <w:t>And he stretched himself out on the child three times, and cried out to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 xml:space="preserve">and said, “O Lord my God, I pray, let this child’s soul come back to him.” </w:t>
      </w:r>
      <w:r>
        <w:rPr>
          <w:rStyle w:val="text"/>
          <w:rFonts w:cs="Times New Roman" w:ascii="Times New Roman" w:hAnsi="Times New Roman"/>
          <w:b/>
          <w:bCs/>
          <w:i/>
          <w:iCs/>
          <w:color w:val="000000"/>
          <w:sz w:val="48"/>
          <w:szCs w:val="48"/>
          <w:vertAlign w:val="superscript"/>
        </w:rPr>
        <w:t xml:space="preserve">22 </w:t>
      </w:r>
      <w:r>
        <w:rPr>
          <w:rStyle w:val="text"/>
          <w:rFonts w:cs="Times New Roman" w:ascii="Times New Roman" w:hAnsi="Times New Roman"/>
          <w:b/>
          <w:bCs/>
          <w:i/>
          <w:iCs/>
          <w:color w:val="000000"/>
          <w:sz w:val="48"/>
          <w:szCs w:val="48"/>
        </w:rPr>
        <w:t>Then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heard the voice of Elijah; and the soul of the child came back to him, and he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 xml:space="preserve">revived. </w:t>
      </w:r>
      <w:r>
        <w:rPr>
          <w:rStyle w:val="text"/>
          <w:rFonts w:cs="Times New Roman" w:ascii="Times New Roman" w:hAnsi="Times New Roman"/>
          <w:b/>
          <w:bCs/>
          <w:i/>
          <w:iCs/>
          <w:color w:val="000000"/>
          <w:sz w:val="48"/>
          <w:szCs w:val="48"/>
          <w:vertAlign w:val="superscript"/>
        </w:rPr>
        <w:t>23 </w:t>
      </w:r>
      <w:r>
        <w:rPr>
          <w:rStyle w:val="text"/>
          <w:rFonts w:cs="Times New Roman" w:ascii="Times New Roman" w:hAnsi="Times New Roman"/>
          <w:b/>
          <w:bCs/>
          <w:i/>
          <w:iCs/>
          <w:color w:val="000000"/>
          <w:sz w:val="48"/>
          <w:szCs w:val="48"/>
        </w:rPr>
        <w:t xml:space="preserve">And Elijah took the child and brought him down from the upper room into the house, and gave him to his mother. And Elijah said, “See, your son lives!” </w:t>
      </w:r>
      <w:r>
        <w:rPr>
          <w:rStyle w:val="text"/>
          <w:rFonts w:cs="Times New Roman" w:ascii="Times New Roman" w:hAnsi="Times New Roman"/>
          <w:b/>
          <w:bCs/>
          <w:i/>
          <w:iCs/>
          <w:color w:val="000000"/>
          <w:sz w:val="48"/>
          <w:szCs w:val="48"/>
          <w:vertAlign w:val="superscript"/>
        </w:rPr>
        <w:t>24 </w:t>
      </w:r>
      <w:r>
        <w:rPr>
          <w:rStyle w:val="text"/>
          <w:rFonts w:cs="Times New Roman" w:ascii="Times New Roman" w:hAnsi="Times New Roman"/>
          <w:b/>
          <w:bCs/>
          <w:i/>
          <w:iCs/>
          <w:color w:val="000000"/>
          <w:sz w:val="48"/>
          <w:szCs w:val="48"/>
        </w:rPr>
        <w:t>Then the woman said to Elijah, “Now by this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 know that you are a man of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that the word of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in your mouth</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truth.”</w:t>
      </w:r>
    </w:p>
    <w:p>
      <w:pPr>
        <w:pStyle w:val="Normal"/>
        <w:rPr>
          <w:rFonts w:ascii="Times New Roman" w:hAnsi="Times New Roman" w:cs="Times New Roman"/>
          <w:sz w:val="48"/>
          <w:szCs w:val="48"/>
        </w:rPr>
      </w:pPr>
      <w:r>
        <w:rPr>
          <w:rFonts w:cs="Times New Roman" w:ascii="Times New Roman" w:hAnsi="Times New Roman"/>
          <w:sz w:val="48"/>
          <w:szCs w:val="48"/>
        </w:rPr>
        <w:t xml:space="preserve">If this woman had not trusted the man of God with the little things, she could never have trusted him for her son!  The miracle of the meal and oil was just a starter miracle for what would follow!  </w:t>
      </w:r>
    </w:p>
    <w:p>
      <w:pPr>
        <w:pStyle w:val="Normal"/>
        <w:rPr>
          <w:rFonts w:ascii="Times New Roman" w:hAnsi="Times New Roman" w:cs="Times New Roman"/>
          <w:sz w:val="48"/>
          <w:szCs w:val="48"/>
        </w:rPr>
      </w:pPr>
      <w:r>
        <w:rPr>
          <w:rFonts w:cs="Times New Roman" w:ascii="Times New Roman" w:hAnsi="Times New Roman"/>
          <w:sz w:val="48"/>
          <w:szCs w:val="48"/>
        </w:rPr>
        <w:t xml:space="preserve">What is God getting us ready for?  Are we going to pass or fail the present test?  If we fail this test, it will set us up for defeat at a later time!  If we pass this test, we will be placing ourselves and our families in the pathway of a blessing at a more crucial time!  </w:t>
      </w:r>
    </w:p>
    <w:p>
      <w:pPr>
        <w:pStyle w:val="Normal"/>
        <w:rPr>
          <w:rFonts w:ascii="Times New Roman" w:hAnsi="Times New Roman" w:cs="Times New Roman"/>
          <w:b/>
          <w:color w:val="000000"/>
          <w:sz w:val="48"/>
          <w:szCs w:val="48"/>
        </w:rPr>
      </w:pPr>
      <w:r>
        <w:rPr>
          <w:rFonts w:cs="Times New Roman" w:ascii="Times New Roman" w:hAnsi="Times New Roman"/>
          <w:b/>
          <w:sz w:val="48"/>
          <w:szCs w:val="48"/>
        </w:rPr>
        <w:t xml:space="preserve">CONCLUSION:                                                               </w:t>
      </w:r>
      <w:r>
        <w:rPr>
          <w:rFonts w:cs="Times New Roman" w:ascii="Times New Roman" w:hAnsi="Times New Roman"/>
          <w:color w:val="000000"/>
          <w:sz w:val="48"/>
          <w:szCs w:val="48"/>
        </w:rPr>
        <w:t xml:space="preserve">If we need the miraculous, we must be willing to do the ridiculous!  </w:t>
      </w:r>
    </w:p>
    <w:p>
      <w:pPr>
        <w:pStyle w:val="ListParagraph"/>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If we need a financial miracle, we must give a ridiculous offering…</w:t>
      </w:r>
    </w:p>
    <w:p>
      <w:pPr>
        <w:pStyle w:val="ListParagraph"/>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If we need a miracle of healing, we must trust God in a ridiculous way… (Pray for someone else)</w:t>
      </w:r>
    </w:p>
    <w:p>
      <w:pPr>
        <w:pStyle w:val="ListParagraph"/>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If we need a relational miracle, we must humble ourselves before man, taking the high road of humility</w:t>
      </w:r>
      <w:r>
        <w:rPr>
          <w:rFonts w:cs="Times New Roman" w:ascii="Times New Roman" w:hAnsi="Times New Roman"/>
          <w:color w:val="0070C0"/>
          <w:sz w:val="48"/>
          <w:szCs w:val="48"/>
        </w:rPr>
        <w:t>…</w:t>
      </w:r>
    </w:p>
    <w:p>
      <w:pPr>
        <w:pStyle w:val="ListParagraph"/>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If we need a spiritual miracle, we must find a place to serve others…</w:t>
      </w:r>
    </w:p>
    <w:p>
      <w:pPr>
        <w:pStyle w:val="ListParagraph"/>
        <w:numPr>
          <w:ilvl w:val="0"/>
          <w:numId w:val="2"/>
        </w:numPr>
        <w:spacing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If we need a miracle of cooperation, we must submit ourselves to those who have authority over us…</w:t>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42240" cy="170815"/>
              <wp:effectExtent l="0" t="0" r="0" b="0"/>
              <wp:wrapTopAndBottom/>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298.4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Arial"/>
      <w:color w:val="auto"/>
      <w:sz w:val="22"/>
      <w:szCs w:val="22"/>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b/>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b/>
    </w:rPr>
  </w:style>
  <w:style w:type="character" w:styleId="WW8Num7z0">
    <w:name w:val="WW8Num7z0"/>
    <w:qFormat/>
    <w:rPr>
      <w:b/>
    </w:rPr>
  </w:style>
  <w:style w:type="character" w:styleId="WW8Num8z0">
    <w:name w:val="WW8Num8z0"/>
    <w:qFormat/>
    <w:rPr>
      <w:b/>
    </w:rPr>
  </w:style>
  <w:style w:type="character" w:styleId="WW8Num9z0">
    <w:name w:val="WW8Num9z0"/>
    <w:qFormat/>
    <w:rPr>
      <w:b/>
    </w:rPr>
  </w:style>
  <w:style w:type="character" w:styleId="WW8Num10z0">
    <w:name w:val="WW8Num10z0"/>
    <w:qFormat/>
    <w:rPr>
      <w:b/>
    </w:rPr>
  </w:style>
  <w:style w:type="character" w:styleId="WW8Num11z0">
    <w:name w:val="WW8Num11z0"/>
    <w:qFormat/>
    <w:rPr>
      <w:b/>
    </w:rPr>
  </w:style>
  <w:style w:type="character" w:styleId="WW8Num12z0">
    <w:name w:val="WW8Num12z0"/>
    <w:qFormat/>
    <w:rPr>
      <w:b/>
    </w:rPr>
  </w:style>
  <w:style w:type="character" w:styleId="WW8Num13z0">
    <w:name w:val="WW8Num13z0"/>
    <w:qFormat/>
    <w:rPr>
      <w:b/>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small-caps">
    <w:name w:val="small-caps"/>
    <w:basedOn w:val="DefaultParagraphFont"/>
    <w:qFormat/>
    <w:rPr/>
  </w:style>
  <w:style w:type="character" w:styleId="Hyperlink">
    <w:name w:val="Hyperlink"/>
    <w:rPr>
      <w:color w:val="0000FF"/>
      <w:u w:val="single"/>
    </w:rPr>
  </w:style>
  <w:style w:type="character" w:styleId="FooterChar">
    <w:name w:val="Footer Char"/>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2024-02-03T13:59:00Z</dcterms:created>
  <dc:creator>Don Nordin</dc:creator>
  <dc:description/>
  <cp:keywords/>
  <dc:language>en-US</dc:language>
  <cp:lastModifiedBy>Steele Rohde</cp:lastModifiedBy>
  <dcterms:modified xsi:type="dcterms:W3CDTF">2024-02-03T13:59:00Z</dcterms:modified>
  <cp:revision>4</cp:revision>
  <dc:subject/>
  <dc:title/>
</cp:coreProperties>
</file>