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sz w:val="48"/>
          <w:szCs w:val="32"/>
        </w:rPr>
      </w:pPr>
      <w:r>
        <w:rPr>
          <w:b/>
          <w:sz w:val="48"/>
          <w:szCs w:val="32"/>
        </w:rPr>
        <w:t>FINISH HIS WORK</w:t>
      </w:r>
    </w:p>
    <w:p>
      <w:pPr>
        <w:pStyle w:val="Normal"/>
        <w:jc w:val="center"/>
        <w:rPr>
          <w:b/>
          <w:sz w:val="48"/>
          <w:szCs w:val="32"/>
        </w:rPr>
      </w:pPr>
      <w:r>
        <w:rPr>
          <w:b/>
          <w:sz w:val="48"/>
          <w:szCs w:val="32"/>
        </w:rPr>
      </w:r>
    </w:p>
    <w:p>
      <w:pPr>
        <w:pStyle w:val="Normal"/>
        <w:autoSpaceDE w:val="false"/>
        <w:rPr>
          <w:sz w:val="48"/>
          <w:szCs w:val="28"/>
        </w:rPr>
      </w:pPr>
      <w:r>
        <w:rPr>
          <w:b/>
          <w:sz w:val="48"/>
          <w:szCs w:val="28"/>
        </w:rPr>
        <w:t>INTRO:</w:t>
      </w:r>
      <w:r>
        <w:rPr>
          <w:sz w:val="48"/>
          <w:szCs w:val="28"/>
        </w:rPr>
        <w:t xml:space="preserve">  Jesus has just spoken with the Samaritan woman and revealed to her all the events in her life.  The Scripture say’s that this woman went back into the city and caused the people of the town to come out and meet Jesus.  John 4:31-39 (NLT) </w:t>
      </w:r>
      <w:r>
        <w:rPr>
          <w:b/>
          <w:i/>
          <w:sz w:val="48"/>
          <w:szCs w:val="28"/>
        </w:rPr>
        <w:t xml:space="preserve">“While this was happening, Jesus’ disciples were saying to him, “Teacher, please eat something.” </w:t>
      </w:r>
      <w:r>
        <w:rPr>
          <w:b/>
          <w:bCs/>
          <w:i/>
          <w:sz w:val="48"/>
          <w:szCs w:val="28"/>
          <w:vertAlign w:val="superscript"/>
        </w:rPr>
        <w:t xml:space="preserve">32 </w:t>
      </w:r>
      <w:r>
        <w:rPr>
          <w:b/>
          <w:i/>
          <w:sz w:val="48"/>
          <w:szCs w:val="28"/>
        </w:rPr>
        <w:t xml:space="preserve">But Jesus told them, </w:t>
      </w:r>
      <w:r>
        <w:rPr>
          <w:b/>
          <w:i/>
          <w:color w:val="FF0000"/>
          <w:sz w:val="48"/>
          <w:szCs w:val="28"/>
        </w:rPr>
        <w:t xml:space="preserve">“I have food that you don’t know anything about.” </w:t>
      </w:r>
      <w:r>
        <w:rPr>
          <w:b/>
          <w:bCs/>
          <w:i/>
          <w:sz w:val="48"/>
          <w:szCs w:val="28"/>
          <w:vertAlign w:val="superscript"/>
        </w:rPr>
        <w:t xml:space="preserve">33 </w:t>
      </w:r>
      <w:r>
        <w:rPr>
          <w:b/>
          <w:i/>
          <w:sz w:val="48"/>
          <w:szCs w:val="28"/>
        </w:rPr>
        <w:t xml:space="preserve">His disciples started asking each other, “Has someone brought him something to eat?” </w:t>
      </w:r>
      <w:r>
        <w:rPr>
          <w:b/>
          <w:bCs/>
          <w:i/>
          <w:sz w:val="48"/>
          <w:szCs w:val="28"/>
          <w:vertAlign w:val="superscript"/>
        </w:rPr>
        <w:t xml:space="preserve">34 </w:t>
      </w:r>
      <w:r>
        <w:rPr>
          <w:b/>
          <w:i/>
          <w:sz w:val="48"/>
          <w:szCs w:val="28"/>
        </w:rPr>
        <w:t xml:space="preserve">Jesus said: </w:t>
      </w:r>
      <w:r>
        <w:rPr>
          <w:b/>
          <w:i/>
          <w:color w:val="FF0000"/>
          <w:sz w:val="48"/>
          <w:szCs w:val="28"/>
        </w:rPr>
        <w:t>My food is to do what God wants! He is the one who sent me, and I must finish the work that he gave me to do.</w:t>
      </w:r>
      <w:r>
        <w:rPr>
          <w:b/>
          <w:i/>
          <w:sz w:val="48"/>
          <w:szCs w:val="28"/>
        </w:rPr>
        <w:t xml:space="preserve"> </w:t>
      </w:r>
      <w:r>
        <w:rPr>
          <w:b/>
          <w:i/>
          <w:sz w:val="48"/>
          <w:szCs w:val="28"/>
          <w:vertAlign w:val="superscript"/>
        </w:rPr>
        <w:t xml:space="preserve">35 </w:t>
      </w:r>
      <w:r>
        <w:rPr>
          <w:b/>
          <w:i/>
          <w:color w:val="FF0000"/>
          <w:sz w:val="48"/>
          <w:szCs w:val="28"/>
        </w:rPr>
        <w:t xml:space="preserve">You may say that there are still four months until harvest time. But I tell you to look, and you will see that the fields are ripe and ready to harvest. </w:t>
      </w:r>
      <w:r>
        <w:rPr>
          <w:b/>
          <w:bCs/>
          <w:i/>
          <w:sz w:val="48"/>
          <w:szCs w:val="28"/>
          <w:vertAlign w:val="superscript"/>
        </w:rPr>
        <w:t xml:space="preserve">36 </w:t>
      </w:r>
      <w:r>
        <w:rPr>
          <w:b/>
          <w:i/>
          <w:color w:val="FF0000"/>
          <w:sz w:val="48"/>
          <w:szCs w:val="28"/>
        </w:rPr>
        <w:t>Even now the harvest workers are receiving their reward by gathering a harvest that brings eternal life. Then everyone who planted the seed and everyone who harvests the crop will celebrate together.</w:t>
      </w:r>
      <w:r>
        <w:rPr>
          <w:b/>
          <w:i/>
          <w:sz w:val="48"/>
          <w:szCs w:val="28"/>
        </w:rPr>
        <w:t xml:space="preserve"> </w:t>
      </w:r>
      <w:r>
        <w:rPr>
          <w:b/>
          <w:i/>
          <w:sz w:val="48"/>
          <w:szCs w:val="28"/>
          <w:vertAlign w:val="superscript"/>
        </w:rPr>
        <w:t xml:space="preserve">37 </w:t>
      </w:r>
      <w:r>
        <w:rPr>
          <w:b/>
          <w:i/>
          <w:color w:val="FF0000"/>
          <w:sz w:val="48"/>
          <w:szCs w:val="28"/>
        </w:rPr>
        <w:t>So the saying proves true, “Some plant the seed, and others harvest the crop.”</w:t>
      </w:r>
      <w:r>
        <w:rPr>
          <w:b/>
          <w:i/>
          <w:sz w:val="48"/>
          <w:szCs w:val="28"/>
        </w:rPr>
        <w:t xml:space="preserve"> </w:t>
      </w:r>
      <w:r>
        <w:rPr>
          <w:b/>
          <w:i/>
          <w:sz w:val="48"/>
          <w:szCs w:val="28"/>
          <w:vertAlign w:val="superscript"/>
        </w:rPr>
        <w:t xml:space="preserve">38 </w:t>
      </w:r>
      <w:r>
        <w:rPr>
          <w:b/>
          <w:i/>
          <w:color w:val="FF0000"/>
          <w:sz w:val="48"/>
          <w:szCs w:val="28"/>
        </w:rPr>
        <w:t xml:space="preserve">I am sending you to harvest crops in fields where others have done all the hard work. </w:t>
      </w:r>
      <w:r>
        <w:rPr>
          <w:b/>
          <w:bCs/>
          <w:i/>
          <w:sz w:val="48"/>
          <w:szCs w:val="28"/>
          <w:vertAlign w:val="superscript"/>
        </w:rPr>
        <w:t xml:space="preserve">39 </w:t>
      </w:r>
      <w:r>
        <w:rPr>
          <w:b/>
          <w:i/>
          <w:sz w:val="48"/>
          <w:szCs w:val="28"/>
        </w:rPr>
        <w:t xml:space="preserve">A lot of Samaritans in that town put their faith in Jesus because the woman had said, “This man told me everything I have ever done.” </w:t>
      </w:r>
      <w:r>
        <w:rPr>
          <w:b/>
          <w:i/>
          <w:sz w:val="48"/>
          <w:szCs w:val="28"/>
          <w:vertAlign w:val="superscript"/>
        </w:rPr>
        <w:t xml:space="preserve">40 </w:t>
      </w:r>
      <w:r>
        <w:rPr>
          <w:b/>
          <w:i/>
          <w:sz w:val="48"/>
          <w:szCs w:val="28"/>
        </w:rPr>
        <w:t>They came and asked him to stay in their town, and he stayed on for two days.”</w:t>
      </w:r>
    </w:p>
    <w:p>
      <w:pPr>
        <w:pStyle w:val="Normal"/>
        <w:rPr>
          <w:sz w:val="48"/>
          <w:szCs w:val="28"/>
        </w:rPr>
      </w:pPr>
      <w:r>
        <w:rPr>
          <w:sz w:val="48"/>
          <w:szCs w:val="28"/>
        </w:rPr>
      </w:r>
    </w:p>
    <w:p>
      <w:pPr>
        <w:pStyle w:val="Normal"/>
        <w:rPr>
          <w:b/>
          <w:sz w:val="48"/>
          <w:szCs w:val="28"/>
        </w:rPr>
      </w:pPr>
      <w:r>
        <w:rPr>
          <w:b/>
          <w:sz w:val="48"/>
          <w:szCs w:val="28"/>
        </w:rPr>
        <w:t>I. NO VICTORY WITHOUT VISION…</w:t>
      </w:r>
    </w:p>
    <w:p>
      <w:pPr>
        <w:pStyle w:val="Normal"/>
        <w:rPr/>
      </w:pPr>
      <w:r>
        <w:rPr>
          <w:sz w:val="48"/>
          <w:szCs w:val="28"/>
        </w:rPr>
        <w:t xml:space="preserve">Stop looking in the barns and start looking in the fields… Jesus anticipated their answer </w:t>
      </w:r>
      <w:r>
        <w:rPr>
          <w:b/>
          <w:i/>
          <w:sz w:val="48"/>
          <w:szCs w:val="28"/>
        </w:rPr>
        <w:t>“It is 4 months until harvest..”</w:t>
      </w:r>
      <w:r>
        <w:rPr>
          <w:sz w:val="48"/>
          <w:szCs w:val="28"/>
        </w:rPr>
        <w:t xml:space="preserve"> He admonishes His disciples to </w:t>
      </w:r>
      <w:r>
        <w:rPr>
          <w:b/>
          <w:i/>
          <w:sz w:val="48"/>
          <w:szCs w:val="28"/>
        </w:rPr>
        <w:t>“Look on the fields for they are ripe already for harvest.”</w:t>
      </w:r>
      <w:r>
        <w:rPr>
          <w:sz w:val="48"/>
          <w:szCs w:val="28"/>
        </w:rPr>
        <w:t xml:space="preserve"> If you wait until harvest time to prepare you will miss it. </w:t>
      </w:r>
      <w:r>
        <w:rPr>
          <w:i/>
          <w:sz w:val="48"/>
          <w:szCs w:val="28"/>
        </w:rPr>
        <w:t>“You must see it before you see it, or you will never see it.”</w:t>
      </w:r>
    </w:p>
    <w:p>
      <w:pPr>
        <w:pStyle w:val="Normal"/>
        <w:rPr>
          <w:i/>
          <w:sz w:val="48"/>
          <w:szCs w:val="28"/>
        </w:rPr>
      </w:pPr>
      <w:r>
        <w:rPr>
          <w:i/>
          <w:sz w:val="48"/>
          <w:szCs w:val="28"/>
        </w:rPr>
      </w:r>
    </w:p>
    <w:p>
      <w:pPr>
        <w:pStyle w:val="Normal"/>
        <w:rPr>
          <w:b/>
          <w:sz w:val="48"/>
          <w:szCs w:val="28"/>
        </w:rPr>
      </w:pPr>
      <w:r>
        <w:rPr>
          <w:b/>
          <w:sz w:val="48"/>
          <w:szCs w:val="28"/>
        </w:rPr>
        <w:t>II. NO HARVEST WITHOUT HARD WORK…</w:t>
      </w:r>
    </w:p>
    <w:p>
      <w:pPr>
        <w:pStyle w:val="Normal"/>
        <w:rPr>
          <w:sz w:val="48"/>
          <w:szCs w:val="28"/>
        </w:rPr>
      </w:pPr>
      <w:r>
        <w:rPr>
          <w:sz w:val="48"/>
          <w:szCs w:val="28"/>
        </w:rPr>
        <w:t>Most opportunities come dressed in overalls… Harvest time is messy and requires hard work… If the harvest is properly cared for all the other needs get cared for… If we take care of the depth of our ministry, the lord will take care of the breadth of our ministry… Hard work of prayer, self-discipline, and evangelism…</w:t>
      </w:r>
    </w:p>
    <w:p>
      <w:pPr>
        <w:pStyle w:val="Normal"/>
        <w:rPr>
          <w:sz w:val="48"/>
          <w:szCs w:val="28"/>
        </w:rPr>
      </w:pPr>
      <w:r>
        <w:rPr>
          <w:sz w:val="48"/>
          <w:szCs w:val="28"/>
        </w:rPr>
      </w:r>
    </w:p>
    <w:p>
      <w:pPr>
        <w:pStyle w:val="Normal"/>
        <w:rPr>
          <w:b/>
          <w:sz w:val="48"/>
          <w:szCs w:val="28"/>
        </w:rPr>
      </w:pPr>
      <w:r>
        <w:rPr>
          <w:b/>
          <w:sz w:val="48"/>
          <w:szCs w:val="28"/>
        </w:rPr>
        <w:t>III. NO TRIUMPH WITHOUT TEAMWORK…</w:t>
      </w:r>
    </w:p>
    <w:p>
      <w:pPr>
        <w:pStyle w:val="Normal"/>
        <w:rPr>
          <w:sz w:val="48"/>
          <w:szCs w:val="28"/>
        </w:rPr>
      </w:pPr>
      <w:r>
        <w:rPr>
          <w:sz w:val="48"/>
          <w:szCs w:val="28"/>
        </w:rPr>
        <w:t>Both he who sows and he who reaps will rejoice together… Michael Jordan who played for the Chicago Bulls was quite possibly the greatest player to ever play the game of basketball. One night he scored 68 points and after his interview was over the commentators interviewed Stacy King who scored two points. The commentator asked “How does it feel to play on the team with Michael Jordan and only score two points?” Stacy said, “I will always remember the night Michael Jordan and I scored 70 points.  There is no way of knowing what could be accomplished if no-one cared who would receive the credit.</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19</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2008-01-18T20:26:00Z</dcterms:created>
  <dc:creator>Don Nordin</dc:creator>
  <dc:description/>
  <cp:keywords/>
  <dc:language>en-US</dc:language>
  <cp:lastModifiedBy>Don Nordin</cp:lastModifiedBy>
  <dcterms:modified xsi:type="dcterms:W3CDTF">2013-07-11T06:45:00Z</dcterms:modified>
  <cp:revision>2</cp:revision>
  <dc:subject/>
  <dc:title>FINISH HIS WORK</dc:title>
</cp:coreProperties>
</file>