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36"/>
        </w:rPr>
      </w:pPr>
      <w:r>
        <w:rPr>
          <w:rFonts w:cs="Times New Roman" w:ascii="Times New Roman" w:hAnsi="Times New Roman"/>
          <w:b/>
          <w:sz w:val="36"/>
        </w:rPr>
        <w:t>HIS UNFORGETTABLE DEEDS</w:t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</w:rPr>
      </w:pPr>
      <w:r>
        <w:rPr>
          <w:rFonts w:cs="Times New Roman" w:ascii="Times New Roman" w:hAnsi="Times New Roman"/>
          <w:b/>
          <w:sz w:val="36"/>
        </w:rPr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b/>
          <w:sz w:val="32"/>
        </w:rPr>
        <w:t>TEXT:</w:t>
      </w:r>
      <w:r>
        <w:rPr>
          <w:rFonts w:cs="Times New Roman" w:ascii="Times New Roman" w:hAnsi="Times New Roman"/>
          <w:sz w:val="32"/>
        </w:rPr>
        <w:t xml:space="preserve"> Psalm 9:1-11 (NLT) 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“I will thank you, LORD, with all my heart; I will tell of all the marvelous things you have done. </w:t>
      </w:r>
      <w:r>
        <w:rPr>
          <w:rStyle w:val="versenum"/>
          <w:rFonts w:cs="Times New Roman" w:ascii="Times New Roman" w:hAnsi="Times New Roman"/>
          <w:b/>
          <w:i/>
          <w:sz w:val="32"/>
        </w:rPr>
        <w:t>2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I will be filled with joy because of you. I will sing praises to your name, O Most High. </w:t>
      </w:r>
      <w:r>
        <w:rPr>
          <w:rStyle w:val="versenum"/>
          <w:rFonts w:cs="Times New Roman" w:ascii="Times New Roman" w:hAnsi="Times New Roman"/>
          <w:b/>
          <w:i/>
          <w:sz w:val="32"/>
        </w:rPr>
        <w:t>3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My enemies turn away in retreat; they are overthrown and destroyed before you. </w:t>
      </w:r>
      <w:r>
        <w:rPr>
          <w:rStyle w:val="versenum"/>
          <w:rFonts w:cs="Times New Roman" w:ascii="Times New Roman" w:hAnsi="Times New Roman"/>
          <w:b/>
          <w:i/>
          <w:sz w:val="32"/>
        </w:rPr>
        <w:t>4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For you have judged in my favor; from your throne, you have judged with fairness. </w:t>
      </w:r>
      <w:r>
        <w:rPr>
          <w:rStyle w:val="versenum"/>
          <w:rFonts w:cs="Times New Roman" w:ascii="Times New Roman" w:hAnsi="Times New Roman"/>
          <w:b/>
          <w:i/>
          <w:sz w:val="32"/>
        </w:rPr>
        <w:t>5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You have rebuked the nations and destroyed the wicked; you have wiped out their names forever. </w:t>
      </w:r>
      <w:r>
        <w:rPr>
          <w:rStyle w:val="versenum"/>
          <w:rFonts w:cs="Times New Roman" w:ascii="Times New Roman" w:hAnsi="Times New Roman"/>
          <w:b/>
          <w:i/>
          <w:sz w:val="32"/>
        </w:rPr>
        <w:t>6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My enemies have met their doom; their cities are perpetual ruins. Even the memory of their uprooted cities is lost. </w:t>
      </w:r>
      <w:r>
        <w:rPr>
          <w:rStyle w:val="versenum"/>
          <w:rFonts w:cs="Times New Roman" w:ascii="Times New Roman" w:hAnsi="Times New Roman"/>
          <w:b/>
          <w:i/>
          <w:sz w:val="32"/>
        </w:rPr>
        <w:t>7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But the LORD reigns forever, executing judgment from his throne. </w:t>
      </w:r>
      <w:r>
        <w:rPr>
          <w:rStyle w:val="versenum"/>
          <w:rFonts w:cs="Times New Roman" w:ascii="Times New Roman" w:hAnsi="Times New Roman"/>
          <w:b/>
          <w:i/>
          <w:sz w:val="32"/>
        </w:rPr>
        <w:t>8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He will judge the world with justice and rule the nations with fairness. </w:t>
      </w:r>
      <w:r>
        <w:rPr>
          <w:rStyle w:val="versenum"/>
          <w:rFonts w:cs="Times New Roman" w:ascii="Times New Roman" w:hAnsi="Times New Roman"/>
          <w:b/>
          <w:i/>
          <w:sz w:val="32"/>
        </w:rPr>
        <w:t>9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The LORD is a shelter for the oppressed, a refuge in times of trouble. </w:t>
      </w:r>
      <w:r>
        <w:rPr>
          <w:rStyle w:val="versenum"/>
          <w:rFonts w:cs="Times New Roman" w:ascii="Times New Roman" w:hAnsi="Times New Roman"/>
          <w:b/>
          <w:i/>
          <w:sz w:val="32"/>
        </w:rPr>
        <w:t>10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Those who know your name trust in you, for you, O LORD, have never abandoned anyone who searches for you. </w:t>
      </w:r>
      <w:r>
        <w:rPr>
          <w:rStyle w:val="versenum"/>
          <w:rFonts w:cs="Times New Roman" w:ascii="Times New Roman" w:hAnsi="Times New Roman"/>
          <w:b/>
          <w:i/>
          <w:sz w:val="32"/>
        </w:rPr>
        <w:t>11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 Sing praises to the LORD who reigns in Jerusalem. </w:t>
      </w:r>
      <w:bookmarkStart w:id="0" w:name="a"/>
      <w:bookmarkEnd w:id="0"/>
      <w:r>
        <w:rPr>
          <w:rStyle w:val="versetext"/>
          <w:rFonts w:cs="Times New Roman" w:ascii="Times New Roman" w:hAnsi="Times New Roman"/>
          <w:b/>
          <w:i/>
          <w:sz w:val="32"/>
          <w:u w:val="single"/>
        </w:rPr>
        <w:t>Tell the world about his unforgettable deeds</w:t>
      </w:r>
      <w:r>
        <w:rPr>
          <w:rStyle w:val="versetext"/>
          <w:rFonts w:cs="Times New Roman" w:ascii="Times New Roman" w:hAnsi="Times New Roman"/>
          <w:b/>
          <w:i/>
          <w:sz w:val="32"/>
        </w:rPr>
        <w:t>.”</w:t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32"/>
        </w:rPr>
        <w:t xml:space="preserve">INTRO:  </w:t>
      </w:r>
      <w:r>
        <w:rPr>
          <w:rFonts w:cs="Times New Roman" w:ascii="Times New Roman" w:hAnsi="Times New Roman"/>
          <w:sz w:val="32"/>
        </w:rPr>
        <w:t>The narrative in Psalm 9 is David writing a note to his Music Director enumerating his passion for God and his knowledge about the character of God.</w:t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His passion for God: 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I will thank the Lord with my whole heart…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I will tell of the marvelous things you have done 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I am filled with joy because of you…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I will sing praise to your name O Most High…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Those who dwell in Zion sing praise to the Lord…</w:t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The Character of God: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Enemies are overthrown by you, they have retreated…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 judge in fairness…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Your judgment is in our favor…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 judge the nations…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 destroy the wicked…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When you judged cities, their memories perished…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 reign forever, executing judgment from your throne…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 judge the world with justice and rule the nations with fairness…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 are a shelter for the oppressed…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You are a refuge in the time of trouble…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You can be trusted because you never abandon anyone… </w:t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p>
      <w:pPr>
        <w:pStyle w:val="Normal"/>
        <w:rPr>
          <w:rStyle w:val="versetext"/>
          <w:rFonts w:ascii="Times New Roman" w:hAnsi="Times New Roman" w:cs="Times New Roman"/>
          <w:b/>
          <w:i/>
          <w:sz w:val="32"/>
        </w:rPr>
      </w:pPr>
      <w:r>
        <w:rPr>
          <w:rFonts w:cs="Times New Roman" w:ascii="Times New Roman" w:hAnsi="Times New Roman"/>
          <w:sz w:val="32"/>
        </w:rPr>
        <w:t xml:space="preserve">Following these declarations the Psalmist say’s </w:t>
      </w:r>
      <w:r>
        <w:rPr>
          <w:rStyle w:val="versetext"/>
          <w:rFonts w:cs="Times New Roman" w:ascii="Times New Roman" w:hAnsi="Times New Roman"/>
          <w:b/>
          <w:i/>
          <w:sz w:val="32"/>
        </w:rPr>
        <w:t xml:space="preserve">“Sing praises to the LORD who reigns in Jerusalem. </w:t>
      </w:r>
      <w:r>
        <w:rPr>
          <w:rStyle w:val="versetext"/>
          <w:rFonts w:cs="Times New Roman" w:ascii="Times New Roman" w:hAnsi="Times New Roman"/>
          <w:b/>
          <w:i/>
          <w:sz w:val="32"/>
          <w:u w:val="single"/>
        </w:rPr>
        <w:t>Tell the world about his unforgettable deeds</w:t>
      </w:r>
      <w:r>
        <w:rPr>
          <w:rStyle w:val="versetext"/>
          <w:rFonts w:cs="Times New Roman" w:ascii="Times New Roman" w:hAnsi="Times New Roman"/>
          <w:b/>
          <w:i/>
          <w:sz w:val="32"/>
        </w:rPr>
        <w:t>.”</w:t>
      </w:r>
    </w:p>
    <w:p>
      <w:pPr>
        <w:pStyle w:val="Normal"/>
        <w:rPr>
          <w:rStyle w:val="versetext"/>
          <w:rFonts w:ascii="Times New Roman" w:hAnsi="Times New Roman" w:cs="Times New Roman"/>
          <w:b/>
          <w:i/>
          <w:sz w:val="32"/>
        </w:rPr>
      </w:pPr>
      <w:r>
        <w:rPr/>
      </w:r>
    </w:p>
    <w:p>
      <w:pPr>
        <w:pStyle w:val="Normal"/>
        <w:rPr/>
      </w:pPr>
      <w:r>
        <w:rPr>
          <w:rStyle w:val="versetext"/>
          <w:rFonts w:cs="Times New Roman" w:ascii="Times New Roman" w:hAnsi="Times New Roman"/>
          <w:sz w:val="32"/>
        </w:rPr>
        <w:t>I would like to take the next few minutes to tell you about His unforgettable deeds:</w:t>
      </w:r>
    </w:p>
    <w:p>
      <w:pPr>
        <w:pStyle w:val="ListParagraph"/>
        <w:numPr>
          <w:ilvl w:val="0"/>
          <w:numId w:val="4"/>
        </w:numPr>
        <w:rPr>
          <w:rStyle w:val="versetext"/>
          <w:rFonts w:ascii="Times New Roman" w:hAnsi="Times New Roman" w:cs="Times New Roman"/>
          <w:sz w:val="32"/>
        </w:rPr>
      </w:pPr>
      <w:r>
        <w:rPr>
          <w:rStyle w:val="versetext"/>
          <w:rFonts w:cs="Times New Roman" w:ascii="Times New Roman" w:hAnsi="Times New Roman"/>
          <w:sz w:val="32"/>
        </w:rPr>
        <w:t xml:space="preserve">God made the world and everything that it encompasses in six day’s… </w:t>
      </w:r>
    </w:p>
    <w:p>
      <w:pPr>
        <w:pStyle w:val="ListParagraph"/>
        <w:numPr>
          <w:ilvl w:val="0"/>
          <w:numId w:val="4"/>
        </w:numPr>
        <w:rPr>
          <w:rStyle w:val="versetext"/>
          <w:rFonts w:ascii="Times New Roman" w:hAnsi="Times New Roman" w:cs="Times New Roman"/>
          <w:sz w:val="32"/>
        </w:rPr>
      </w:pPr>
      <w:r>
        <w:rPr>
          <w:rStyle w:val="versetext"/>
          <w:rFonts w:cs="Times New Roman" w:ascii="Times New Roman" w:hAnsi="Times New Roman"/>
          <w:sz w:val="32"/>
        </w:rPr>
        <w:t>God saved the world from extinction with a preacher of righteousness and a boat full of animals…</w:t>
      </w:r>
    </w:p>
    <w:p>
      <w:pPr>
        <w:pStyle w:val="ListParagraph"/>
        <w:numPr>
          <w:ilvl w:val="0"/>
          <w:numId w:val="4"/>
        </w:numPr>
        <w:rPr>
          <w:rStyle w:val="versetext"/>
          <w:rFonts w:ascii="Times New Roman" w:hAnsi="Times New Roman" w:cs="Times New Roman"/>
          <w:sz w:val="32"/>
        </w:rPr>
      </w:pPr>
      <w:r>
        <w:rPr>
          <w:rStyle w:val="versetext"/>
          <w:rFonts w:cs="Times New Roman" w:ascii="Times New Roman" w:hAnsi="Times New Roman"/>
          <w:sz w:val="32"/>
        </w:rPr>
        <w:t>God delivered Abraham from a life of pagan worship and used his family line to bring salvation to the human race…</w:t>
      </w:r>
    </w:p>
    <w:p>
      <w:pPr>
        <w:pStyle w:val="ListParagraph"/>
        <w:numPr>
          <w:ilvl w:val="0"/>
          <w:numId w:val="4"/>
        </w:numPr>
        <w:rPr>
          <w:rStyle w:val="versetext"/>
          <w:rFonts w:ascii="Times New Roman" w:hAnsi="Times New Roman" w:cs="Times New Roman"/>
          <w:sz w:val="32"/>
        </w:rPr>
      </w:pPr>
      <w:r>
        <w:rPr>
          <w:rStyle w:val="versetext"/>
          <w:rFonts w:cs="Times New Roman" w:ascii="Times New Roman" w:hAnsi="Times New Roman"/>
          <w:sz w:val="32"/>
        </w:rPr>
        <w:t>God used a fugitive from justice to delivered the Children of Israel from Egyptian bondage…</w:t>
      </w:r>
    </w:p>
    <w:p>
      <w:pPr>
        <w:pStyle w:val="ListParagraph"/>
        <w:numPr>
          <w:ilvl w:val="0"/>
          <w:numId w:val="4"/>
        </w:numPr>
        <w:rPr>
          <w:rStyle w:val="versetext"/>
          <w:rFonts w:ascii="Times New Roman" w:hAnsi="Times New Roman" w:cs="Times New Roman"/>
          <w:sz w:val="32"/>
        </w:rPr>
      </w:pPr>
      <w:r>
        <w:rPr>
          <w:rStyle w:val="versetext"/>
          <w:rFonts w:cs="Times New Roman" w:ascii="Times New Roman" w:hAnsi="Times New Roman"/>
          <w:sz w:val="32"/>
        </w:rPr>
        <w:t xml:space="preserve">With nothing more than a shout of praise, God flattened the fortified walls of a major city…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>
        <w:rPr>
          <w:rStyle w:val="versetext"/>
          <w:rFonts w:cs="Times New Roman" w:ascii="Times New Roman" w:hAnsi="Times New Roman"/>
          <w:sz w:val="32"/>
        </w:rPr>
        <w:t>God provided food and water to an entire nation for more than forty years… (</w:t>
      </w:r>
      <w:r>
        <w:rPr>
          <w:rFonts w:cs="Times New Roman" w:ascii="Times New Roman" w:hAnsi="Times New Roman"/>
          <w:sz w:val="32"/>
        </w:rPr>
        <w:t xml:space="preserve">God provided for them for 40 years or 14,600 days!  This required - 58,400,000 tons of food at a cost of $87,600,000,000.00 -160,600,000,000 gallons of water were supplied at a cost of $876,000,000.00 - Total cost of food and water would be $88,476,000,000.00 - Transportation for food and water would require a freight train 26,309,200 miles long and would reach around the world 106 times!) 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I</w:t>
      </w:r>
      <w:r>
        <w:rPr>
          <w:rStyle w:val="versetext"/>
          <w:rFonts w:cs="Times New Roman" w:ascii="Times New Roman" w:hAnsi="Times New Roman"/>
          <w:sz w:val="32"/>
        </w:rPr>
        <w:t xml:space="preserve">n response to the prayer of a beleaguered prophet God sent fire on Carmel’s altar and gave rain to a parched land…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God robbed the fire of its heat so He could prove His point to a wicked King and deliver three obedient souls…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God locked the jaws of hungry lions to deliver one preacher from the venom of misguided men… </w:t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I stand today to declare His unforgettable deeds! </w:t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came into this world as a man anointed by the Spirit of God.  He performed miracles not as God but as a man anointed by the Spirit of God!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everyone who was sick in the house of Simon… (Matthew 8)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a paralytic man…  (Matthew 9)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two blind men… (Matthew 9)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a mute man… (Matthew 9)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a blind, mute, demoniac… (Matthew 12)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a multitude of people in Gennesaret… (Matthew 14)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delivered a demon-possessed boy… (Matthew 17)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provided the revenue to pay a tax bill from funds found in the mouth of a fish…  (Matthew 17)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delivered a demon-possessed man at church… (Mark 1)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delivered Legion… (Mark 5)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a gentile woman’s demon- possessed daughter… (Mark 7)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a deaf, mute… (Mark 7)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fed 4,000 with seven loaves and a few fish… (Mark 8)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a blind man at Bethesda… (Mark 8)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blind Bartimaeus… (Mark 10)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Peter’s mother in law… (Luke 4)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provided a miraculous catch of fish for His disciples by encouraging them to </w:t>
      </w:r>
      <w:r>
        <w:rPr>
          <w:rFonts w:cs="Times New Roman" w:ascii="Times New Roman" w:hAnsi="Times New Roman"/>
          <w:b/>
          <w:i/>
          <w:sz w:val="32"/>
        </w:rPr>
        <w:t>“Launch out into the deep an let down their nets”</w:t>
      </w:r>
      <w:r>
        <w:rPr>
          <w:rFonts w:cs="Times New Roman" w:ascii="Times New Roman" w:hAnsi="Times New Roman"/>
          <w:sz w:val="32"/>
        </w:rPr>
        <w:t>… (Luke 5)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cleansed a leper… (Luke 5)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a man with a withered right hand… (Luke 6)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stopped the funeral procession for the widow of Nain’s son and raised him to life… (Luke 7)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the centurion’s son… (Luke 7)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calmed the winds and waves by saying </w:t>
      </w:r>
      <w:r>
        <w:rPr>
          <w:rFonts w:cs="Times New Roman" w:ascii="Times New Roman" w:hAnsi="Times New Roman"/>
          <w:b/>
          <w:i/>
          <w:sz w:val="32"/>
        </w:rPr>
        <w:t>“Peace be still”</w:t>
      </w:r>
      <w:r>
        <w:rPr>
          <w:rFonts w:cs="Times New Roman" w:ascii="Times New Roman" w:hAnsi="Times New Roman"/>
          <w:sz w:val="32"/>
        </w:rPr>
        <w:t>… (Luke 8)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a woman with a twelve-year issue of blood… (Luke 8)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raised the daughter of Jairus to life… (Luke 8)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a hunchback woman who had a spirit of infirmity for 18 years… (Luke 13)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On the Sabbath day Jesus healed a man afflicted with dropsy… (Luke 14)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cleansed 10 lepers… (Luke 17)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reattached the ear of Malchus… (Luke 22)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turned the water into wine… (John 2)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the nobleman’s son from certain death… (John 4)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healed an invalid at the pool of Bethesda… (John 5)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fed 5,000 men with five loaves and two fish… (John 6)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>Jesus walked on water… (John 6)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healed a man blind from birth by spitting on the ground, placing mud in his eyes and commanding him to wash in the pool of Siloam… (John 9) 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raised Lazarus from the dead… (John 11)  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  <w:t xml:space="preserve">Jesus provided a second miraculous catch of fish by telling His disciples to </w:t>
      </w:r>
      <w:r>
        <w:rPr>
          <w:rFonts w:cs="Times New Roman" w:ascii="Times New Roman" w:hAnsi="Times New Roman"/>
          <w:b/>
          <w:i/>
          <w:sz w:val="32"/>
        </w:rPr>
        <w:t>“Cast their nets on the right side of the ship”</w:t>
      </w:r>
      <w:r>
        <w:rPr>
          <w:rFonts w:cs="Times New Roman" w:ascii="Times New Roman" w:hAnsi="Times New Roman"/>
          <w:sz w:val="32"/>
        </w:rPr>
        <w:t xml:space="preserve">… (John 21)  (Someone is in the right place, at the right time, for the right purpose, seeking the right God) </w:t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tbl>
      <w:tblPr>
        <w:tblW w:w="6302" w:type="dxa"/>
        <w:jc w:val="start"/>
        <w:tblInd w:w="-35" w:type="dxa"/>
        <w:tblLayout w:type="fixed"/>
        <w:tblCellMar>
          <w:top w:w="20" w:type="dxa"/>
          <w:start w:w="20" w:type="dxa"/>
          <w:bottom w:w="20" w:type="dxa"/>
          <w:end w:w="20" w:type="dxa"/>
        </w:tblCellMar>
      </w:tblPr>
      <w:tblGrid>
        <w:gridCol w:w="932"/>
        <w:gridCol w:w="2052"/>
        <w:gridCol w:w="1017"/>
        <w:gridCol w:w="808"/>
        <w:gridCol w:w="808"/>
        <w:gridCol w:w="685"/>
      </w:tblGrid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>
                <w:b/>
              </w:rPr>
              <w:t>Miracle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2">
              <w:r>
                <w:rPr>
                  <w:rStyle w:val="Hyperlink"/>
                  <w:b/>
                </w:rPr>
                <w:t>Matthew</w:t>
              </w:r>
            </w:hyperlink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3">
              <w:r>
                <w:rPr>
                  <w:rStyle w:val="Hyperlink"/>
                  <w:b/>
                </w:rPr>
                <w:t>Mark</w:t>
              </w:r>
            </w:hyperlink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4">
              <w:r>
                <w:rPr>
                  <w:rStyle w:val="Hyperlink"/>
                  <w:b/>
                </w:rPr>
                <w:t>Luke</w:t>
              </w:r>
            </w:hyperlink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5">
              <w:r>
                <w:rPr>
                  <w:rStyle w:val="Hyperlink"/>
                  <w:b/>
                </w:rPr>
                <w:t>John</w:t>
              </w:r>
            </w:hyperlink>
          </w:p>
        </w:tc>
        <w:tc>
          <w:tcPr>
            <w:tcW w:w="68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6">
              <w:r>
                <w:rPr>
                  <w:rStyle w:val="Hyperlink"/>
                </w:rPr>
                <w:t>Jesus Turns Water into Wine</w:t>
              </w:r>
            </w:hyperlink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2:1-11</w:t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an Official's Son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4:43-54</w:t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Drives Out an Evil Spirit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1:21-27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4:31-36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4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Peter's Mother-in-Law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8:14-15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1:29-31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4:38-39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Many Sick at Evening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8:16-17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1:32-34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4:40-41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6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First Miraculous Catch of Fish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5:1-11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7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Cleanses a Man With Leprosy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8:1-4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1:40-45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5:12-14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 xml:space="preserve">Jesus Heals a </w:t>
            </w:r>
            <w:hyperlink r:id="rId7">
              <w:r>
                <w:rPr>
                  <w:rStyle w:val="Hyperlink"/>
                </w:rPr>
                <w:t>Centurion</w:t>
              </w:r>
            </w:hyperlink>
            <w:r>
              <w:rPr/>
              <w:t>'s Servant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8:5-13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7:1-10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Paralytic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9:1-8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2:1-12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5:17-12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10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Man's Withered Hand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12:9-14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3:1-6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6:6-11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11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Raises a Widow's Son in Nain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7:11-17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12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Calms a Storm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8:23-27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4:35-41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8:22-25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13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Casts Demons into a Herd of Pigs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8:28-33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5:1-20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8:26-39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14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Woman in the Crowd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9:20-22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5:25-34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8:42-48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15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Raises Jairus' Daughter to Life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9:18,</w:t>
              <w:br/>
              <w:t>23-26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5:21-24,</w:t>
              <w:br/>
              <w:t>35-43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8:40-42,</w:t>
              <w:br/>
              <w:t>49-56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16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Two Blind Men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9:27-31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17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Man Unable to Speak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9:32-34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18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an Invalid at Bethesda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5:1-15</w:t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19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8">
              <w:r>
                <w:rPr>
                  <w:rStyle w:val="Hyperlink"/>
                </w:rPr>
                <w:t>Jesus Feeds 5,000</w:t>
              </w:r>
            </w:hyperlink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14:13-21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6:30-44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9:10-17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6:1-15</w:t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20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9">
              <w:r>
                <w:rPr>
                  <w:rStyle w:val="Hyperlink"/>
                </w:rPr>
                <w:t>Jesus Walks on Water</w:t>
              </w:r>
            </w:hyperlink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14:22-33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6:45-52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6:16-21</w:t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21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Many Sick in Gennesaret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14:34-36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6:53-56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22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Gentile Woman's Demon-Possessed Daughter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5:21-28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7:24-30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23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Deaf and Dumb Man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7:31-37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24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Feeds 4,000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15:32-39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8:1-13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25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Blind Man at Bethsaida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8:22-26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26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Man Born Blind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9:1-12</w:t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27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Boy with a Demon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17:14-20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9:14-29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9:37-43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28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Miraculous Temple Tax in a Fish's Mouth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17:24-27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29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Blind, Mute Demoniac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12:22-23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11:14-23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30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Crippled Woman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13:10-17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31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Man With Dropsy on the Sabbath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14:1-6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32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Cleanses Ten Lepers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17:11-19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33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hyperlink r:id="rId10">
              <w:r>
                <w:rPr>
                  <w:rStyle w:val="Hyperlink"/>
                </w:rPr>
                <w:t>Jesus Raises Lazarus from the Dead</w:t>
              </w:r>
            </w:hyperlink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11:1-45</w:t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34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Restores Sight to Bartimaeus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20:29-34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10:46-52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18:35-43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35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Withers the Fig Tree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21:18:22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11:12-14</w:t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36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Jesus Heals a Servant's Severed Ear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22:50-51</w:t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</w:tr>
      <w:tr>
        <w:trPr/>
        <w:tc>
          <w:tcPr>
            <w:tcW w:w="9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37</w:t>
            </w:r>
          </w:p>
        </w:tc>
        <w:tc>
          <w:tcPr>
            <w:tcW w:w="205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Second Miraculous Catch of Fish</w:t>
            </w:r>
          </w:p>
        </w:tc>
        <w:tc>
          <w:tcPr>
            <w:tcW w:w="10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80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Times" w:hAnsi="Times" w:cs="Times"/>
              </w:rPr>
            </w:pPr>
            <w:r>
              <w:rPr>
                <w:rFonts w:cs="Times" w:ascii="Times" w:hAnsi="Times"/>
              </w:rPr>
            </w:r>
          </w:p>
        </w:tc>
        <w:tc>
          <w:tcPr>
            <w:tcW w:w="68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rFonts w:ascii="Times" w:hAnsi="Times" w:cs="Times"/>
              </w:rPr>
            </w:pPr>
            <w:r>
              <w:rPr/>
              <w:t>21:4-11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32"/>
        </w:rPr>
      </w:pPr>
      <w:r>
        <w:rPr>
          <w:rFonts w:cs="Times New Roman" w:ascii="Times New Roman" w:hAnsi="Times New Roman"/>
          <w:sz w:val="32"/>
        </w:rPr>
      </w:r>
    </w:p>
    <w:sectPr>
      <w:type w:val="nextPage"/>
      <w:pgSz w:w="12240" w:h="15840"/>
      <w:pgMar w:left="1008" w:right="5040" w:gutter="0" w:header="0" w:top="720" w:footer="0" w:bottom="43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Times">
    <w:altName w:val="Times New Roman"/>
    <w:charset w:val="00" w:characterSet="windows-1252"/>
    <w:family w:val="auto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outlineLvl w:val="4"/>
    </w:pPr>
    <w:rPr>
      <w:rFonts w:ascii="Times" w:hAnsi="Times" w:cs="Times"/>
      <w:b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textps-9-1">
    <w:name w:val="text ps-9-1"/>
    <w:basedOn w:val="DefaultParagraphFont"/>
    <w:qFormat/>
    <w:rPr/>
  </w:style>
  <w:style w:type="character" w:styleId="small-caps">
    <w:name w:val="small-caps"/>
    <w:basedOn w:val="DefaultParagraphFont"/>
    <w:qFormat/>
    <w:rPr/>
  </w:style>
  <w:style w:type="character" w:styleId="textps-9-2">
    <w:name w:val="text ps-9-2"/>
    <w:basedOn w:val="DefaultParagraphFont"/>
    <w:qFormat/>
    <w:rPr/>
  </w:style>
  <w:style w:type="character" w:styleId="textps-9-3">
    <w:name w:val="text ps-9-3"/>
    <w:basedOn w:val="DefaultParagraphFont"/>
    <w:qFormat/>
    <w:rPr/>
  </w:style>
  <w:style w:type="character" w:styleId="textps-9-4">
    <w:name w:val="text ps-9-4"/>
    <w:basedOn w:val="DefaultParagraphFont"/>
    <w:qFormat/>
    <w:rPr/>
  </w:style>
  <w:style w:type="character" w:styleId="textps-9-5">
    <w:name w:val="text ps-9-5"/>
    <w:basedOn w:val="DefaultParagraphFont"/>
    <w:qFormat/>
    <w:rPr/>
  </w:style>
  <w:style w:type="character" w:styleId="textps-9-6">
    <w:name w:val="text ps-9-6"/>
    <w:basedOn w:val="DefaultParagraphFont"/>
    <w:qFormat/>
    <w:rPr/>
  </w:style>
  <w:style w:type="character" w:styleId="textps-9-7">
    <w:name w:val="text ps-9-7"/>
    <w:basedOn w:val="DefaultParagraphFont"/>
    <w:qFormat/>
    <w:rPr/>
  </w:style>
  <w:style w:type="character" w:styleId="textps-9-8">
    <w:name w:val="text ps-9-8"/>
    <w:basedOn w:val="DefaultParagraphFont"/>
    <w:qFormat/>
    <w:rPr/>
  </w:style>
  <w:style w:type="character" w:styleId="textps-9-9">
    <w:name w:val="text ps-9-9"/>
    <w:basedOn w:val="DefaultParagraphFont"/>
    <w:qFormat/>
    <w:rPr/>
  </w:style>
  <w:style w:type="character" w:styleId="textps-9-10">
    <w:name w:val="text ps-9-10"/>
    <w:basedOn w:val="DefaultParagraphFont"/>
    <w:qFormat/>
    <w:rPr/>
  </w:style>
  <w:style w:type="character" w:styleId="textps-9-11">
    <w:name w:val="text ps-9-11"/>
    <w:basedOn w:val="DefaultParagraphFont"/>
    <w:qFormat/>
    <w:rPr/>
  </w:style>
  <w:style w:type="character" w:styleId="versetext">
    <w:name w:val="versetext"/>
    <w:basedOn w:val="DefaultParagraphFont"/>
    <w:qFormat/>
    <w:rPr/>
  </w:style>
  <w:style w:type="character" w:styleId="versenum">
    <w:name w:val="versenum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ing5Char">
    <w:name w:val="Heading 5 Char"/>
    <w:basedOn w:val="DefaultParagraphFont"/>
    <w:qFormat/>
    <w:rPr>
      <w:rFonts w:ascii="Times" w:hAnsi="Times" w:cs="Times"/>
      <w:b/>
    </w:rPr>
  </w:style>
  <w:style w:type="character" w:styleId="FollowedHyperlink">
    <w:name w:val="Followed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ne">
    <w:name w:val="line"/>
    <w:basedOn w:val="Normal"/>
    <w:qFormat/>
    <w:pPr/>
    <w:rPr>
      <w:rFonts w:ascii="Times" w:hAnsi="Times" w:cs="Times"/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hristianity.about.com/od/newtestamentbooks/qt/MatthewIntro.htm" TargetMode="External"/><Relationship Id="rId3" Type="http://schemas.openxmlformats.org/officeDocument/2006/relationships/hyperlink" Target="http://christianity.about.com/od/newtestamentbooks/qt/gospelmarkintro.htm" TargetMode="External"/><Relationship Id="rId4" Type="http://schemas.openxmlformats.org/officeDocument/2006/relationships/hyperlink" Target="http://christianity.about.com/od/newtestamentbooks/qt/gospellukeintro.htm" TargetMode="External"/><Relationship Id="rId5" Type="http://schemas.openxmlformats.org/officeDocument/2006/relationships/hyperlink" Target="http://christianity.about.com/od/newtestamentbooks/qt/gospeljohnintro.htm" TargetMode="External"/><Relationship Id="rId6" Type="http://schemas.openxmlformats.org/officeDocument/2006/relationships/hyperlink" Target="http://christianity.about.com/od/New-Testament/a/JZ-Wedding-At-Cana.htm" TargetMode="External"/><Relationship Id="rId7" Type="http://schemas.openxmlformats.org/officeDocument/2006/relationships/hyperlink" Target="http://christianity.about.com/od/glossary/a/Centurion.htm" TargetMode="External"/><Relationship Id="rId8" Type="http://schemas.openxmlformats.org/officeDocument/2006/relationships/hyperlink" Target="http://christianity.about.com/od/biblestorysummaries/a/Jesus-Feeds-5000.htm" TargetMode="External"/><Relationship Id="rId9" Type="http://schemas.openxmlformats.org/officeDocument/2006/relationships/hyperlink" Target="http://christianity.about.com/od/biblestorysummaries/p/walkingonwater.htm" TargetMode="External"/><Relationship Id="rId10" Type="http://schemas.openxmlformats.org/officeDocument/2006/relationships/hyperlink" Target="http://christianity.about.com/od/biblestorysummaries/p/raisinglazarus.htm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2012-09-13T20:05:00Z</dcterms:created>
  <dc:creator/>
  <dc:description/>
  <cp:keywords/>
  <dc:language>en-US</dc:language>
  <cp:lastModifiedBy>Don Nordin</cp:lastModifiedBy>
  <dcterms:modified xsi:type="dcterms:W3CDTF">2012-09-14T10:10:00Z</dcterms:modified>
  <cp:revision>2</cp:revision>
  <dc:subject/>
  <dc:title/>
</cp:coreProperties>
</file>