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CONTEMPORARIES OF ISSACHAR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Chronicles 12:32 “And of the children of Issachar, which were men that had understanding of the times, to know what Israel ought to do; the heads of them were two hundred; and all their brethren were at their commandment.”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INTRO: We live in a very solemn, desperate hour. The Church, our country, and our world have a  real need for the young people coming out of our religious institutions to be powerful for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am convinced that God is not through with the Assemblies of God, but that He wants to do something in us, and then through us, the likes of which the world has never seen!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How cna we be powerful  for GOD? First of all it is essential that His Word abide in us, for our response to that Word will determine our </w:t>
      </w:r>
      <w:r>
        <w:rPr>
          <w:rFonts w:eastAsia="Times New Roman" w:cs="Times New Roman" w:ascii="Times New Roman" w:hAnsi="Times New Roman"/>
          <w:color w:val="000000"/>
          <w:sz w:val="24"/>
          <w:szCs w:val="24"/>
          <w:u w:val="single"/>
          <w:lang w:val="en-US"/>
        </w:rPr>
        <w:t>usefulness</w:t>
      </w:r>
      <w:r>
        <w:rPr>
          <w:rFonts w:eastAsia="Times New Roman" w:cs="Times New Roman" w:ascii="Times New Roman" w:hAnsi="Times New Roman"/>
          <w:color w:val="000000"/>
          <w:sz w:val="24"/>
          <w:szCs w:val="24"/>
          <w:lang w:val="en-US"/>
        </w:rPr>
        <w:t xml:space="preserve"> and </w:t>
      </w:r>
      <w:r>
        <w:rPr>
          <w:rFonts w:eastAsia="Times New Roman" w:cs="Times New Roman" w:ascii="Times New Roman" w:hAnsi="Times New Roman"/>
          <w:color w:val="000000"/>
          <w:sz w:val="24"/>
          <w:szCs w:val="24"/>
          <w:u w:val="single"/>
          <w:lang w:val="en-US"/>
        </w:rPr>
        <w:t>fruitfulness</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In studying the context of this passage, we learn that the paramount purpose in the minds of the people is the proper recognition of the king. Of course, the reference is to King David, which was God’s plan and purpose at the time.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The spiritual counterpart for our time is not unlike that of Israel. Today our main goal and primary purpose is the proper recognition of our King - “</w:t>
      </w:r>
      <w:r>
        <w:rPr>
          <w:rFonts w:eastAsia="Times New Roman" w:cs="Times New Roman" w:ascii="Times New Roman" w:hAnsi="Times New Roman"/>
          <w:b/>
          <w:bCs/>
          <w:color w:val="000000"/>
          <w:sz w:val="24"/>
          <w:szCs w:val="24"/>
          <w:lang w:val="en-US"/>
        </w:rPr>
        <w:t>even the root and the offspring of David</w:t>
      </w:r>
      <w:r>
        <w:rPr>
          <w:rFonts w:eastAsia="Times New Roman" w:cs="Times New Roman" w:ascii="Times New Roman" w:hAnsi="Times New Roman"/>
          <w:color w:val="000000"/>
          <w:sz w:val="24"/>
          <w:szCs w:val="24"/>
          <w:lang w:val="en-US"/>
        </w:rPr>
        <w:t>.” For this we pray, plan, and labor.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Our teaching, our sermonizing and gospelization, both domestic and foreign, should be geared to bringing people into the kingdom of heaven.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I’m afraid that the tragic declines we have seen  within this great fellowship in the last few years,  can be directly tied to the </w:t>
      </w:r>
      <w:r>
        <w:rPr>
          <w:rFonts w:eastAsia="Times New Roman" w:cs="Times New Roman" w:ascii="Times New Roman" w:hAnsi="Times New Roman"/>
          <w:b/>
          <w:bCs/>
          <w:color w:val="000000"/>
          <w:sz w:val="24"/>
          <w:szCs w:val="24"/>
          <w:lang w:val="en-US"/>
        </w:rPr>
        <w:t xml:space="preserve">“HOLD THE FORT” </w:t>
      </w:r>
      <w:r>
        <w:rPr>
          <w:rFonts w:eastAsia="Times New Roman" w:cs="Times New Roman" w:ascii="Times New Roman" w:hAnsi="Times New Roman"/>
          <w:color w:val="000000"/>
          <w:sz w:val="24"/>
          <w:szCs w:val="24"/>
          <w:lang w:val="en-US"/>
        </w:rPr>
        <w:t>philosophy.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My prayer is that the God of Heaven will deliver us from the temptation of being mediocre, average, or laid back, and cause us to rise and build a  Church that is intentionally evangelistic! I Timothy 2:3-4 </w:t>
      </w:r>
      <w:r>
        <w:rPr>
          <w:rFonts w:eastAsia="Times New Roman" w:cs="Times New Roman" w:ascii="Times New Roman" w:hAnsi="Times New Roman"/>
          <w:b/>
          <w:bCs/>
          <w:color w:val="000000"/>
          <w:sz w:val="24"/>
          <w:szCs w:val="24"/>
          <w:lang w:val="en-US"/>
        </w:rPr>
        <w:t>“For this is good and acceptable in the sight of God our Savior; who will have all men to be saved, and to come unto the knowledge of the truth.”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Whether we want to admit it or not the Great Commission of Christ to the Church is still </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Mark 16:15 </w:t>
      </w:r>
      <w:r>
        <w:rPr>
          <w:rFonts w:eastAsia="Times New Roman" w:cs="Times New Roman" w:ascii="Times New Roman" w:hAnsi="Times New Roman"/>
          <w:b/>
          <w:bCs/>
          <w:color w:val="000000"/>
          <w:sz w:val="24"/>
          <w:szCs w:val="24"/>
          <w:lang w:val="en-US"/>
        </w:rPr>
        <w:t xml:space="preserve">“And he said unto them, Go ye into all the world, and preach the gospel to every creature.” </w:t>
      </w:r>
      <w:r>
        <w:rPr>
          <w:rFonts w:eastAsia="Times New Roman" w:cs="Times New Roman" w:ascii="Times New Roman" w:hAnsi="Times New Roman"/>
          <w:color w:val="000000"/>
          <w:sz w:val="24"/>
          <w:szCs w:val="24"/>
          <w:lang w:val="en-US"/>
        </w:rPr>
        <w:t>This is the Great Commission, not the Great Suggestion!</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God, would you give us some </w:t>
      </w:r>
      <w:r>
        <w:rPr>
          <w:rFonts w:eastAsia="Times New Roman" w:cs="Times New Roman" w:ascii="Times New Roman" w:hAnsi="Times New Roman"/>
          <w:b/>
          <w:bCs/>
          <w:color w:val="000000"/>
          <w:sz w:val="24"/>
          <w:szCs w:val="24"/>
          <w:lang w:val="en-US"/>
        </w:rPr>
        <w:t>“CONTEMPORARIES OF ISSACHAR”</w:t>
      </w:r>
      <w:r>
        <w:rPr>
          <w:rFonts w:eastAsia="Times New Roman" w:cs="Times New Roman" w:ascii="Times New Roman" w:hAnsi="Times New Roman"/>
          <w:color w:val="000000"/>
          <w:sz w:val="24"/>
          <w:szCs w:val="24"/>
          <w:lang w:val="en-US"/>
        </w:rPr>
        <w:t xml:space="preserve"> in every church in this Fellowship?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Young people, I pray that you will make up your mind right now to quit </w:t>
      </w:r>
      <w:r>
        <w:rPr>
          <w:rFonts w:eastAsia="Times New Roman" w:cs="Times New Roman" w:ascii="Times New Roman" w:hAnsi="Times New Roman"/>
          <w:b/>
          <w:bCs/>
          <w:color w:val="000000"/>
          <w:sz w:val="24"/>
          <w:szCs w:val="24"/>
          <w:lang w:val="en-US"/>
        </w:rPr>
        <w:t>“HOLDING THE FORT”</w:t>
      </w:r>
      <w:r>
        <w:rPr>
          <w:rFonts w:eastAsia="Times New Roman" w:cs="Times New Roman" w:ascii="Times New Roman" w:hAnsi="Times New Roman"/>
          <w:color w:val="000000"/>
          <w:sz w:val="24"/>
          <w:szCs w:val="24"/>
          <w:lang w:val="en-US"/>
        </w:rPr>
        <w:t xml:space="preserve">, and set about the business of preparing our strategy for </w:t>
      </w:r>
      <w:r>
        <w:rPr>
          <w:rFonts w:eastAsia="Times New Roman" w:cs="Times New Roman" w:ascii="Times New Roman" w:hAnsi="Times New Roman"/>
          <w:b/>
          <w:bCs/>
          <w:color w:val="000000"/>
          <w:sz w:val="24"/>
          <w:szCs w:val="24"/>
          <w:lang w:val="en-US"/>
        </w:rPr>
        <w:t>“STORMING THE FORT”</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Let me sound an alarm here, however. We must maintain this purpose without compromising our </w:t>
      </w:r>
      <w:r>
        <w:rPr>
          <w:rFonts w:eastAsia="Times New Roman" w:cs="Times New Roman" w:ascii="Times New Roman" w:hAnsi="Times New Roman"/>
          <w:color w:val="000000"/>
          <w:sz w:val="24"/>
          <w:szCs w:val="24"/>
          <w:u w:val="single"/>
          <w:lang w:val="en-US"/>
        </w:rPr>
        <w:t>message</w:t>
      </w:r>
      <w:r>
        <w:rPr>
          <w:rFonts w:eastAsia="Times New Roman" w:cs="Times New Roman" w:ascii="Times New Roman" w:hAnsi="Times New Roman"/>
          <w:color w:val="000000"/>
          <w:sz w:val="24"/>
          <w:szCs w:val="24"/>
          <w:lang w:val="en-US"/>
        </w:rPr>
        <w:t>. If the message is lost, then all is lost.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There is a subtle and erroneous teaching abroad today that the end justifies the means. This is both portrayed and verbalized on the screen, in the marketplace, in the home and far too often in the Church.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All too many unsuspecting people have embraced this fallacy. If we allow the vultures of compromise to peck away at our integrity very soon our message will be but sounding brass and a humanistic gospel!</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In every successful army, team, group, outfit and company there are three very important components at work: </w:t>
      </w:r>
      <w:r>
        <w:rPr>
          <w:rFonts w:eastAsia="Times New Roman" w:cs="Times New Roman" w:ascii="Times New Roman" w:hAnsi="Times New Roman"/>
          <w:b/>
          <w:bCs/>
          <w:color w:val="000000"/>
          <w:sz w:val="24"/>
          <w:szCs w:val="24"/>
          <w:lang w:val="en-US"/>
        </w:rPr>
        <w:t xml:space="preserve">“LEADERS”, “FOLLOWERS”, </w:t>
      </w:r>
      <w:r>
        <w:rPr>
          <w:rFonts w:eastAsia="Times New Roman" w:cs="Times New Roman" w:ascii="Times New Roman" w:hAnsi="Times New Roman"/>
          <w:color w:val="000000"/>
          <w:sz w:val="24"/>
          <w:szCs w:val="24"/>
          <w:lang w:val="en-US"/>
        </w:rPr>
        <w:t xml:space="preserve">and </w:t>
      </w:r>
      <w:r>
        <w:rPr>
          <w:rFonts w:eastAsia="Times New Roman" w:cs="Times New Roman" w:ascii="Times New Roman" w:hAnsi="Times New Roman"/>
          <w:b/>
          <w:bCs/>
          <w:color w:val="000000"/>
          <w:sz w:val="24"/>
          <w:szCs w:val="24"/>
          <w:lang w:val="en-US"/>
        </w:rPr>
        <w:t>“PURVEYORS OF CHANGE”.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Let’s look at them.</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 LEADERS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  If people do not know where they are going, any road will get them there.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If people do not know where they stand, then they do not know where they are going.</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If people do not stand for something then they will fall for anything.</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In my opinion, herein lies one of the greatest obstacles facing the Church. There is a tremendous need for those who have been thrust into a role of  leadership to find the </w:t>
      </w:r>
      <w:r>
        <w:rPr>
          <w:rFonts w:eastAsia="Times New Roman" w:cs="Times New Roman" w:ascii="Times New Roman" w:hAnsi="Times New Roman"/>
          <w:color w:val="000000"/>
          <w:sz w:val="24"/>
          <w:szCs w:val="24"/>
          <w:u w:val="single"/>
          <w:lang w:val="en-US"/>
        </w:rPr>
        <w:t>direction</w:t>
      </w:r>
      <w:r>
        <w:rPr>
          <w:rFonts w:eastAsia="Times New Roman" w:cs="Times New Roman" w:ascii="Times New Roman" w:hAnsi="Times New Roman"/>
          <w:color w:val="000000"/>
          <w:sz w:val="24"/>
          <w:szCs w:val="24"/>
          <w:lang w:val="en-US"/>
        </w:rPr>
        <w:t xml:space="preserve"> of the wind of the Spirit, and then </w:t>
      </w:r>
      <w:r>
        <w:rPr>
          <w:rFonts w:eastAsia="Times New Roman" w:cs="Times New Roman" w:ascii="Times New Roman" w:hAnsi="Times New Roman"/>
          <w:color w:val="000000"/>
          <w:sz w:val="24"/>
          <w:szCs w:val="24"/>
          <w:u w:val="single"/>
          <w:lang w:val="en-US"/>
        </w:rPr>
        <w:t>flow</w:t>
      </w:r>
      <w:r>
        <w:rPr>
          <w:rFonts w:eastAsia="Times New Roman" w:cs="Times New Roman" w:ascii="Times New Roman" w:hAnsi="Times New Roman"/>
          <w:color w:val="000000"/>
          <w:sz w:val="24"/>
          <w:szCs w:val="24"/>
          <w:lang w:val="en-US"/>
        </w:rPr>
        <w:t xml:space="preserve"> in that direction.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text says of the children of Issachar that they were men that had  </w:t>
      </w:r>
      <w:r>
        <w:rPr>
          <w:rFonts w:eastAsia="Times New Roman" w:cs="Times New Roman" w:ascii="Times New Roman" w:hAnsi="Times New Roman"/>
          <w:b/>
          <w:bCs/>
          <w:color w:val="000000"/>
          <w:sz w:val="24"/>
          <w:szCs w:val="24"/>
          <w:lang w:val="en-US"/>
        </w:rPr>
        <w:t>“understanding of the times to know what Israel ought to do”</w:t>
      </w:r>
      <w:r>
        <w:rPr>
          <w:rFonts w:eastAsia="Times New Roman" w:cs="Times New Roman" w:ascii="Times New Roman" w:hAnsi="Times New Roman"/>
          <w:color w:val="000000"/>
          <w:sz w:val="24"/>
          <w:szCs w:val="24"/>
          <w:lang w:val="en-US"/>
        </w:rPr>
        <w:t>.I pray that GOD will make that kind of  “LEADERS” out of some of you!</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believe that the ability to </w:t>
      </w:r>
      <w:r>
        <w:rPr>
          <w:rFonts w:eastAsia="Times New Roman" w:cs="Times New Roman" w:ascii="Times New Roman" w:hAnsi="Times New Roman"/>
          <w:b/>
          <w:bCs/>
          <w:color w:val="000000"/>
          <w:sz w:val="24"/>
          <w:szCs w:val="24"/>
          <w:lang w:val="en-US"/>
        </w:rPr>
        <w:t>“LEAD”</w:t>
      </w:r>
      <w:r>
        <w:rPr>
          <w:rFonts w:eastAsia="Times New Roman" w:cs="Times New Roman" w:ascii="Times New Roman" w:hAnsi="Times New Roman"/>
          <w:color w:val="000000"/>
          <w:sz w:val="24"/>
          <w:szCs w:val="24"/>
          <w:lang w:val="en-US"/>
        </w:rPr>
        <w:t xml:space="preserve"> is given in part by the Lord!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However, I am also inclined to believe that the Lord has endued each one of us with the potential of developing our God-given </w:t>
      </w:r>
      <w:r>
        <w:rPr>
          <w:rFonts w:eastAsia="Times New Roman" w:cs="Times New Roman" w:ascii="Times New Roman" w:hAnsi="Times New Roman"/>
          <w:b/>
          <w:bCs/>
          <w:color w:val="000000"/>
          <w:sz w:val="24"/>
          <w:szCs w:val="24"/>
          <w:lang w:val="en-US"/>
        </w:rPr>
        <w:t>“LEADERSHIP”</w:t>
      </w:r>
      <w:r>
        <w:rPr>
          <w:rFonts w:eastAsia="Times New Roman" w:cs="Times New Roman" w:ascii="Times New Roman" w:hAnsi="Times New Roman"/>
          <w:color w:val="000000"/>
          <w:sz w:val="24"/>
          <w:szCs w:val="24"/>
          <w:lang w:val="en-US"/>
        </w:rPr>
        <w:t xml:space="preserve"> abilities to the desired level!</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II Timothy 2:15 “</w:t>
      </w:r>
      <w:r>
        <w:rPr>
          <w:rFonts w:eastAsia="Times New Roman" w:cs="Times New Roman" w:ascii="Times New Roman" w:hAnsi="Times New Roman"/>
          <w:b/>
          <w:bCs/>
          <w:color w:val="000000"/>
          <w:sz w:val="24"/>
          <w:szCs w:val="24"/>
          <w:lang w:val="en-US"/>
        </w:rPr>
        <w:t>Study to show thyself approved unto God, a workman that needeth not to be ashamed, rightly dividing the word of truth.”</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If we are to survive in this modern day we must make some adjustments and tailor our Churches  to minister to the felt needs of our respective communities.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B. In our text two hundred men headed the work. They were “LEADERS”. Then all their brethren were at their command. These men were singled out by God. They seemed to possess a keen insight concerning the times. They not only had a keen insight, but a broad understanding of how to go about the task.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Their assignment was the proper </w:t>
      </w:r>
      <w:r>
        <w:rPr>
          <w:rFonts w:eastAsia="Times New Roman" w:cs="Times New Roman" w:ascii="Times New Roman" w:hAnsi="Times New Roman"/>
          <w:color w:val="000000"/>
          <w:sz w:val="24"/>
          <w:szCs w:val="24"/>
          <w:u w:val="single"/>
          <w:lang w:val="en-US"/>
        </w:rPr>
        <w:t>strategy</w:t>
      </w:r>
      <w:r>
        <w:rPr>
          <w:rFonts w:eastAsia="Times New Roman" w:cs="Times New Roman" w:ascii="Times New Roman" w:hAnsi="Times New Roman"/>
          <w:color w:val="000000"/>
          <w:sz w:val="24"/>
          <w:szCs w:val="24"/>
          <w:lang w:val="en-US"/>
        </w:rPr>
        <w:t xml:space="preserve"> and </w:t>
      </w:r>
      <w:r>
        <w:rPr>
          <w:rFonts w:eastAsia="Times New Roman" w:cs="Times New Roman" w:ascii="Times New Roman" w:hAnsi="Times New Roman"/>
          <w:color w:val="000000"/>
          <w:sz w:val="24"/>
          <w:szCs w:val="24"/>
          <w:u w:val="single"/>
          <w:lang w:val="en-US"/>
        </w:rPr>
        <w:t>logistics</w:t>
      </w:r>
      <w:r>
        <w:rPr>
          <w:rFonts w:eastAsia="Times New Roman" w:cs="Times New Roman" w:ascii="Times New Roman" w:hAnsi="Times New Roman"/>
          <w:color w:val="000000"/>
          <w:sz w:val="24"/>
          <w:szCs w:val="24"/>
          <w:lang w:val="en-US"/>
        </w:rPr>
        <w:t>. In an army there must be</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LEADERSHIP”</w:t>
      </w:r>
      <w:r>
        <w:rPr>
          <w:rFonts w:eastAsia="Times New Roman" w:cs="Times New Roman" w:ascii="Times New Roman" w:hAnsi="Times New Roman"/>
          <w:color w:val="000000"/>
          <w:sz w:val="24"/>
          <w:szCs w:val="24"/>
          <w:lang w:val="en-US"/>
        </w:rPr>
        <w:t xml:space="preserve"> and </w:t>
      </w:r>
      <w:r>
        <w:rPr>
          <w:rFonts w:eastAsia="Times New Roman" w:cs="Times New Roman" w:ascii="Times New Roman" w:hAnsi="Times New Roman"/>
          <w:b/>
          <w:bCs/>
          <w:color w:val="000000"/>
          <w:sz w:val="24"/>
          <w:szCs w:val="24"/>
          <w:lang w:val="en-US"/>
        </w:rPr>
        <w:t>“FOLLOWSHIP”!</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There must be careful planning on the part of </w:t>
      </w:r>
      <w:r>
        <w:rPr>
          <w:rFonts w:eastAsia="Times New Roman" w:cs="Times New Roman" w:ascii="Times New Roman" w:hAnsi="Times New Roman"/>
          <w:b/>
          <w:bCs/>
          <w:color w:val="000000"/>
          <w:sz w:val="24"/>
          <w:szCs w:val="24"/>
          <w:lang w:val="en-US"/>
        </w:rPr>
        <w:t>“LEADERSHIP”</w:t>
      </w:r>
      <w:r>
        <w:rPr>
          <w:rFonts w:eastAsia="Times New Roman" w:cs="Times New Roman" w:ascii="Times New Roman" w:hAnsi="Times New Roman"/>
          <w:color w:val="000000"/>
          <w:sz w:val="24"/>
          <w:szCs w:val="24"/>
          <w:lang w:val="en-US"/>
        </w:rPr>
        <w:t xml:space="preserve">. We must develop  a workable </w:t>
      </w:r>
      <w:r>
        <w:rPr>
          <w:rFonts w:eastAsia="Times New Roman" w:cs="Times New Roman" w:ascii="Times New Roman" w:hAnsi="Times New Roman"/>
          <w:b/>
          <w:bCs/>
          <w:color w:val="000000"/>
          <w:sz w:val="24"/>
          <w:szCs w:val="24"/>
          <w:lang w:val="en-US"/>
        </w:rPr>
        <w:t>“PLAN”</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C. I want to encourage each of you who intend to be in “LEADERSHIP” at some point to continually ask yourself,  </w:t>
      </w:r>
      <w:r>
        <w:rPr>
          <w:rFonts w:eastAsia="Times New Roman" w:cs="Times New Roman" w:ascii="Times New Roman" w:hAnsi="Times New Roman"/>
          <w:b/>
          <w:bCs/>
          <w:color w:val="000000"/>
          <w:sz w:val="24"/>
          <w:szCs w:val="24"/>
          <w:lang w:val="en-US"/>
        </w:rPr>
        <w:t>“DO I HAVE A PLAN?”</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If we are going to be  </w:t>
      </w:r>
      <w:r>
        <w:rPr>
          <w:rFonts w:eastAsia="Times New Roman" w:cs="Times New Roman" w:ascii="Times New Roman" w:hAnsi="Times New Roman"/>
          <w:b/>
          <w:bCs/>
          <w:color w:val="000000"/>
          <w:sz w:val="24"/>
          <w:szCs w:val="24"/>
          <w:lang w:val="en-US"/>
        </w:rPr>
        <w:t>“CONTEMPORARIES OF ISSACHAR”</w:t>
      </w:r>
      <w:r>
        <w:rPr>
          <w:rFonts w:eastAsia="Times New Roman" w:cs="Times New Roman" w:ascii="Times New Roman" w:hAnsi="Times New Roman"/>
          <w:color w:val="000000"/>
          <w:sz w:val="24"/>
          <w:szCs w:val="24"/>
          <w:lang w:val="en-US"/>
        </w:rPr>
        <w:t xml:space="preserve"> you must have a “PLAN” that has been given to you by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If you don’t have a </w:t>
      </w:r>
      <w:r>
        <w:rPr>
          <w:rFonts w:eastAsia="Times New Roman" w:cs="Times New Roman" w:ascii="Times New Roman" w:hAnsi="Times New Roman"/>
          <w:b/>
          <w:bCs/>
          <w:color w:val="000000"/>
          <w:sz w:val="24"/>
          <w:szCs w:val="24"/>
          <w:lang w:val="en-US"/>
        </w:rPr>
        <w:t>“PLAN”</w:t>
      </w:r>
      <w:r>
        <w:rPr>
          <w:rFonts w:eastAsia="Times New Roman" w:cs="Times New Roman" w:ascii="Times New Roman" w:hAnsi="Times New Roman"/>
          <w:color w:val="000000"/>
          <w:sz w:val="24"/>
          <w:szCs w:val="24"/>
          <w:lang w:val="en-US"/>
        </w:rPr>
        <w:t xml:space="preserve">, you have a </w:t>
      </w:r>
      <w:r>
        <w:rPr>
          <w:rFonts w:eastAsia="Times New Roman" w:cs="Times New Roman" w:ascii="Times New Roman" w:hAnsi="Times New Roman"/>
          <w:color w:val="000000"/>
          <w:sz w:val="24"/>
          <w:szCs w:val="24"/>
          <w:u w:val="single"/>
          <w:lang w:val="en-US"/>
        </w:rPr>
        <w:t>choice</w:t>
      </w:r>
      <w:r>
        <w:rPr>
          <w:rFonts w:eastAsia="Times New Roman" w:cs="Times New Roman" w:ascii="Times New Roman" w:hAnsi="Times New Roman"/>
          <w:color w:val="000000"/>
          <w:sz w:val="24"/>
          <w:szCs w:val="24"/>
          <w:lang w:val="en-US"/>
        </w:rPr>
        <w:t xml:space="preserve">. Get on your face before the Lord until you get one, or consider the fact that you may not be called to </w:t>
      </w:r>
      <w:r>
        <w:rPr>
          <w:rFonts w:eastAsia="Times New Roman" w:cs="Times New Roman" w:ascii="Times New Roman" w:hAnsi="Times New Roman"/>
          <w:b/>
          <w:bCs/>
          <w:color w:val="000000"/>
          <w:sz w:val="24"/>
          <w:szCs w:val="24"/>
          <w:lang w:val="en-US"/>
        </w:rPr>
        <w:t xml:space="preserve">“LEADERSHIP”   </w:t>
      </w:r>
      <w:r>
        <w:rPr>
          <w:rFonts w:eastAsia="Times New Roman" w:cs="Times New Roman" w:ascii="Times New Roman" w:hAnsi="Times New Roman"/>
          <w:color w:val="000000"/>
          <w:sz w:val="24"/>
          <w:szCs w:val="24"/>
          <w:lang w:val="en-US"/>
        </w:rPr>
        <w:t xml:space="preserve">but </w:t>
      </w:r>
      <w:r>
        <w:rPr>
          <w:rFonts w:eastAsia="Times New Roman" w:cs="Times New Roman" w:ascii="Times New Roman" w:hAnsi="Times New Roman"/>
          <w:b/>
          <w:bCs/>
          <w:color w:val="000000"/>
          <w:sz w:val="24"/>
          <w:szCs w:val="24"/>
          <w:lang w:val="en-US"/>
        </w:rPr>
        <w:t>“FOLLOWSHIP”</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Without proper </w:t>
      </w:r>
      <w:r>
        <w:rPr>
          <w:rFonts w:eastAsia="Times New Roman" w:cs="Times New Roman" w:ascii="Times New Roman" w:hAnsi="Times New Roman"/>
          <w:color w:val="000000"/>
          <w:sz w:val="24"/>
          <w:szCs w:val="24"/>
          <w:u w:val="single"/>
          <w:lang w:val="en-US"/>
        </w:rPr>
        <w:t>insight</w:t>
      </w:r>
      <w:r>
        <w:rPr>
          <w:rFonts w:eastAsia="Times New Roman" w:cs="Times New Roman" w:ascii="Times New Roman" w:hAnsi="Times New Roman"/>
          <w:color w:val="000000"/>
          <w:sz w:val="24"/>
          <w:szCs w:val="24"/>
          <w:lang w:val="en-US"/>
        </w:rPr>
        <w:t xml:space="preserve"> and </w:t>
      </w:r>
      <w:r>
        <w:rPr>
          <w:rFonts w:eastAsia="Times New Roman" w:cs="Times New Roman" w:ascii="Times New Roman" w:hAnsi="Times New Roman"/>
          <w:color w:val="000000"/>
          <w:sz w:val="24"/>
          <w:szCs w:val="24"/>
          <w:u w:val="single"/>
          <w:lang w:val="en-US"/>
        </w:rPr>
        <w:t xml:space="preserve">“LEADERSHIP” </w:t>
      </w:r>
      <w:r>
        <w:rPr>
          <w:rFonts w:eastAsia="Times New Roman" w:cs="Times New Roman" w:ascii="Times New Roman" w:hAnsi="Times New Roman"/>
          <w:color w:val="000000"/>
          <w:sz w:val="24"/>
          <w:szCs w:val="24"/>
          <w:lang w:val="en-US"/>
        </w:rPr>
        <w:t xml:space="preserve">the church will end up in pandemonium.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Sometimes the minister supposing to lead the parade, does not have the faintest idea</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which direction it took.</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God, give us </w:t>
      </w:r>
      <w:r>
        <w:rPr>
          <w:rFonts w:eastAsia="Times New Roman" w:cs="Times New Roman" w:ascii="Times New Roman" w:hAnsi="Times New Roman"/>
          <w:b/>
          <w:bCs/>
          <w:color w:val="000000"/>
          <w:sz w:val="24"/>
          <w:szCs w:val="24"/>
          <w:lang w:val="en-US"/>
        </w:rPr>
        <w:t>“LEADERS”</w:t>
      </w:r>
      <w:r>
        <w:rPr>
          <w:rFonts w:eastAsia="Times New Roman" w:cs="Times New Roman" w:ascii="Times New Roman" w:hAnsi="Times New Roman"/>
          <w:color w:val="000000"/>
          <w:sz w:val="24"/>
          <w:szCs w:val="24"/>
          <w:lang w:val="en-US"/>
        </w:rPr>
        <w:t xml:space="preserve"> who have a </w:t>
      </w:r>
      <w:r>
        <w:rPr>
          <w:rFonts w:eastAsia="Times New Roman" w:cs="Times New Roman" w:ascii="Times New Roman" w:hAnsi="Times New Roman"/>
          <w:b/>
          <w:bCs/>
          <w:color w:val="000000"/>
          <w:sz w:val="24"/>
          <w:szCs w:val="24"/>
          <w:lang w:val="en-US"/>
        </w:rPr>
        <w:t>“PLAN”</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Give us leaders who will dare to become </w:t>
      </w:r>
      <w:r>
        <w:rPr>
          <w:rFonts w:eastAsia="Times New Roman" w:cs="Times New Roman" w:ascii="Times New Roman" w:hAnsi="Times New Roman"/>
          <w:b/>
          <w:bCs/>
          <w:color w:val="000000"/>
          <w:sz w:val="24"/>
          <w:szCs w:val="24"/>
          <w:lang w:val="en-US"/>
        </w:rPr>
        <w:t>“CONTEMPORARIES OF ISSACHAR”</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LEADERS!”</w:t>
      </w:r>
      <w:r>
        <w:rPr>
          <w:rFonts w:eastAsia="Times New Roman" w:cs="Times New Roman" w:ascii="Times New Roman" w:hAnsi="Times New Roman"/>
          <w:color w:val="000000"/>
          <w:sz w:val="24"/>
          <w:szCs w:val="24"/>
          <w:lang w:val="en-US"/>
        </w:rPr>
        <w:t xml:space="preserve"> Lead, follow, or get out of the way!</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 FOLLOWERS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 Let us look at the beautiful organization under God’s leadership!</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In our text it seems that each tribe had its quota of responsibilities. They were working for one united purpose. They did not supplant one another, but rather supplemented each other. These tribes were </w:t>
      </w:r>
      <w:r>
        <w:rPr>
          <w:rFonts w:eastAsia="Times New Roman" w:cs="Times New Roman" w:ascii="Times New Roman" w:hAnsi="Times New Roman"/>
          <w:b/>
          <w:bCs/>
          <w:color w:val="000000"/>
          <w:sz w:val="24"/>
          <w:szCs w:val="24"/>
          <w:lang w:val="en-US"/>
        </w:rPr>
        <w:t>“ready armed to the war”</w:t>
      </w:r>
      <w:r>
        <w:rPr>
          <w:rFonts w:eastAsia="Times New Roman" w:cs="Times New Roman" w:ascii="Times New Roman" w:hAnsi="Times New Roman"/>
          <w:color w:val="000000"/>
          <w:sz w:val="24"/>
          <w:szCs w:val="24"/>
          <w:lang w:val="en-US"/>
        </w:rPr>
        <w:t xml:space="preserve"> vs. 24. It is said of them that they could </w:t>
      </w:r>
      <w:r>
        <w:rPr>
          <w:rFonts w:eastAsia="Times New Roman" w:cs="Times New Roman" w:ascii="Times New Roman" w:hAnsi="Times New Roman"/>
          <w:b/>
          <w:bCs/>
          <w:color w:val="000000"/>
          <w:sz w:val="24"/>
          <w:szCs w:val="24"/>
          <w:lang w:val="en-US"/>
        </w:rPr>
        <w:t>“keep rank”</w:t>
      </w:r>
      <w:r>
        <w:rPr>
          <w:rFonts w:eastAsia="Times New Roman" w:cs="Times New Roman" w:ascii="Times New Roman" w:hAnsi="Times New Roman"/>
          <w:color w:val="000000"/>
          <w:sz w:val="24"/>
          <w:szCs w:val="24"/>
          <w:lang w:val="en-US"/>
        </w:rPr>
        <w:t xml:space="preserve">, they </w:t>
      </w:r>
      <w:r>
        <w:rPr>
          <w:rFonts w:eastAsia="Times New Roman" w:cs="Times New Roman" w:ascii="Times New Roman" w:hAnsi="Times New Roman"/>
          <w:b/>
          <w:bCs/>
          <w:color w:val="000000"/>
          <w:sz w:val="24"/>
          <w:szCs w:val="24"/>
          <w:lang w:val="en-US"/>
        </w:rPr>
        <w:t>“were not of a double heart.”</w:t>
      </w:r>
      <w:r>
        <w:rPr>
          <w:rFonts w:eastAsia="Times New Roman" w:cs="Times New Roman" w:ascii="Times New Roman" w:hAnsi="Times New Roman"/>
          <w:color w:val="000000"/>
          <w:sz w:val="24"/>
          <w:szCs w:val="24"/>
          <w:lang w:val="en-US"/>
        </w:rPr>
        <w:t xml:space="preserve"> vs. 33</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pray that the God of Heaven will give us people who have got the stomach for the work, people ready to roll up their sleeves and go to work! God, give us  </w:t>
      </w:r>
      <w:r>
        <w:rPr>
          <w:rFonts w:eastAsia="Times New Roman" w:cs="Times New Roman" w:ascii="Times New Roman" w:hAnsi="Times New Roman"/>
          <w:b/>
          <w:bCs/>
          <w:color w:val="000000"/>
          <w:sz w:val="24"/>
          <w:szCs w:val="24"/>
          <w:lang w:val="en-US"/>
        </w:rPr>
        <w:t>“CONTEMPORARIES OF ISSACHAR!”</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In every successful Church there must be </w:t>
      </w:r>
      <w:r>
        <w:rPr>
          <w:rFonts w:eastAsia="Times New Roman" w:cs="Times New Roman" w:ascii="Times New Roman" w:hAnsi="Times New Roman"/>
          <w:b/>
          <w:bCs/>
          <w:color w:val="000000"/>
          <w:sz w:val="24"/>
          <w:szCs w:val="24"/>
          <w:lang w:val="en-US"/>
        </w:rPr>
        <w:t>“LEADERSHIP”</w:t>
      </w:r>
      <w:r>
        <w:rPr>
          <w:rFonts w:eastAsia="Times New Roman" w:cs="Times New Roman" w:ascii="Times New Roman" w:hAnsi="Times New Roman"/>
          <w:color w:val="000000"/>
          <w:sz w:val="24"/>
          <w:szCs w:val="24"/>
          <w:lang w:val="en-US"/>
        </w:rPr>
        <w:t xml:space="preserve"> and </w:t>
      </w:r>
      <w:r>
        <w:rPr>
          <w:rFonts w:eastAsia="Times New Roman" w:cs="Times New Roman" w:ascii="Times New Roman" w:hAnsi="Times New Roman"/>
          <w:b/>
          <w:bCs/>
          <w:color w:val="000000"/>
          <w:sz w:val="24"/>
          <w:szCs w:val="24"/>
          <w:lang w:val="en-US"/>
        </w:rPr>
        <w:t>“FOLLOWSHIP”</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There must be careful planning on the part of some.</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Then there must be those who will </w:t>
      </w:r>
      <w:r>
        <w:rPr>
          <w:rFonts w:eastAsia="Times New Roman" w:cs="Times New Roman" w:ascii="Times New Roman" w:hAnsi="Times New Roman"/>
          <w:color w:val="000000"/>
          <w:sz w:val="24"/>
          <w:szCs w:val="24"/>
          <w:u w:val="single"/>
          <w:lang w:val="en-US"/>
        </w:rPr>
        <w:t>implement</w:t>
      </w:r>
      <w:r>
        <w:rPr>
          <w:rFonts w:eastAsia="Times New Roman" w:cs="Times New Roman" w:ascii="Times New Roman" w:hAnsi="Times New Roman"/>
          <w:color w:val="000000"/>
          <w:sz w:val="24"/>
          <w:szCs w:val="24"/>
          <w:lang w:val="en-US"/>
        </w:rPr>
        <w:t xml:space="preserve"> this plan.</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B. Moses was overworked and over burdened. Then at the suggestion of his father-in-law, he picked seventy men to share in the responsibility.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If you are to have </w:t>
      </w:r>
      <w:r>
        <w:rPr>
          <w:rFonts w:eastAsia="Times New Roman" w:cs="Times New Roman" w:ascii="Times New Roman" w:hAnsi="Times New Roman"/>
          <w:b/>
          <w:bCs/>
          <w:color w:val="000000"/>
          <w:sz w:val="24"/>
          <w:szCs w:val="24"/>
          <w:lang w:val="en-US"/>
        </w:rPr>
        <w:t>“LEADERS”</w:t>
      </w:r>
      <w:r>
        <w:rPr>
          <w:rFonts w:eastAsia="Times New Roman" w:cs="Times New Roman" w:ascii="Times New Roman" w:hAnsi="Times New Roman"/>
          <w:color w:val="000000"/>
          <w:sz w:val="24"/>
          <w:szCs w:val="24"/>
          <w:lang w:val="en-US"/>
        </w:rPr>
        <w:t xml:space="preserve"> in the Church there must be those who are willing to </w:t>
      </w:r>
      <w:r>
        <w:rPr>
          <w:rFonts w:eastAsia="Times New Roman" w:cs="Times New Roman" w:ascii="Times New Roman" w:hAnsi="Times New Roman"/>
          <w:b/>
          <w:bCs/>
          <w:color w:val="000000"/>
          <w:sz w:val="24"/>
          <w:szCs w:val="24"/>
          <w:lang w:val="en-US"/>
        </w:rPr>
        <w:t>“FOLLOW”</w:t>
      </w:r>
      <w:r>
        <w:rPr>
          <w:rFonts w:eastAsia="Times New Roman" w:cs="Times New Roman" w:ascii="Times New Roman" w:hAnsi="Times New Roman"/>
          <w:color w:val="000000"/>
          <w:sz w:val="24"/>
          <w:szCs w:val="24"/>
          <w:lang w:val="en-US"/>
        </w:rPr>
        <w:t xml:space="preserve"> the </w:t>
      </w:r>
      <w:r>
        <w:rPr>
          <w:rFonts w:eastAsia="Times New Roman" w:cs="Times New Roman" w:ascii="Times New Roman" w:hAnsi="Times New Roman"/>
          <w:b/>
          <w:bCs/>
          <w:color w:val="000000"/>
          <w:sz w:val="24"/>
          <w:szCs w:val="24"/>
          <w:lang w:val="en-US"/>
        </w:rPr>
        <w:t>“LEADERSHIP”</w:t>
      </w:r>
      <w:r>
        <w:rPr>
          <w:rFonts w:eastAsia="Times New Roman" w:cs="Times New Roman" w:ascii="Times New Roman" w:hAnsi="Times New Roman"/>
          <w:color w:val="000000"/>
          <w:sz w:val="24"/>
          <w:szCs w:val="24"/>
          <w:lang w:val="en-US"/>
        </w:rPr>
        <w:t xml:space="preserve"> being provided.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have discovered that if I have a well thought out plan that is bathed in prayer, for the most part, people will be willing to </w:t>
      </w:r>
      <w:r>
        <w:rPr>
          <w:rFonts w:eastAsia="Times New Roman" w:cs="Times New Roman" w:ascii="Times New Roman" w:hAnsi="Times New Roman"/>
          <w:b/>
          <w:bCs/>
          <w:color w:val="000000"/>
          <w:sz w:val="24"/>
          <w:szCs w:val="24"/>
          <w:lang w:val="en-US"/>
        </w:rPr>
        <w:t xml:space="preserve">“FOLLOW” </w:t>
      </w:r>
      <w:r>
        <w:rPr>
          <w:rFonts w:eastAsia="Times New Roman" w:cs="Times New Roman" w:ascii="Times New Roman" w:hAnsi="Times New Roman"/>
          <w:color w:val="000000"/>
          <w:sz w:val="24"/>
          <w:szCs w:val="24"/>
          <w:lang w:val="en-US"/>
        </w:rPr>
        <w:t xml:space="preserve">the </w:t>
      </w:r>
      <w:r>
        <w:rPr>
          <w:rFonts w:eastAsia="Times New Roman" w:cs="Times New Roman" w:ascii="Times New Roman" w:hAnsi="Times New Roman"/>
          <w:b/>
          <w:bCs/>
          <w:color w:val="000000"/>
          <w:sz w:val="24"/>
          <w:szCs w:val="24"/>
          <w:lang w:val="en-US"/>
        </w:rPr>
        <w:t>“LEADERSHIP”</w:t>
      </w:r>
      <w:r>
        <w:rPr>
          <w:rFonts w:eastAsia="Times New Roman" w:cs="Times New Roman" w:ascii="Times New Roman" w:hAnsi="Times New Roman"/>
          <w:color w:val="000000"/>
          <w:sz w:val="24"/>
          <w:szCs w:val="24"/>
          <w:lang w:val="en-US"/>
        </w:rPr>
        <w:t xml:space="preserve"> being provided.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By the same token, I realize that there have been times when someone in </w:t>
      </w:r>
      <w:r>
        <w:rPr>
          <w:rFonts w:eastAsia="Times New Roman" w:cs="Times New Roman" w:ascii="Times New Roman" w:hAnsi="Times New Roman"/>
          <w:b/>
          <w:bCs/>
          <w:color w:val="000000"/>
          <w:sz w:val="24"/>
          <w:szCs w:val="24"/>
          <w:lang w:val="en-US"/>
        </w:rPr>
        <w:t>“LEADERSHIP”</w:t>
      </w:r>
      <w:r>
        <w:rPr>
          <w:rFonts w:eastAsia="Times New Roman" w:cs="Times New Roman" w:ascii="Times New Roman" w:hAnsi="Times New Roman"/>
          <w:color w:val="000000"/>
          <w:sz w:val="24"/>
          <w:szCs w:val="24"/>
          <w:lang w:val="en-US"/>
        </w:rPr>
        <w:t xml:space="preserve"> had a plan and the people they were supposed to be leading refused to follow!</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In I Cor. 12:28 we find that God as set governments in the church. We need not think it strange when some would break ranks and refuse </w:t>
      </w:r>
      <w:r>
        <w:rPr>
          <w:rFonts w:eastAsia="Times New Roman" w:cs="Times New Roman" w:ascii="Times New Roman" w:hAnsi="Times New Roman"/>
          <w:b/>
          <w:bCs/>
          <w:color w:val="000000"/>
          <w:sz w:val="24"/>
          <w:szCs w:val="24"/>
          <w:lang w:val="en-US"/>
        </w:rPr>
        <w:t>“LEADERSHIP”</w:t>
      </w:r>
      <w:r>
        <w:rPr>
          <w:rFonts w:eastAsia="Times New Roman" w:cs="Times New Roman" w:ascii="Times New Roman" w:hAnsi="Times New Roman"/>
          <w:color w:val="000000"/>
          <w:sz w:val="24"/>
          <w:szCs w:val="24"/>
          <w:lang w:val="en-US"/>
        </w:rPr>
        <w:t>. The apostle Peter describes these kind of folks in II Peter 2:10, “</w:t>
      </w:r>
      <w:r>
        <w:rPr>
          <w:rFonts w:eastAsia="Times New Roman" w:cs="Times New Roman" w:ascii="Times New Roman" w:hAnsi="Times New Roman"/>
          <w:b/>
          <w:bCs/>
          <w:color w:val="000000"/>
          <w:sz w:val="24"/>
          <w:szCs w:val="24"/>
          <w:lang w:val="en-US"/>
        </w:rPr>
        <w:t>but chiefly them that walk after the flesh in the lust of uncleanness, and DESPISE GOVERNMENT...”</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Many churches and Sunday Schools have been stymied and stunted by this caliber of careless characters who were allowed to occupy positions of leadership.</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This would equal to leaving a hound to watch over a nest of eggs or allowing a cat to stand guard over a canary.</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What are we to do about people such as this? Pray until they get in or out!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There is an old adage that says, “There are too many chiefs, and not enough Indians.”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Illustration: Dennis Keenan regarding choir director, “The Lord hasn’t spoken to me yet.”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C. God provides the vision to </w:t>
      </w:r>
      <w:r>
        <w:rPr>
          <w:rFonts w:eastAsia="Times New Roman" w:cs="Times New Roman" w:ascii="Times New Roman" w:hAnsi="Times New Roman"/>
          <w:b/>
          <w:bCs/>
          <w:color w:val="000000"/>
          <w:sz w:val="24"/>
          <w:szCs w:val="24"/>
          <w:lang w:val="en-US"/>
        </w:rPr>
        <w:t>“LEADERS”</w:t>
      </w:r>
      <w:r>
        <w:rPr>
          <w:rFonts w:eastAsia="Times New Roman" w:cs="Times New Roman" w:ascii="Times New Roman" w:hAnsi="Times New Roman"/>
          <w:color w:val="000000"/>
          <w:sz w:val="24"/>
          <w:szCs w:val="24"/>
          <w:lang w:val="en-US"/>
        </w:rPr>
        <w:t xml:space="preserve"> and the ability of implementation to </w:t>
      </w:r>
      <w:r>
        <w:rPr>
          <w:rFonts w:eastAsia="Times New Roman" w:cs="Times New Roman" w:ascii="Times New Roman" w:hAnsi="Times New Roman"/>
          <w:b/>
          <w:bCs/>
          <w:color w:val="000000"/>
          <w:sz w:val="24"/>
          <w:szCs w:val="24"/>
          <w:lang w:val="en-US"/>
        </w:rPr>
        <w:t>“FOLLOWERS”</w:t>
      </w:r>
      <w:r>
        <w:rPr>
          <w:rFonts w:eastAsia="Times New Roman" w:cs="Times New Roman" w:ascii="Times New Roman" w:hAnsi="Times New Roman"/>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Let me just say that one is no more important than the other. The </w:t>
      </w:r>
      <w:r>
        <w:rPr>
          <w:rFonts w:eastAsia="Times New Roman" w:cs="Times New Roman" w:ascii="Times New Roman" w:hAnsi="Times New Roman"/>
          <w:b/>
          <w:bCs/>
          <w:color w:val="000000"/>
          <w:sz w:val="24"/>
          <w:szCs w:val="24"/>
          <w:lang w:val="en-US"/>
        </w:rPr>
        <w:t>“LEADER”</w:t>
      </w:r>
      <w:r>
        <w:rPr>
          <w:rFonts w:eastAsia="Times New Roman" w:cs="Times New Roman" w:ascii="Times New Roman" w:hAnsi="Times New Roman"/>
          <w:color w:val="000000"/>
          <w:sz w:val="24"/>
          <w:szCs w:val="24"/>
          <w:lang w:val="en-US"/>
        </w:rPr>
        <w:t xml:space="preserve"> can’t</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lead without </w:t>
      </w:r>
      <w:r>
        <w:rPr>
          <w:rFonts w:eastAsia="Times New Roman" w:cs="Times New Roman" w:ascii="Times New Roman" w:hAnsi="Times New Roman"/>
          <w:b/>
          <w:bCs/>
          <w:color w:val="000000"/>
          <w:sz w:val="24"/>
          <w:szCs w:val="24"/>
          <w:lang w:val="en-US"/>
        </w:rPr>
        <w:t>“FOLLOWERS”</w:t>
      </w:r>
      <w:r>
        <w:rPr>
          <w:rFonts w:eastAsia="Times New Roman" w:cs="Times New Roman" w:ascii="Times New Roman" w:hAnsi="Times New Roman"/>
          <w:color w:val="000000"/>
          <w:sz w:val="24"/>
          <w:szCs w:val="24"/>
          <w:lang w:val="en-US"/>
        </w:rPr>
        <w:t xml:space="preserve">. The </w:t>
      </w:r>
      <w:r>
        <w:rPr>
          <w:rFonts w:eastAsia="Times New Roman" w:cs="Times New Roman" w:ascii="Times New Roman" w:hAnsi="Times New Roman"/>
          <w:b/>
          <w:bCs/>
          <w:color w:val="000000"/>
          <w:sz w:val="24"/>
          <w:szCs w:val="24"/>
          <w:lang w:val="en-US"/>
        </w:rPr>
        <w:t>“FOLLOWERS”</w:t>
      </w:r>
      <w:r>
        <w:rPr>
          <w:rFonts w:eastAsia="Times New Roman" w:cs="Times New Roman" w:ascii="Times New Roman" w:hAnsi="Times New Roman"/>
          <w:color w:val="000000"/>
          <w:sz w:val="24"/>
          <w:szCs w:val="24"/>
          <w:lang w:val="en-US"/>
        </w:rPr>
        <w:t xml:space="preserve"> can’t follow without a </w:t>
      </w:r>
      <w:r>
        <w:rPr>
          <w:rFonts w:eastAsia="Times New Roman" w:cs="Times New Roman" w:ascii="Times New Roman" w:hAnsi="Times New Roman"/>
          <w:b/>
          <w:bCs/>
          <w:color w:val="000000"/>
          <w:sz w:val="24"/>
          <w:szCs w:val="24"/>
          <w:lang w:val="en-US"/>
        </w:rPr>
        <w:t>“LEADER”</w:t>
      </w:r>
      <w:r>
        <w:rPr>
          <w:rFonts w:eastAsia="Times New Roman" w:cs="Times New Roman" w:ascii="Times New Roman" w:hAnsi="Times New Roman"/>
          <w:color w:val="000000"/>
          <w:sz w:val="24"/>
          <w:szCs w:val="24"/>
          <w:lang w:val="en-US"/>
        </w:rPr>
        <w:t xml:space="preserve"> to set the direction.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If we as a Church will properly empower </w:t>
      </w:r>
      <w:r>
        <w:rPr>
          <w:rFonts w:eastAsia="Times New Roman" w:cs="Times New Roman" w:ascii="Times New Roman" w:hAnsi="Times New Roman"/>
          <w:b/>
          <w:bCs/>
          <w:color w:val="000000"/>
          <w:sz w:val="24"/>
          <w:szCs w:val="24"/>
          <w:lang w:val="en-US"/>
        </w:rPr>
        <w:t>“LEADERS”</w:t>
      </w:r>
      <w:r>
        <w:rPr>
          <w:rFonts w:eastAsia="Times New Roman" w:cs="Times New Roman" w:ascii="Times New Roman" w:hAnsi="Times New Roman"/>
          <w:color w:val="000000"/>
          <w:sz w:val="24"/>
          <w:szCs w:val="24"/>
          <w:lang w:val="en-US"/>
        </w:rPr>
        <w:t xml:space="preserve"> and then set our face as a flint to </w:t>
      </w:r>
      <w:r>
        <w:rPr>
          <w:rFonts w:eastAsia="Times New Roman" w:cs="Times New Roman" w:ascii="Times New Roman" w:hAnsi="Times New Roman"/>
          <w:b/>
          <w:bCs/>
          <w:color w:val="000000"/>
          <w:sz w:val="24"/>
          <w:szCs w:val="24"/>
          <w:lang w:val="en-US"/>
        </w:rPr>
        <w:t>“FOLLOW”</w:t>
      </w:r>
      <w:r>
        <w:rPr>
          <w:rFonts w:eastAsia="Times New Roman" w:cs="Times New Roman" w:ascii="Times New Roman" w:hAnsi="Times New Roman"/>
          <w:color w:val="000000"/>
          <w:sz w:val="24"/>
          <w:szCs w:val="24"/>
          <w:lang w:val="en-US"/>
        </w:rPr>
        <w:t xml:space="preserve"> the direction the Holy Spirit is guiding the </w:t>
      </w:r>
      <w:r>
        <w:rPr>
          <w:rFonts w:eastAsia="Times New Roman" w:cs="Times New Roman" w:ascii="Times New Roman" w:hAnsi="Times New Roman"/>
          <w:b/>
          <w:bCs/>
          <w:color w:val="000000"/>
          <w:sz w:val="24"/>
          <w:szCs w:val="24"/>
          <w:lang w:val="en-US"/>
        </w:rPr>
        <w:t>“LEADER”</w:t>
      </w:r>
      <w:r>
        <w:rPr>
          <w:rFonts w:eastAsia="Times New Roman" w:cs="Times New Roman" w:ascii="Times New Roman" w:hAnsi="Times New Roman"/>
          <w:color w:val="000000"/>
          <w:sz w:val="24"/>
          <w:szCs w:val="24"/>
          <w:lang w:val="en-US"/>
        </w:rPr>
        <w:t>, I promise you that this District will take some of the greatest steps forward that this movement has ever witnessed!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I realize that there are some of you sitting there saying, “What if the person doing the </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leading</w:t>
      </w:r>
      <w:r>
        <w:rPr>
          <w:rFonts w:eastAsia="Times New Roman" w:cs="Times New Roman" w:ascii="Times New Roman" w:hAnsi="Times New Roman"/>
          <w:color w:val="000000"/>
          <w:sz w:val="24"/>
          <w:szCs w:val="24"/>
          <w:lang w:val="en-US"/>
        </w:rPr>
        <w:t xml:space="preserve"> is out of sync? </w:t>
      </w:r>
      <w:r>
        <w:rPr>
          <w:rFonts w:eastAsia="Times New Roman" w:cs="Times New Roman" w:ascii="Times New Roman" w:hAnsi="Times New Roman"/>
          <w:b/>
          <w:bCs/>
          <w:color w:val="000000"/>
          <w:sz w:val="24"/>
          <w:szCs w:val="24"/>
          <w:lang w:val="en-US"/>
        </w:rPr>
        <w:t>PRAY</w:t>
      </w:r>
      <w:r>
        <w:rPr>
          <w:rFonts w:eastAsia="Times New Roman" w:cs="Times New Roman" w:ascii="Times New Roman" w:hAnsi="Times New Roman"/>
          <w:color w:val="000000"/>
          <w:sz w:val="24"/>
          <w:szCs w:val="24"/>
          <w:lang w:val="en-US"/>
        </w:rPr>
        <w:t xml:space="preserve">. God has always dealt with </w:t>
      </w:r>
      <w:r>
        <w:rPr>
          <w:rFonts w:eastAsia="Times New Roman" w:cs="Times New Roman" w:ascii="Times New Roman" w:hAnsi="Times New Roman"/>
          <w:b/>
          <w:bCs/>
          <w:color w:val="000000"/>
          <w:sz w:val="24"/>
          <w:szCs w:val="24"/>
          <w:lang w:val="en-US"/>
        </w:rPr>
        <w:t>“LEADERS”</w:t>
      </w:r>
      <w:r>
        <w:rPr>
          <w:rFonts w:eastAsia="Times New Roman" w:cs="Times New Roman" w:ascii="Times New Roman" w:hAnsi="Times New Roman"/>
          <w:color w:val="000000"/>
          <w:sz w:val="24"/>
          <w:szCs w:val="24"/>
          <w:lang w:val="en-US"/>
        </w:rPr>
        <w:t xml:space="preserve"> who were not in step with His will.</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III. PURVEYORS OF CHANGE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 There seems to be a woeful decline in Sunday School emphasis and attendance.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There is a lack of appreciation for the fundamental teaching of the Word of God.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Some have minimized the importance of Sunday School. There is a danger here. Some have emphasized worship at the expense of teaching.</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This can only result in spiritual pride and top heaviness. Many have toppled and have fallen because there was no foundation to build on. This is like building the roof first when the foundation should and must come first.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If you are going to build a Church that will endure, the preaching and teaching of the Word of God must become the </w:t>
      </w:r>
      <w:r>
        <w:rPr>
          <w:rFonts w:eastAsia="Times New Roman" w:cs="Times New Roman" w:ascii="Times New Roman" w:hAnsi="Times New Roman"/>
          <w:b/>
          <w:bCs/>
          <w:color w:val="000000"/>
          <w:sz w:val="24"/>
          <w:szCs w:val="24"/>
          <w:lang w:val="en-US"/>
        </w:rPr>
        <w:t>centerpiece</w:t>
      </w:r>
      <w:r>
        <w:rPr>
          <w:rFonts w:eastAsia="Times New Roman" w:cs="Times New Roman" w:ascii="Times New Roman" w:hAnsi="Times New Roman"/>
          <w:color w:val="000000"/>
          <w:sz w:val="24"/>
          <w:szCs w:val="24"/>
          <w:lang w:val="en-US"/>
        </w:rPr>
        <w:t xml:space="preserve"> of every service.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It is not an “EITHER, OR” question between teaching and worship, but rather a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t>
      </w:r>
      <w:r>
        <w:rPr>
          <w:rFonts w:eastAsia="Times New Roman" w:cs="Times New Roman" w:ascii="Times New Roman" w:hAnsi="Times New Roman"/>
          <w:color w:val="000000"/>
          <w:sz w:val="24"/>
          <w:szCs w:val="24"/>
          <w:lang w:val="en-US"/>
        </w:rPr>
        <w:t>BOTH, AND”.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Remember, God has set teachers in the church. I Cor. 12:28, </w:t>
      </w:r>
      <w:r>
        <w:rPr>
          <w:rFonts w:eastAsia="Times New Roman" w:cs="Times New Roman" w:ascii="Times New Roman" w:hAnsi="Times New Roman"/>
          <w:b/>
          <w:bCs/>
          <w:color w:val="000000"/>
          <w:sz w:val="24"/>
          <w:szCs w:val="24"/>
          <w:lang w:val="en-US"/>
        </w:rPr>
        <w:t>“and God hath set some in the church, first apostles, secondarily prophets, thirdly teachers, after that miracles, then gifts of healings, helps, governments, diversities of tongues.”</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Ephesians 4:11, “</w:t>
      </w:r>
      <w:r>
        <w:rPr>
          <w:rFonts w:eastAsia="Times New Roman" w:cs="Times New Roman" w:ascii="Times New Roman" w:hAnsi="Times New Roman"/>
          <w:b/>
          <w:bCs/>
          <w:color w:val="000000"/>
          <w:sz w:val="24"/>
          <w:szCs w:val="24"/>
          <w:lang w:val="en-US"/>
        </w:rPr>
        <w:t>and he gave some, apostles, and some prophets; and some, evangelists; and some, pastors and teachers;”</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Notice Isaiah 28:9, </w:t>
      </w:r>
      <w:r>
        <w:rPr>
          <w:rFonts w:eastAsia="Times New Roman" w:cs="Times New Roman" w:ascii="Times New Roman" w:hAnsi="Times New Roman"/>
          <w:b/>
          <w:bCs/>
          <w:color w:val="000000"/>
          <w:sz w:val="24"/>
          <w:szCs w:val="24"/>
          <w:lang w:val="en-US"/>
        </w:rPr>
        <w:t>“Whom shall he teach knowledge? and whom shall he make to understand doctrine? them that are weaned from the milk, and drawn from the breasts.”</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B. The times demand proper </w:t>
      </w:r>
      <w:r>
        <w:rPr>
          <w:rFonts w:eastAsia="Times New Roman" w:cs="Times New Roman" w:ascii="Times New Roman" w:hAnsi="Times New Roman"/>
          <w:color w:val="000000"/>
          <w:sz w:val="24"/>
          <w:szCs w:val="24"/>
          <w:u w:val="single"/>
          <w:lang w:val="en-US"/>
        </w:rPr>
        <w:t>innovation</w:t>
      </w:r>
      <w:r>
        <w:rPr>
          <w:rFonts w:eastAsia="Times New Roman" w:cs="Times New Roman" w:ascii="Times New Roman" w:hAnsi="Times New Roman"/>
          <w:color w:val="000000"/>
          <w:sz w:val="24"/>
          <w:szCs w:val="24"/>
          <w:lang w:val="en-US"/>
        </w:rPr>
        <w:t xml:space="preserve"> in the Church.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While the message must never be compromised nor our conscience violated, yet our methods must be </w:t>
      </w:r>
      <w:r>
        <w:rPr>
          <w:rFonts w:eastAsia="Times New Roman" w:cs="Times New Roman" w:ascii="Times New Roman" w:hAnsi="Times New Roman"/>
          <w:color w:val="000000"/>
          <w:sz w:val="24"/>
          <w:szCs w:val="24"/>
          <w:u w:val="single"/>
          <w:lang w:val="en-US"/>
        </w:rPr>
        <w:t>commensurate</w:t>
      </w:r>
      <w:r>
        <w:rPr>
          <w:rFonts w:eastAsia="Times New Roman" w:cs="Times New Roman" w:ascii="Times New Roman" w:hAnsi="Times New Roman"/>
          <w:color w:val="000000"/>
          <w:sz w:val="24"/>
          <w:szCs w:val="24"/>
          <w:lang w:val="en-US"/>
        </w:rPr>
        <w:t xml:space="preserve"> with modern times. We must stay abreast and up to date in our methods.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Our master teacher sometimes sat down and taught. He taught in the synagogue, the market place, and mountain top.</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 used for a pulpit a well curb and a fishing boat.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 spoke like no other man spoke. While the Pharisees spoke from authority, He spoke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WITH authority. Theirs was an echo, His was a VOICE.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He wove into His teaching the simple, mundane, routine every day examples. It may have been a bird, a fox, an old hen with chickens, a fishing net, or the sower, seed and soil.</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Jesus spoke to people in the realm of their own interest. He, with His spiritual mind, could use these mundane matters to bring out spiritual truth.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C. Results will only occur in our ministry when we PRAY and spend time ALONE with God.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Ours is a SPIRITUAL battle. Natural psychological reasoning will not bring spiritual remedies. Spiritual battles must be fought with spiritual warfare. The power of God is not transmitted by argument. Logical persuasion is not the answer. There must be that convicting and convincing power of the Holy Spirit to walk along beside us and help us. We need that divine strategy and spiritual logistics in order to accomplish God’s plan for us and to usher in our King.</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realize that some would cry out against this statement and argue for the old methods. Some folks are wanting someone to take the Church back to the GOOD OLD DAYS.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I want to tell you tonight, that it is not the will of God for the Church to go backwards, but to move forward and do whatever is necessary to reach our generation! God, give us people who will dare to become </w:t>
      </w:r>
      <w:r>
        <w:rPr>
          <w:rFonts w:eastAsia="Times New Roman" w:cs="Times New Roman" w:ascii="Times New Roman" w:hAnsi="Times New Roman"/>
          <w:b/>
          <w:bCs/>
          <w:color w:val="000000"/>
          <w:sz w:val="24"/>
          <w:szCs w:val="24"/>
          <w:lang w:val="en-US"/>
        </w:rPr>
        <w:t>“CONTEMPORARIES OF ISSACHAR”.</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It is my opinion that each Church should involve themselves in the “Teacher Certification” plan offered by the District Christian Education department, called </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ACTS EXPRESS.</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We must see to it that those who are teaching our children are all speaking the same thing. We must also see to it that they have properly qualified themselves!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To those who are constantly clamoring for the GOOD OLD DAYS, let me ask you some questions: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Do you want to use the old kerosene lamp, and the smoky barn lantern to light your home and Church?</w:t>
      </w:r>
      <w:r>
        <w:rPr>
          <w:rFonts w:eastAsia="Times New Roman" w:cs="Times New Roman" w:ascii="Times New Roman" w:hAnsi="Times New Roman"/>
          <w:b/>
          <w:bCs/>
          <w:color w:val="000000"/>
          <w:sz w:val="24"/>
          <w:szCs w:val="24"/>
          <w:lang w:val="en-US"/>
        </w:rPr>
        <w:t>”</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Would you like to trade your refrigerator for the good old ice box?</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Would you like to go back to horse and buggy days and farm with a one horse plow?</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realize that the principles of salvation cannot be touched by innovation, but there is nothing wrong with the innovation of methods in order to be more effective in bringing souls into the kingdom and ushering in the King of kings.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According to Matthew 24:14, it is when this </w:t>
      </w:r>
      <w:r>
        <w:rPr>
          <w:rFonts w:eastAsia="Times New Roman" w:cs="Times New Roman" w:ascii="Times New Roman" w:hAnsi="Times New Roman"/>
          <w:b/>
          <w:bCs/>
          <w:color w:val="000000"/>
          <w:sz w:val="24"/>
          <w:szCs w:val="24"/>
          <w:lang w:val="en-US"/>
        </w:rPr>
        <w:t>“gospel of the kingdom shall be preached in all the world for a witness unto all nations; then shall the end come.”</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I believe that any legitimate method of propagating the gospel will be smiled on by our Lord.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Why don’t we go back to our respective churches and tell the </w:t>
      </w:r>
      <w:r>
        <w:rPr>
          <w:rFonts w:eastAsia="Times New Roman" w:cs="Times New Roman" w:ascii="Times New Roman" w:hAnsi="Times New Roman"/>
          <w:b/>
          <w:bCs/>
          <w:color w:val="000000"/>
          <w:sz w:val="24"/>
          <w:szCs w:val="24"/>
          <w:lang w:val="en-US"/>
        </w:rPr>
        <w:t>“LEADERSHIP”</w:t>
      </w:r>
      <w:r>
        <w:rPr>
          <w:rFonts w:eastAsia="Times New Roman" w:cs="Times New Roman" w:ascii="Times New Roman" w:hAnsi="Times New Roman"/>
          <w:color w:val="000000"/>
          <w:sz w:val="24"/>
          <w:szCs w:val="24"/>
          <w:lang w:val="en-US"/>
        </w:rPr>
        <w:t xml:space="preserve"> of our</w:t>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Church that we have decided to </w:t>
      </w:r>
      <w:r>
        <w:rPr>
          <w:rFonts w:eastAsia="Times New Roman" w:cs="Times New Roman" w:ascii="Times New Roman" w:hAnsi="Times New Roman"/>
          <w:b/>
          <w:bCs/>
          <w:color w:val="000000"/>
          <w:sz w:val="24"/>
          <w:szCs w:val="24"/>
          <w:lang w:val="en-US"/>
        </w:rPr>
        <w:t>“FOLLOW”</w:t>
      </w:r>
      <w:r>
        <w:rPr>
          <w:rFonts w:eastAsia="Times New Roman" w:cs="Times New Roman" w:ascii="Times New Roman" w:hAnsi="Times New Roman"/>
          <w:color w:val="000000"/>
          <w:sz w:val="24"/>
          <w:szCs w:val="24"/>
          <w:lang w:val="en-US"/>
        </w:rPr>
        <w:t xml:space="preserve"> the leadership that God is providing?</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If you do, get ready for two things: 1) CHANGE and 2) GROWTH</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My prayer tonight is that God will give us </w:t>
      </w:r>
      <w:r>
        <w:rPr>
          <w:rFonts w:eastAsia="Times New Roman" w:cs="Times New Roman" w:ascii="Times New Roman" w:hAnsi="Times New Roman"/>
          <w:b/>
          <w:bCs/>
          <w:color w:val="000000"/>
          <w:sz w:val="24"/>
          <w:szCs w:val="24"/>
          <w:lang w:val="en-US"/>
        </w:rPr>
        <w:t>“CONTEMPORARIES OF ISSACHAR”</w:t>
      </w:r>
      <w:r>
        <w:rPr>
          <w:rFonts w:eastAsia="Times New Roman" w:cs="Times New Roman" w:ascii="Times New Roman" w:hAnsi="Times New Roman"/>
          <w:color w:val="000000"/>
          <w:sz w:val="24"/>
          <w:szCs w:val="24"/>
          <w:lang w:val="en-US"/>
        </w:rPr>
        <w:t xml:space="preserve"> in each church, and that we will become a New Testament church, and that as a result, </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w:t>
      </w:r>
      <w:r>
        <w:rPr>
          <w:rFonts w:eastAsia="Times New Roman" w:cs="Times New Roman" w:ascii="Times New Roman" w:hAnsi="Times New Roman"/>
          <w:b/>
          <w:bCs/>
          <w:color w:val="000000"/>
          <w:sz w:val="24"/>
          <w:szCs w:val="24"/>
          <w:lang w:val="en-US"/>
        </w:rPr>
        <w:t>GOD WILL ADD TO THE CHURCH DAILY SUCH AS SHOULD BE SAVED”!</w:t>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sectPr>
      <w:headerReference w:type="default" r:id="rId2"/>
      <w:type w:val="nextPage"/>
      <w:pgSz w:w="8640" w:h="12960"/>
      <w:pgMar w:left="1440" w:right="432" w:gutter="0" w:header="1001" w:top="1553" w:footer="0" w:bottom="1225"/>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0" w:characterSet="windows-125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