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0"/>
          <w:szCs w:val="40"/>
          <w:lang w:val="it-IT"/>
        </w:rPr>
      </w:pPr>
      <w:r>
        <w:rPr>
          <w:rFonts w:cs="Times New Roman" w:ascii="Times New Roman" w:hAnsi="Times New Roman"/>
          <w:b/>
          <w:bCs/>
          <w:sz w:val="40"/>
          <w:szCs w:val="40"/>
          <w:lang w:val="it-IT"/>
        </w:rPr>
        <w:t>IT IS TIME FOR THE CROSS</w:t>
      </w:r>
    </w:p>
    <w:p>
      <w:pPr>
        <w:pStyle w:val="Body"/>
        <w:rPr>
          <w:rFonts w:ascii="Times New Roman" w:hAnsi="Times New Roman" w:cs="Times New Roman"/>
          <w:b/>
          <w:bCs/>
          <w:sz w:val="40"/>
          <w:szCs w:val="40"/>
          <w:lang w:val="it-IT"/>
        </w:rPr>
      </w:pPr>
      <w:r>
        <w:rPr>
          <w:rFonts w:cs="Times New Roman" w:ascii="Times New Roman" w:hAnsi="Times New Roman"/>
          <w:b/>
          <w:bCs/>
          <w:sz w:val="40"/>
          <w:szCs w:val="40"/>
          <w:lang w:val="it-IT"/>
        </w:rPr>
      </w:r>
    </w:p>
    <w:p>
      <w:pPr>
        <w:pStyle w:val="Normal"/>
        <w:rPr>
          <w:b/>
          <w:bCs/>
          <w:i/>
          <w:iCs/>
          <w:sz w:val="48"/>
          <w:szCs w:val="48"/>
        </w:rPr>
      </w:pPr>
      <w:r>
        <w:rPr>
          <w:sz w:val="40"/>
          <w:szCs w:val="40"/>
          <w:lang w:val="it-IT"/>
        </w:rPr>
        <w:t xml:space="preserve">Roman 6:6-8-11 (NKJV) </w:t>
      </w:r>
      <w:r>
        <w:rPr>
          <w:b/>
          <w:bCs/>
          <w:i/>
          <w:iCs/>
          <w:sz w:val="48"/>
          <w:szCs w:val="48"/>
          <w:lang w:val="it-IT"/>
        </w:rPr>
        <w:t>“</w:t>
      </w:r>
      <w:r>
        <w:rPr>
          <w:b/>
          <w:bCs/>
          <w:i/>
          <w:iCs/>
          <w:color w:val="000000"/>
          <w:sz w:val="48"/>
          <w:szCs w:val="48"/>
        </w:rPr>
        <w:t>Knowing this, that our old man was crucified with Him, that the body of sin might be done away with, that we should no longer be slaves of sin. </w:t>
      </w:r>
      <w:r>
        <w:rPr>
          <w:b/>
          <w:bCs/>
          <w:i/>
          <w:iCs/>
          <w:color w:val="000000"/>
          <w:sz w:val="48"/>
          <w:szCs w:val="48"/>
          <w:vertAlign w:val="superscript"/>
        </w:rPr>
        <w:t>7 </w:t>
      </w:r>
      <w:r>
        <w:rPr>
          <w:b/>
          <w:bCs/>
          <w:i/>
          <w:iCs/>
          <w:color w:val="000000"/>
          <w:sz w:val="48"/>
          <w:szCs w:val="48"/>
        </w:rPr>
        <w:t>For he who has died has been freed from sin. </w:t>
      </w:r>
      <w:r>
        <w:rPr>
          <w:b/>
          <w:bCs/>
          <w:i/>
          <w:iCs/>
          <w:color w:val="000000"/>
          <w:sz w:val="48"/>
          <w:szCs w:val="48"/>
          <w:vertAlign w:val="superscript"/>
        </w:rPr>
        <w:t>8 </w:t>
      </w:r>
      <w:r>
        <w:rPr>
          <w:b/>
          <w:bCs/>
          <w:i/>
          <w:iCs/>
          <w:color w:val="000000"/>
          <w:sz w:val="48"/>
          <w:szCs w:val="48"/>
        </w:rPr>
        <w:t>Now if we died with Christ, we believe that we shall also live with Him, </w:t>
      </w:r>
      <w:r>
        <w:rPr>
          <w:b/>
          <w:bCs/>
          <w:i/>
          <w:iCs/>
          <w:color w:val="000000"/>
          <w:sz w:val="48"/>
          <w:szCs w:val="48"/>
          <w:vertAlign w:val="superscript"/>
        </w:rPr>
        <w:t>9 </w:t>
      </w:r>
      <w:r>
        <w:rPr>
          <w:b/>
          <w:bCs/>
          <w:i/>
          <w:iCs/>
          <w:color w:val="000000"/>
          <w:sz w:val="48"/>
          <w:szCs w:val="48"/>
        </w:rPr>
        <w:t>knowing that Christ, having been raised from the dead, dies no more. Death no longer has dominion over Him. </w:t>
      </w:r>
      <w:r>
        <w:rPr>
          <w:b/>
          <w:bCs/>
          <w:i/>
          <w:iCs/>
          <w:color w:val="000000"/>
          <w:sz w:val="48"/>
          <w:szCs w:val="48"/>
          <w:vertAlign w:val="superscript"/>
        </w:rPr>
        <w:t>10 </w:t>
      </w:r>
      <w:r>
        <w:rPr>
          <w:b/>
          <w:bCs/>
          <w:i/>
          <w:iCs/>
          <w:color w:val="000000"/>
          <w:sz w:val="48"/>
          <w:szCs w:val="48"/>
        </w:rPr>
        <w:t xml:space="preserve">For the death that He died, He died to sin once for all; but the life that He lives, He lives to God. </w:t>
      </w:r>
      <w:r>
        <w:rPr>
          <w:b/>
          <w:bCs/>
          <w:i/>
          <w:iCs/>
          <w:color w:val="000000"/>
          <w:sz w:val="48"/>
          <w:szCs w:val="48"/>
          <w:vertAlign w:val="superscript"/>
        </w:rPr>
        <w:t>11</w:t>
      </w:r>
      <w:r>
        <w:rPr>
          <w:b/>
          <w:bCs/>
          <w:i/>
          <w:iCs/>
          <w:color w:val="000000"/>
          <w:sz w:val="48"/>
          <w:szCs w:val="48"/>
        </w:rPr>
        <w:t xml:space="preserve"> Likewise you also, reckon yourselves to be dead indeed to sin, but alive to God in Christ Jesus our Lord.”</w:t>
      </w:r>
    </w:p>
    <w:p>
      <w:pPr>
        <w:pStyle w:val="Body"/>
        <w:rPr>
          <w:rFonts w:ascii="Times New Roman" w:hAnsi="Times New Roman" w:cs="Times New Roman"/>
          <w:sz w:val="40"/>
          <w:szCs w:val="40"/>
          <w:lang w:val="it-IT"/>
        </w:rPr>
      </w:pPr>
      <w:r>
        <w:rPr>
          <w:rFonts w:cs="Times New Roman" w:ascii="Times New Roman" w:hAnsi="Times New Roman"/>
          <w:sz w:val="40"/>
          <w:szCs w:val="40"/>
          <w:lang w:val="it-IT"/>
        </w:rPr>
        <w:t xml:space="preserve"> </w:t>
      </w:r>
    </w:p>
    <w:p>
      <w:pPr>
        <w:pStyle w:val="Body"/>
        <w:rPr>
          <w:rFonts w:ascii="Times New Roman" w:hAnsi="Times New Roman" w:cs="Times New Roman"/>
          <w:sz w:val="48"/>
          <w:szCs w:val="48"/>
          <w:lang w:val="it-IT"/>
        </w:rPr>
      </w:pPr>
      <w:r>
        <w:rPr>
          <w:rFonts w:cs="Times New Roman" w:ascii="Times New Roman" w:hAnsi="Times New Roman"/>
          <w:b/>
          <w:bCs/>
          <w:sz w:val="48"/>
          <w:szCs w:val="48"/>
          <w:lang w:val="it-IT"/>
        </w:rPr>
        <w:t>INTRO:</w:t>
      </w:r>
      <w:r>
        <w:rPr>
          <w:rFonts w:cs="Times New Roman" w:ascii="Times New Roman" w:hAnsi="Times New Roman"/>
          <w:b/>
          <w:bCs/>
          <w:sz w:val="40"/>
          <w:szCs w:val="40"/>
          <w:lang w:val="it-IT"/>
        </w:rPr>
        <w:t xml:space="preserve"> </w:t>
      </w:r>
      <w:r>
        <w:rPr>
          <w:rFonts w:cs="Times New Roman" w:ascii="Times New Roman" w:hAnsi="Times New Roman"/>
          <w:sz w:val="48"/>
          <w:szCs w:val="48"/>
          <w:lang w:val="it-IT"/>
        </w:rPr>
        <w:t xml:space="preserve">I want to begin this message today with a very bold statement: </w:t>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t>The Cross + Nothing = Salvation</w:t>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r>
    </w:p>
    <w:p>
      <w:pPr>
        <w:pStyle w:val="Normal"/>
        <w:rPr>
          <w:b/>
          <w:bCs/>
          <w:i/>
          <w:iCs/>
          <w:sz w:val="48"/>
          <w:szCs w:val="48"/>
        </w:rPr>
      </w:pPr>
      <w:r>
        <w:rPr>
          <w:sz w:val="48"/>
          <w:szCs w:val="48"/>
          <w:lang w:val="it-IT"/>
        </w:rPr>
        <w:t xml:space="preserve">The message of the Cross is the most important mesage in the history of the world.                     1 Corinthians 1:18 (NKJV) </w:t>
      </w:r>
      <w:r>
        <w:rPr>
          <w:b/>
          <w:bCs/>
          <w:i/>
          <w:iCs/>
          <w:sz w:val="48"/>
          <w:szCs w:val="48"/>
          <w:lang w:val="it-IT"/>
        </w:rPr>
        <w:t>“</w:t>
      </w:r>
      <w:r>
        <w:rPr>
          <w:b/>
          <w:bCs/>
          <w:i/>
          <w:iCs/>
          <w:color w:val="000000"/>
          <w:sz w:val="48"/>
          <w:szCs w:val="48"/>
          <w:shd w:fill="FFFFFF" w:val="clear"/>
        </w:rPr>
        <w:t>For the message of the cross is </w:t>
      </w:r>
      <w:r>
        <w:rPr>
          <w:b/>
          <w:bCs/>
          <w:i/>
          <w:iCs/>
          <w:color w:val="000000"/>
          <w:sz w:val="48"/>
          <w:szCs w:val="48"/>
        </w:rPr>
        <w:t>foolishness</w:t>
      </w:r>
      <w:r>
        <w:rPr>
          <w:b/>
          <w:bCs/>
          <w:i/>
          <w:iCs/>
          <w:color w:val="000000"/>
          <w:sz w:val="48"/>
          <w:szCs w:val="48"/>
          <w:shd w:fill="FFFFFF" w:val="clear"/>
        </w:rPr>
        <w:t> to those who are perishing, but to us who are being saved it is the power of God.”</w:t>
      </w:r>
    </w:p>
    <w:p>
      <w:pPr>
        <w:pStyle w:val="Body"/>
        <w:rPr>
          <w:rFonts w:ascii="Times New Roman" w:hAnsi="Times New Roman" w:cs="Times New Roman"/>
          <w:b/>
          <w:bCs/>
          <w:i/>
          <w:iCs/>
          <w:sz w:val="48"/>
          <w:szCs w:val="48"/>
          <w:lang w:val="it-IT"/>
        </w:rPr>
      </w:pPr>
      <w:r>
        <w:rPr>
          <w:rFonts w:cs="Times New Roman" w:ascii="Times New Roman" w:hAnsi="Times New Roman"/>
          <w:b/>
          <w:bCs/>
          <w:i/>
          <w:iCs/>
          <w:sz w:val="48"/>
          <w:szCs w:val="48"/>
          <w:lang w:val="it-IT"/>
        </w:rPr>
      </w:r>
    </w:p>
    <w:p>
      <w:pPr>
        <w:pStyle w:val="Body"/>
        <w:rPr/>
      </w:pPr>
      <w:r>
        <w:rPr>
          <w:rFonts w:cs="Times New Roman" w:ascii="Times New Roman" w:hAnsi="Times New Roman"/>
          <w:sz w:val="48"/>
          <w:szCs w:val="48"/>
          <w:lang w:val="it-IT"/>
        </w:rPr>
        <w:t>Look at our text for today:</w:t>
      </w:r>
    </w:p>
    <w:p>
      <w:pPr>
        <w:pStyle w:val="Body"/>
        <w:rPr>
          <w:rFonts w:ascii="Times New Roman" w:hAnsi="Times New Roman" w:eastAsia="Times New Roman" w:cs="Times New Roman"/>
          <w:sz w:val="48"/>
          <w:szCs w:val="48"/>
        </w:rPr>
      </w:pPr>
      <w:r>
        <w:rPr>
          <w:rFonts w:cs="Times New Roman" w:ascii="Times New Roman" w:hAnsi="Times New Roman"/>
          <w:sz w:val="48"/>
          <w:szCs w:val="48"/>
          <w:lang w:val="it-IT"/>
        </w:rPr>
        <w:t xml:space="preserve">Vs. 6 </w:t>
      </w:r>
      <w:r>
        <w:rPr>
          <w:rFonts w:eastAsia="Times New Roman" w:cs="Times New Roman" w:ascii="Times New Roman" w:hAnsi="Times New Roman"/>
          <w:b/>
          <w:bCs/>
          <w:i/>
          <w:iCs/>
          <w:sz w:val="48"/>
          <w:szCs w:val="48"/>
        </w:rPr>
        <w:t xml:space="preserve">“Our old man was crucified with Him, that the body of sin might be done away with, that we should no longer be slaves of sin.”  </w:t>
      </w:r>
      <w:r>
        <w:rPr>
          <w:rFonts w:eastAsia="Times New Roman" w:cs="Times New Roman" w:ascii="Times New Roman" w:hAnsi="Times New Roman"/>
          <w:sz w:val="48"/>
          <w:szCs w:val="48"/>
        </w:rPr>
        <w:t xml:space="preserve">Christ followers are no longer under the domination of sin because of the Cross! </w:t>
      </w:r>
    </w:p>
    <w:p>
      <w:pPr>
        <w:pStyle w:val="Body"/>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t xml:space="preserve">Vs. 7-8 </w:t>
      </w:r>
      <w:r>
        <w:rPr>
          <w:rFonts w:eastAsia="Times New Roman" w:cs="Times New Roman" w:ascii="Times New Roman" w:hAnsi="Times New Roman"/>
          <w:b/>
          <w:bCs/>
          <w:i/>
          <w:iCs/>
          <w:sz w:val="48"/>
          <w:szCs w:val="48"/>
        </w:rPr>
        <w:t>“For he who has died has been freed from sin. </w:t>
      </w:r>
      <w:r>
        <w:rPr>
          <w:rFonts w:eastAsia="Times New Roman" w:cs="Times New Roman" w:ascii="Times New Roman" w:hAnsi="Times New Roman"/>
          <w:b/>
          <w:bCs/>
          <w:i/>
          <w:iCs/>
          <w:sz w:val="48"/>
          <w:szCs w:val="48"/>
          <w:vertAlign w:val="superscript"/>
        </w:rPr>
        <w:t>8 </w:t>
      </w:r>
      <w:r>
        <w:rPr>
          <w:rFonts w:eastAsia="Times New Roman" w:cs="Times New Roman" w:ascii="Times New Roman" w:hAnsi="Times New Roman"/>
          <w:b/>
          <w:bCs/>
          <w:i/>
          <w:iCs/>
          <w:sz w:val="48"/>
          <w:szCs w:val="48"/>
        </w:rPr>
        <w:t xml:space="preserve">Now if we died with Christ, we believe that we shall also live with Him.” </w:t>
      </w:r>
      <w:r>
        <w:rPr>
          <w:rFonts w:eastAsia="Times New Roman" w:cs="Times New Roman" w:ascii="Times New Roman" w:hAnsi="Times New Roman"/>
          <w:sz w:val="48"/>
          <w:szCs w:val="48"/>
        </w:rPr>
        <w:t xml:space="preserve">Christ followers are free to live an overcoming life because of the Cross! </w:t>
      </w:r>
    </w:p>
    <w:p>
      <w:pPr>
        <w:pStyle w:val="Body"/>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sz w:val="48"/>
          <w:szCs w:val="48"/>
        </w:rPr>
      </w:pPr>
      <w:r>
        <w:rPr>
          <w:sz w:val="48"/>
          <w:szCs w:val="48"/>
        </w:rPr>
        <w:t xml:space="preserve">Vs. 9-11 </w:t>
      </w:r>
      <w:r>
        <w:rPr>
          <w:b/>
          <w:bCs/>
          <w:i/>
          <w:iCs/>
          <w:color w:val="000000"/>
          <w:sz w:val="48"/>
          <w:szCs w:val="48"/>
        </w:rPr>
        <w:t>“Christ, having been raised from the dead, dies no more. Death no longer has dominion over Him. </w:t>
      </w:r>
      <w:r>
        <w:rPr>
          <w:b/>
          <w:bCs/>
          <w:i/>
          <w:iCs/>
          <w:color w:val="000000"/>
          <w:sz w:val="48"/>
          <w:szCs w:val="48"/>
          <w:vertAlign w:val="superscript"/>
        </w:rPr>
        <w:t>10 </w:t>
      </w:r>
      <w:r>
        <w:rPr>
          <w:b/>
          <w:bCs/>
          <w:i/>
          <w:iCs/>
          <w:color w:val="000000"/>
          <w:sz w:val="48"/>
          <w:szCs w:val="48"/>
        </w:rPr>
        <w:t xml:space="preserve">For the death that He died, He died to sin once for all; but the life that He lives, He lives to God. </w:t>
      </w:r>
      <w:r>
        <w:rPr>
          <w:b/>
          <w:bCs/>
          <w:i/>
          <w:iCs/>
          <w:color w:val="000000"/>
          <w:sz w:val="48"/>
          <w:szCs w:val="48"/>
          <w:vertAlign w:val="superscript"/>
        </w:rPr>
        <w:t>11</w:t>
      </w:r>
      <w:r>
        <w:rPr>
          <w:b/>
          <w:bCs/>
          <w:i/>
          <w:iCs/>
          <w:color w:val="000000"/>
          <w:sz w:val="48"/>
          <w:szCs w:val="48"/>
        </w:rPr>
        <w:t xml:space="preserve"> Likewise you also, reckon yourselves to be dead indeed to sin, but alive to God in Christ Jesus our Lord.” </w:t>
      </w:r>
      <w:r>
        <w:rPr>
          <w:color w:val="000000"/>
          <w:sz w:val="48"/>
          <w:szCs w:val="48"/>
        </w:rPr>
        <w:t>Jesus died once so we could live twice; once when we were born; the second time when we are born again! People who are born again are supposed to live dead to sin, but woke to the things of God! This is all because of the Cross!</w:t>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t xml:space="preserve">It is time for the Cross to work in our lives! </w:t>
      </w:r>
    </w:p>
    <w:p>
      <w:pPr>
        <w:pStyle w:val="Body"/>
        <w:rPr>
          <w:rFonts w:ascii="Times New Roman" w:hAnsi="Times New Roman" w:cs="Times New Roman"/>
          <w:b/>
          <w:bCs/>
          <w:sz w:val="40"/>
          <w:szCs w:val="40"/>
          <w:lang w:val="it-IT"/>
        </w:rPr>
      </w:pPr>
      <w:r>
        <w:rPr>
          <w:rFonts w:cs="Times New Roman" w:ascii="Times New Roman" w:hAnsi="Times New Roman"/>
          <w:b/>
          <w:bCs/>
          <w:sz w:val="40"/>
          <w:szCs w:val="40"/>
          <w:lang w:val="it-IT"/>
        </w:rPr>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t xml:space="preserve">Look at four things the Cross did for us, that we could not do for ourselves: </w:t>
      </w:r>
    </w:p>
    <w:p>
      <w:pPr>
        <w:pStyle w:val="Body"/>
        <w:rPr>
          <w:rFonts w:ascii="Times New Roman" w:hAnsi="Times New Roman" w:cs="Times New Roman"/>
          <w:sz w:val="48"/>
          <w:szCs w:val="48"/>
          <w:lang w:val="it-IT"/>
        </w:rPr>
      </w:pPr>
      <w:r>
        <w:rPr>
          <w:rFonts w:cs="Times New Roman" w:ascii="Times New Roman" w:hAnsi="Times New Roman"/>
          <w:sz w:val="48"/>
          <w:szCs w:val="48"/>
          <w:lang w:val="it-IT"/>
        </w:rPr>
      </w:r>
    </w:p>
    <w:p>
      <w:pPr>
        <w:pStyle w:val="Body"/>
        <w:rPr>
          <w:rFonts w:ascii="Times New Roman" w:hAnsi="Times New Roman" w:cs="Times New Roman"/>
          <w:b/>
          <w:bCs/>
          <w:sz w:val="48"/>
          <w:szCs w:val="48"/>
        </w:rPr>
      </w:pPr>
      <w:r>
        <w:rPr>
          <w:rFonts w:cs="Times New Roman" w:ascii="Times New Roman" w:hAnsi="Times New Roman"/>
          <w:b/>
          <w:bCs/>
          <w:sz w:val="48"/>
          <w:szCs w:val="48"/>
        </w:rPr>
        <w:t xml:space="preserve">1) CHRIST NOT ONLY DIED FOR US, HE DIED AS US! </w:t>
      </w:r>
    </w:p>
    <w:p>
      <w:pPr>
        <w:pStyle w:val="Body"/>
        <w:rPr>
          <w:rFonts w:ascii="Times New Roman" w:hAnsi="Times New Roman" w:cs="Times New Roman"/>
          <w:sz w:val="48"/>
          <w:szCs w:val="48"/>
        </w:rPr>
      </w:pPr>
      <w:r>
        <w:rPr>
          <w:rFonts w:cs="Times New Roman" w:ascii="Times New Roman" w:hAnsi="Times New Roman"/>
          <w:sz w:val="48"/>
          <w:szCs w:val="48"/>
        </w:rPr>
        <w:t xml:space="preserve">If Christ died for us then we are forgiven. If He died as us, then we are dead with Him. Our old self was crucified with Christ.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b/>
          <w:bCs/>
          <w:i/>
          <w:iCs/>
          <w:color w:val="000000"/>
          <w:sz w:val="48"/>
          <w:szCs w:val="48"/>
          <w:shd w:fill="FFFFFF" w:val="clear"/>
        </w:rPr>
      </w:pPr>
      <w:r>
        <w:rPr>
          <w:sz w:val="48"/>
          <w:szCs w:val="48"/>
        </w:rPr>
        <w:t xml:space="preserve">We are not only forgiven, but we are freed from the power of sin. Galatians 2:20 (NKJV) </w:t>
      </w:r>
      <w:r>
        <w:rPr>
          <w:b/>
          <w:bCs/>
          <w:i/>
          <w:iCs/>
          <w:sz w:val="48"/>
          <w:szCs w:val="48"/>
        </w:rPr>
        <w:t>“</w:t>
      </w:r>
      <w:r>
        <w:rPr>
          <w:b/>
          <w:bCs/>
          <w:i/>
          <w:iCs/>
          <w:color w:val="000000"/>
          <w:sz w:val="48"/>
          <w:szCs w:val="48"/>
          <w:shd w:fill="FFFFFF" w:val="clear"/>
        </w:rPr>
        <w:t>I am</w:t>
      </w:r>
      <w:r>
        <w:rPr>
          <w:rStyle w:val="apple-converted-space"/>
          <w:b/>
          <w:bCs/>
          <w:i/>
          <w:iCs/>
          <w:color w:val="000000"/>
          <w:sz w:val="48"/>
          <w:szCs w:val="48"/>
          <w:shd w:fill="FFFFFF" w:val="clear"/>
        </w:rPr>
        <w:t> </w:t>
      </w:r>
      <w:r>
        <w:rPr>
          <w:b/>
          <w:bCs/>
          <w:i/>
          <w:iCs/>
          <w:color w:val="000000"/>
          <w:sz w:val="48"/>
          <w:szCs w:val="48"/>
          <w:shd w:fill="FFFFFF" w:val="clear"/>
        </w:rPr>
        <w:t xml:space="preserve">crucified with Christ; it is no longer I who live, but Christ lives in me; and the </w:t>
      </w:r>
      <w:r>
        <w:rPr>
          <w:b/>
          <w:bCs/>
          <w:i/>
          <w:iCs/>
          <w:color w:val="000000"/>
          <w:sz w:val="48"/>
          <w:szCs w:val="48"/>
        </w:rPr>
        <w:t>life</w:t>
      </w:r>
      <w:r>
        <w:rPr>
          <w:rStyle w:val="apple-converted-space"/>
          <w:b/>
          <w:bCs/>
          <w:i/>
          <w:iCs/>
          <w:color w:val="000000"/>
          <w:sz w:val="48"/>
          <w:szCs w:val="48"/>
          <w:shd w:fill="FFFFFF" w:val="clear"/>
        </w:rPr>
        <w:t> </w:t>
      </w:r>
      <w:r>
        <w:rPr>
          <w:b/>
          <w:bCs/>
          <w:i/>
          <w:iCs/>
          <w:color w:val="000000"/>
          <w:sz w:val="48"/>
          <w:szCs w:val="48"/>
          <w:shd w:fill="FFFFFF" w:val="clear"/>
        </w:rPr>
        <w:t>which I now live in the flesh</w:t>
      </w:r>
      <w:r>
        <w:rPr>
          <w:rStyle w:val="apple-converted-space"/>
          <w:b/>
          <w:bCs/>
          <w:i/>
          <w:iCs/>
          <w:color w:val="000000"/>
          <w:sz w:val="48"/>
          <w:szCs w:val="48"/>
          <w:shd w:fill="FFFFFF" w:val="clear"/>
        </w:rPr>
        <w:t> </w:t>
      </w:r>
      <w:r>
        <w:rPr>
          <w:b/>
          <w:bCs/>
          <w:i/>
          <w:iCs/>
          <w:color w:val="000000"/>
          <w:sz w:val="48"/>
          <w:szCs w:val="48"/>
          <w:shd w:fill="FFFFFF" w:val="clear"/>
        </w:rPr>
        <w:t>I live by faith in the Son of God,</w:t>
      </w:r>
      <w:r>
        <w:rPr>
          <w:rStyle w:val="apple-converted-space"/>
          <w:b/>
          <w:bCs/>
          <w:i/>
          <w:iCs/>
          <w:color w:val="000000"/>
          <w:sz w:val="48"/>
          <w:szCs w:val="48"/>
          <w:shd w:fill="FFFFFF" w:val="clear"/>
        </w:rPr>
        <w:t> </w:t>
      </w:r>
      <w:r>
        <w:rPr>
          <w:b/>
          <w:bCs/>
          <w:i/>
          <w:iCs/>
          <w:color w:val="000000"/>
          <w:sz w:val="48"/>
          <w:szCs w:val="48"/>
          <w:shd w:fill="FFFFFF" w:val="clear"/>
        </w:rPr>
        <w:t xml:space="preserve">who loved me and gave Himself for me.” </w:t>
      </w:r>
      <w:r>
        <w:rPr>
          <w:sz w:val="48"/>
          <w:szCs w:val="48"/>
        </w:rPr>
        <w:t xml:space="preserve">Colossians 3:3 (NKJV) </w:t>
      </w:r>
      <w:r>
        <w:rPr>
          <w:b/>
          <w:bCs/>
          <w:i/>
          <w:iCs/>
          <w:sz w:val="48"/>
          <w:szCs w:val="48"/>
        </w:rPr>
        <w:t>“</w:t>
      </w:r>
      <w:r>
        <w:rPr>
          <w:b/>
          <w:bCs/>
          <w:i/>
          <w:iCs/>
          <w:color w:val="000000"/>
          <w:sz w:val="48"/>
          <w:szCs w:val="48"/>
          <w:shd w:fill="FFFFFF" w:val="clear"/>
        </w:rPr>
        <w:t>You died,</w:t>
      </w:r>
      <w:r>
        <w:rPr>
          <w:rStyle w:val="apple-converted-space"/>
          <w:b/>
          <w:bCs/>
          <w:i/>
          <w:iCs/>
          <w:color w:val="000000"/>
          <w:sz w:val="48"/>
          <w:szCs w:val="48"/>
          <w:shd w:fill="FFFFFF" w:val="clear"/>
        </w:rPr>
        <w:t> </w:t>
      </w:r>
      <w:r>
        <w:rPr>
          <w:b/>
          <w:bCs/>
          <w:i/>
          <w:iCs/>
          <w:color w:val="000000"/>
          <w:sz w:val="48"/>
          <w:szCs w:val="48"/>
          <w:shd w:fill="FFFFFF" w:val="clear"/>
        </w:rPr>
        <w:t>and your life is hidden with Christ in God.”</w:t>
      </w:r>
    </w:p>
    <w:p>
      <w:pPr>
        <w:pStyle w:val="Normal"/>
        <w:rPr>
          <w:b/>
          <w:bCs/>
          <w:i/>
          <w:iCs/>
          <w:color w:val="000000"/>
          <w:sz w:val="48"/>
          <w:szCs w:val="48"/>
          <w:shd w:fill="FFFFFF" w:val="clear"/>
        </w:rPr>
      </w:pPr>
      <w:r>
        <w:rPr>
          <w:b/>
          <w:bCs/>
          <w:i/>
          <w:iCs/>
          <w:color w:val="000000"/>
          <w:sz w:val="48"/>
          <w:szCs w:val="48"/>
          <w:shd w:fill="FFFFFF" w:val="clear"/>
        </w:rPr>
      </w:r>
    </w:p>
    <w:p>
      <w:pPr>
        <w:pStyle w:val="Normal"/>
        <w:rPr>
          <w:sz w:val="48"/>
          <w:szCs w:val="48"/>
        </w:rPr>
      </w:pPr>
      <w:r>
        <w:rPr>
          <w:color w:val="000000"/>
          <w:sz w:val="48"/>
          <w:szCs w:val="48"/>
          <w:shd w:fill="FFFFFF" w:val="clear"/>
        </w:rPr>
        <w:t>It is time for the cross to work to work in us!</w:t>
      </w:r>
    </w:p>
    <w:p>
      <w:pPr>
        <w:pStyle w:val="Normal"/>
        <w:rPr>
          <w:b/>
          <w:bCs/>
          <w:i/>
          <w:iCs/>
          <w:sz w:val="48"/>
          <w:szCs w:val="48"/>
        </w:rPr>
      </w:pPr>
      <w:r>
        <w:rPr>
          <w:sz w:val="48"/>
          <w:szCs w:val="48"/>
        </w:rPr>
        <w:t xml:space="preserve"> </w:t>
      </w:r>
    </w:p>
    <w:p>
      <w:pPr>
        <w:pStyle w:val="Body"/>
        <w:rPr/>
      </w:pPr>
      <w:r>
        <w:rPr>
          <w:rFonts w:cs="Times New Roman" w:ascii="Times New Roman" w:hAnsi="Times New Roman"/>
          <w:b/>
          <w:bCs/>
          <w:sz w:val="48"/>
          <w:szCs w:val="48"/>
        </w:rPr>
        <w:t xml:space="preserve">2) THE CRUCIFIXION IS NOT A PROCESS, BUT AN EVENT! </w:t>
      </w:r>
    </w:p>
    <w:p>
      <w:pPr>
        <w:pStyle w:val="Body"/>
        <w:rPr>
          <w:rFonts w:ascii="Times New Roman" w:hAnsi="Times New Roman" w:cs="Times New Roman"/>
          <w:sz w:val="48"/>
          <w:szCs w:val="48"/>
        </w:rPr>
      </w:pPr>
      <w:r>
        <w:rPr>
          <w:rFonts w:cs="Times New Roman" w:ascii="Times New Roman" w:hAnsi="Times New Roman"/>
          <w:sz w:val="48"/>
          <w:szCs w:val="48"/>
        </w:rPr>
        <w:t xml:space="preserve">Jesus died once. He doesn’t keep dying every time someone sins. The crucifixion of Jesus happened once and will never happen again.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The Bible states OUR crucifixion as a past event. Romans 6:1</w:t>
      </w:r>
      <w:r>
        <w:rPr>
          <w:rFonts w:cs="Times New Roman" w:ascii="Times New Roman" w:hAnsi="Times New Roman"/>
          <w:b/>
          <w:bCs/>
          <w:i/>
          <w:iCs/>
          <w:sz w:val="48"/>
          <w:szCs w:val="48"/>
        </w:rPr>
        <w:t>“We died to sin.”</w:t>
      </w:r>
      <w:r>
        <w:rPr>
          <w:rFonts w:cs="Times New Roman" w:ascii="Times New Roman" w:hAnsi="Times New Roman"/>
          <w:sz w:val="48"/>
          <w:szCs w:val="48"/>
        </w:rPr>
        <w:t xml:space="preserve"> We spend way too much time trying to resurrect a dead man. Sometimes we are too past focused, when we should be future possessed.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When the enemy brings up a sin from our past, he is talking about something nonexistent. As such, </w:t>
      </w:r>
      <w:r>
        <w:rPr>
          <w:rFonts w:cs="Times New Roman" w:hint="cs" w:ascii="Times New Roman" w:hAnsi="Times New Roman"/>
          <w:sz w:val="48"/>
          <w:szCs w:val="48"/>
        </w:rPr>
        <w:t>it's c</w:t>
      </w:r>
      <w:r>
        <w:rPr>
          <w:rFonts w:cs="Times New Roman" w:ascii="Times New Roman" w:hAnsi="Times New Roman"/>
          <w:sz w:val="48"/>
          <w:szCs w:val="48"/>
        </w:rPr>
        <w:t xml:space="preserve">ompletely legal, rational, accurate, and honest for us to say, </w:t>
      </w:r>
      <w:r>
        <w:rPr>
          <w:rFonts w:cs="Times New Roman" w:ascii="Times New Roman" w:hAnsi="Times New Roman"/>
          <w:i/>
          <w:iCs/>
          <w:sz w:val="48"/>
          <w:szCs w:val="48"/>
          <w:lang w:val="ar-SA"/>
        </w:rPr>
        <w:t>“</w:t>
      </w:r>
      <w:r>
        <w:rPr>
          <w:rFonts w:cs="Times New Roman" w:ascii="Times New Roman" w:hAnsi="Times New Roman"/>
          <w:i/>
          <w:iCs/>
          <w:sz w:val="48"/>
          <w:szCs w:val="48"/>
        </w:rPr>
        <w:t>I didn</w:t>
      </w:r>
      <w:r>
        <w:rPr>
          <w:rFonts w:cs="Times New Roman" w:ascii="Times New Roman" w:hAnsi="Times New Roman"/>
          <w:i/>
          <w:iCs/>
          <w:sz w:val="48"/>
          <w:szCs w:val="48"/>
        </w:rPr>
        <w:t>’</w:t>
      </w:r>
      <w:r>
        <w:rPr>
          <w:rFonts w:cs="Times New Roman" w:ascii="Times New Roman" w:hAnsi="Times New Roman"/>
          <w:i/>
          <w:iCs/>
          <w:sz w:val="48"/>
          <w:szCs w:val="48"/>
        </w:rPr>
        <w:t>t do that.”</w:t>
      </w:r>
      <w:r>
        <w:rPr>
          <w:rFonts w:cs="Times New Roman" w:ascii="Times New Roman" w:hAnsi="Times New Roman"/>
          <w:sz w:val="48"/>
          <w:szCs w:val="48"/>
        </w:rPr>
        <w:t xml:space="preserve"> The reason we can make that statement is because the person who committed those sinful acts is dead! This new person has never done that!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Either the blood of Jesus is completely effective, or it</w:t>
      </w:r>
      <w:r>
        <w:rPr>
          <w:rFonts w:cs="Times New Roman" w:ascii="Times New Roman" w:hAnsi="Times New Roman"/>
          <w:sz w:val="48"/>
          <w:szCs w:val="48"/>
        </w:rPr>
        <w:t>’</w:t>
      </w:r>
      <w:r>
        <w:rPr>
          <w:rFonts w:cs="Times New Roman" w:ascii="Times New Roman" w:hAnsi="Times New Roman"/>
          <w:sz w:val="48"/>
          <w:szCs w:val="48"/>
        </w:rPr>
        <w:t>s not effective at all. The blood of Jesus does not just wipe away the punishment so that when we die, we don</w:t>
      </w:r>
      <w:r>
        <w:rPr>
          <w:rFonts w:cs="Times New Roman" w:ascii="Times New Roman" w:hAnsi="Times New Roman"/>
          <w:sz w:val="48"/>
          <w:szCs w:val="48"/>
        </w:rPr>
        <w:t>’</w:t>
      </w:r>
      <w:r>
        <w:rPr>
          <w:rFonts w:cs="Times New Roman" w:ascii="Times New Roman" w:hAnsi="Times New Roman"/>
          <w:sz w:val="48"/>
          <w:szCs w:val="48"/>
        </w:rPr>
        <w:t>t go to hell, the blood of Jesus has the power to completely transform us into a new creation in Christ.</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In Christ, we have a new nature! The sin nature is done away with!</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It is time for the cross to work in us!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b/>
          <w:bCs/>
          <w:sz w:val="48"/>
          <w:szCs w:val="48"/>
        </w:rPr>
        <w:t>3) THE CROSS SETS US FREE FROM THE POWER OF SIN</w:t>
      </w:r>
    </w:p>
    <w:p>
      <w:pPr>
        <w:pStyle w:val="Body"/>
        <w:rPr/>
      </w:pPr>
      <w:r>
        <w:rPr>
          <w:rFonts w:cs="Times New Roman" w:ascii="Times New Roman" w:hAnsi="Times New Roman"/>
          <w:sz w:val="48"/>
          <w:szCs w:val="48"/>
          <w:lang w:val="de-DE"/>
        </w:rPr>
        <w:t>Christ</w:t>
      </w:r>
      <w:r>
        <w:rPr>
          <w:rFonts w:cs="Times New Roman" w:ascii="Times New Roman" w:hAnsi="Times New Roman"/>
          <w:sz w:val="48"/>
          <w:szCs w:val="48"/>
        </w:rPr>
        <w:t>’</w:t>
      </w:r>
      <w:r>
        <w:rPr>
          <w:rFonts w:cs="Times New Roman" w:ascii="Times New Roman" w:hAnsi="Times New Roman"/>
          <w:sz w:val="48"/>
          <w:szCs w:val="48"/>
        </w:rPr>
        <w:t>s death sets us free from the power of sin. Please note: It is the power of sin that we are set free from. Not:</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The desire to sin…</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The Personal choice to sin…</w:t>
      </w:r>
    </w:p>
    <w:p>
      <w:pPr>
        <w:pStyle w:val="Body"/>
        <w:numPr>
          <w:ilvl w:val="0"/>
          <w:numId w:val="1"/>
        </w:numPr>
        <w:rPr>
          <w:rFonts w:ascii="Times New Roman" w:hAnsi="Times New Roman" w:cs="Times New Roman"/>
          <w:b/>
          <w:bCs/>
          <w:i/>
          <w:iCs/>
          <w:sz w:val="48"/>
          <w:szCs w:val="48"/>
        </w:rPr>
      </w:pPr>
      <w:r>
        <w:rPr>
          <w:rFonts w:cs="Times New Roman" w:ascii="Times New Roman" w:hAnsi="Times New Roman"/>
          <w:sz w:val="48"/>
          <w:szCs w:val="48"/>
        </w:rPr>
        <w:t xml:space="preserve">The process leading up to sin… </w:t>
      </w:r>
      <w:r>
        <w:rPr>
          <w:rFonts w:cs="Times New Roman" w:ascii="Times New Roman" w:hAnsi="Times New Roman"/>
          <w:b/>
          <w:bCs/>
          <w:i/>
          <w:iCs/>
          <w:sz w:val="48"/>
          <w:szCs w:val="48"/>
        </w:rPr>
        <w:t xml:space="preserve">“Every person is tempted when they are drawn away by their own lust and enticed. Lust when it has been conceived brings forth sin. Sin when it is finished brings forth death.” </w:t>
      </w:r>
    </w:p>
    <w:p>
      <w:pPr>
        <w:pStyle w:val="Body"/>
        <w:rPr>
          <w:rFonts w:ascii="Times New Roman" w:hAnsi="Times New Roman" w:cs="Times New Roman"/>
          <w:b/>
          <w:bCs/>
          <w:i/>
          <w:iCs/>
          <w:sz w:val="48"/>
          <w:szCs w:val="48"/>
        </w:rPr>
      </w:pPr>
      <w:r>
        <w:rPr>
          <w:rFonts w:cs="Times New Roman" w:ascii="Times New Roman" w:hAnsi="Times New Roman"/>
          <w:b/>
          <w:bCs/>
          <w:i/>
          <w:iCs/>
          <w:sz w:val="48"/>
          <w:szCs w:val="48"/>
        </w:rPr>
      </w:r>
    </w:p>
    <w:p>
      <w:pPr>
        <w:pStyle w:val="Body"/>
        <w:rPr/>
      </w:pPr>
      <w:r>
        <w:rPr>
          <w:rFonts w:cs="Times New Roman" w:ascii="Times New Roman" w:hAnsi="Times New Roman"/>
          <w:sz w:val="48"/>
          <w:szCs w:val="48"/>
        </w:rPr>
        <w:t xml:space="preserve">ALL born again believers have the power to resist sin and choose not to commit sin. Whether or not we allow the power of the cross to overcome our sinful desires is a personal choice on our part.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i/>
          <w:iCs/>
          <w:sz w:val="48"/>
          <w:szCs w:val="48"/>
        </w:rPr>
      </w:pPr>
      <w:r>
        <w:rPr>
          <w:rFonts w:cs="Times New Roman" w:ascii="Times New Roman" w:hAnsi="Times New Roman"/>
          <w:sz w:val="48"/>
          <w:szCs w:val="48"/>
        </w:rPr>
        <w:t xml:space="preserve">People usually like to defend their right to sin. They say things like: </w:t>
      </w:r>
      <w:r>
        <w:rPr>
          <w:rFonts w:cs="Times New Roman" w:ascii="Times New Roman" w:hAnsi="Times New Roman"/>
          <w:i/>
          <w:iCs/>
          <w:sz w:val="48"/>
          <w:szCs w:val="48"/>
          <w:lang w:val="ar-SA"/>
        </w:rPr>
        <w:t>“</w:t>
      </w:r>
      <w:r>
        <w:rPr>
          <w:rFonts w:cs="Times New Roman" w:ascii="Times New Roman" w:hAnsi="Times New Roman"/>
          <w:i/>
          <w:iCs/>
          <w:sz w:val="48"/>
          <w:szCs w:val="48"/>
        </w:rPr>
        <w:t>My mama had that attitude, or my dad had an anger issue,”</w:t>
      </w:r>
      <w:r>
        <w:rPr>
          <w:rFonts w:cs="Times New Roman" w:ascii="Times New Roman" w:hAnsi="Times New Roman"/>
          <w:sz w:val="48"/>
          <w:szCs w:val="48"/>
        </w:rPr>
        <w:t xml:space="preserve"> etc.… We should say, </w:t>
      </w:r>
      <w:r>
        <w:rPr>
          <w:rFonts w:cs="Times New Roman" w:ascii="Times New Roman" w:hAnsi="Times New Roman"/>
          <w:i/>
          <w:iCs/>
          <w:sz w:val="48"/>
          <w:szCs w:val="48"/>
        </w:rPr>
        <w:t>“It ran in my family until it ran into me!”</w:t>
      </w:r>
    </w:p>
    <w:p>
      <w:pPr>
        <w:pStyle w:val="Body"/>
        <w:rPr>
          <w:rFonts w:ascii="Times New Roman" w:hAnsi="Times New Roman" w:cs="Times New Roman"/>
          <w:i/>
          <w:iCs/>
          <w:sz w:val="48"/>
          <w:szCs w:val="48"/>
        </w:rPr>
      </w:pPr>
      <w:r>
        <w:rPr>
          <w:rFonts w:cs="Times New Roman" w:ascii="Times New Roman" w:hAnsi="Times New Roman"/>
          <w:i/>
          <w:iCs/>
          <w:sz w:val="48"/>
          <w:szCs w:val="48"/>
        </w:rPr>
      </w:r>
    </w:p>
    <w:p>
      <w:pPr>
        <w:pStyle w:val="Body"/>
        <w:rPr/>
      </w:pPr>
      <w:r>
        <w:rPr>
          <w:rFonts w:cs="Times New Roman" w:ascii="Times New Roman" w:hAnsi="Times New Roman"/>
          <w:sz w:val="48"/>
          <w:szCs w:val="48"/>
        </w:rPr>
        <w:t>It is time for the power of the cross to work mightily in us!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b/>
          <w:bCs/>
          <w:sz w:val="48"/>
          <w:szCs w:val="48"/>
        </w:rPr>
        <w:t>4) THE CROSS RENDERS US DEAD WITH CHRIST AND DEAD TO SIN</w:t>
      </w:r>
    </w:p>
    <w:p>
      <w:pPr>
        <w:pStyle w:val="Body"/>
        <w:rPr>
          <w:rFonts w:ascii="Times New Roman" w:hAnsi="Times New Roman" w:cs="Times New Roman"/>
          <w:sz w:val="48"/>
          <w:szCs w:val="48"/>
        </w:rPr>
      </w:pPr>
      <w:r>
        <w:rPr>
          <w:rFonts w:cs="Times New Roman" w:ascii="Times New Roman" w:hAnsi="Times New Roman"/>
          <w:sz w:val="48"/>
          <w:szCs w:val="48"/>
        </w:rPr>
        <w:t>The power of the Cross should bring closure and finality to the sinful nature!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There are three ingredients to being dead WITH Christ and dead TO sin:</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Accepting the forgiveness that the Cross offers… </w:t>
      </w:r>
      <w:r>
        <w:rPr>
          <w:rFonts w:cs="Times New Roman" w:ascii="Times New Roman" w:hAnsi="Times New Roman"/>
          <w:b/>
          <w:bCs/>
          <w:i/>
          <w:iCs/>
          <w:sz w:val="48"/>
          <w:szCs w:val="48"/>
        </w:rPr>
        <w:t xml:space="preserve">“As far as the east is from the west, so far has He removed our sin from us…” </w:t>
      </w:r>
      <w:r>
        <w:rPr>
          <w:rFonts w:cs="Times New Roman" w:ascii="Times New Roman" w:hAnsi="Times New Roman"/>
          <w:sz w:val="48"/>
          <w:szCs w:val="48"/>
        </w:rPr>
        <w:t xml:space="preserve">We are told to forgive one another </w:t>
      </w:r>
      <w:r>
        <w:rPr>
          <w:rFonts w:cs="Times New Roman" w:ascii="Times New Roman" w:hAnsi="Times New Roman"/>
          <w:b/>
          <w:bCs/>
          <w:i/>
          <w:iCs/>
          <w:sz w:val="48"/>
          <w:szCs w:val="48"/>
        </w:rPr>
        <w:t xml:space="preserve">“Seventy times seven in one day” </w:t>
      </w:r>
      <w:r>
        <w:rPr>
          <w:rFonts w:cs="Times New Roman" w:ascii="Times New Roman" w:hAnsi="Times New Roman"/>
          <w:sz w:val="48"/>
          <w:szCs w:val="48"/>
        </w:rPr>
        <w:t>- IF necessary! (Don’t even think about trying that with me LOL) Is it possible that God would command us to do something that he is unwilling to do?</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Forgiving ourselves based on the work of the Cross… Self-forgiveness is quite possibly the most difficult part of being dead WITH Christ and dead TO sin.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 xml:space="preserve">Forgiving others for not forgiving us… This is difficult. We come to the Cross and lay our heavy burdens down, then expect everyone to immediately accept the fact that we are a completely different person. Some can, and some will. But for the most part, folks will take a wait and see attitude. This is understandable and we must not recoil from their cautiousness. For the person who has truly been redeemed by the power of the Cross, time is on our side! Over time, the power of the Cross working in us, will convince most people that we are truly redeemed. (Not everyone will be convinced)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Many people say, </w:t>
      </w:r>
      <w:r>
        <w:rPr>
          <w:rFonts w:cs="Times New Roman" w:ascii="Times New Roman" w:hAnsi="Times New Roman"/>
          <w:i/>
          <w:iCs/>
          <w:sz w:val="48"/>
          <w:szCs w:val="48"/>
        </w:rPr>
        <w:t xml:space="preserve">“I’m a sinner saved by grace!” </w:t>
      </w:r>
      <w:r>
        <w:rPr>
          <w:rFonts w:cs="Times New Roman" w:ascii="Times New Roman" w:hAnsi="Times New Roman"/>
          <w:sz w:val="48"/>
          <w:szCs w:val="48"/>
        </w:rPr>
        <w:t xml:space="preserve">Stop saying that and start saying, </w:t>
      </w:r>
      <w:r>
        <w:rPr>
          <w:rFonts w:cs="Times New Roman" w:ascii="Times New Roman" w:hAnsi="Times New Roman"/>
          <w:i/>
          <w:iCs/>
          <w:sz w:val="48"/>
          <w:szCs w:val="48"/>
        </w:rPr>
        <w:t xml:space="preserve">“I’m a saint saved by grace.” </w:t>
      </w:r>
      <w:r>
        <w:rPr>
          <w:rFonts w:cs="Times New Roman" w:ascii="Times New Roman" w:hAnsi="Times New Roman"/>
          <w:sz w:val="48"/>
          <w:szCs w:val="48"/>
        </w:rPr>
        <w:t xml:space="preserve">At some point we must stop identifying with the old life.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When Jesus bought us, He bought our past, and He bought our future problems! We are forgiven and nothing or nobody but us, can do a thing to change that! The Cross of Jesus wiped out the power of sin and the record of sin in our lives!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Our old nature is dead! The old nature has not been put on a shelf - in a closed room - or in prison! It has been crucified with Christ! We went from a rotten sinner to born-again saint in a single moment. If we continue to say that we are </w:t>
      </w:r>
      <w:r>
        <w:rPr>
          <w:rFonts w:cs="Times New Roman" w:ascii="Times New Roman" w:hAnsi="Times New Roman"/>
          <w:i/>
          <w:iCs/>
          <w:sz w:val="48"/>
          <w:szCs w:val="48"/>
          <w:lang w:val="ar-SA"/>
        </w:rPr>
        <w:t>“</w:t>
      </w:r>
      <w:r>
        <w:rPr>
          <w:rFonts w:cs="Times New Roman" w:ascii="Times New Roman" w:hAnsi="Times New Roman"/>
          <w:i/>
          <w:iCs/>
          <w:sz w:val="48"/>
          <w:szCs w:val="48"/>
        </w:rPr>
        <w:t>Sinners saved by grace,”</w:t>
      </w:r>
      <w:r>
        <w:rPr>
          <w:rFonts w:cs="Times New Roman" w:ascii="Times New Roman" w:hAnsi="Times New Roman"/>
          <w:sz w:val="48"/>
          <w:szCs w:val="48"/>
        </w:rPr>
        <w:t xml:space="preserve"> we are saying that our identity is still that of a sinner.</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At the very moment we trusted Christ, we stopped being a sinner and started being a saint. The identity of a sinner which we inherited at birth, is gone. Because Christ saved us, we are now God</w:t>
      </w:r>
      <w:r>
        <w:rPr>
          <w:rFonts w:cs="Times New Roman" w:ascii="Times New Roman" w:hAnsi="Times New Roman"/>
          <w:sz w:val="48"/>
          <w:szCs w:val="48"/>
        </w:rPr>
        <w:t>’</w:t>
      </w:r>
      <w:r>
        <w:rPr>
          <w:rFonts w:cs="Times New Roman" w:ascii="Times New Roman" w:hAnsi="Times New Roman"/>
          <w:sz w:val="48"/>
          <w:szCs w:val="48"/>
        </w:rPr>
        <w:t>s sons and daughters. Our true identity is that we are sons and daughters of the Most- High God. It is time to operate in the power of the Cross!</w:t>
      </w:r>
    </w:p>
    <w:p>
      <w:pPr>
        <w:pStyle w:val="Body"/>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b/>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text">
    <w:name w:val="text"/>
    <w:basedOn w:val="DefaultParagraphFont"/>
    <w:qForma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
    <w:name w:val="Body"/>
    <w:qFormat/>
    <w:pPr>
      <w:widowControl/>
      <w:pBdr/>
      <w:bidi w:val="0"/>
    </w:pPr>
    <w:rPr>
      <w:rFonts w:ascii="Helvetica Neue;Helvetica Neue" w:hAnsi="Helvetica Neue;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2020-11-19T08:19:00Z</dcterms:created>
  <dc:creator>Steele Rohde</dc:creator>
  <dc:description/>
  <cp:keywords/>
  <dc:language>en-US</dc:language>
  <cp:lastModifiedBy>Steele Rohde</cp:lastModifiedBy>
  <dcterms:modified xsi:type="dcterms:W3CDTF">2020-11-20T06:42:00Z</dcterms:modified>
  <cp:revision>7</cp:revision>
  <dc:subject/>
  <dc:title/>
</cp:coreProperties>
</file>