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MICROWAVE CHRISTIANS IN THE HANDS</w:t>
      </w:r>
    </w:p>
    <w:p>
      <w:pPr>
        <w:pStyle w:val="Normal"/>
        <w:bidi w:val="0"/>
        <w:spacing w:lineRule="auto" w:line="240" w:before="0" w:after="0"/>
        <w:ind w:hanging="0" w:start="0" w:end="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OF A CROCKPOT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TEXT: Hebrews 10:35-39 “Cast  not away therefore your confidence, which hath great recompence of reward. {36}  For ye have need of patience, that, after ye have done the will of God, ye might receive the promise. {37}  For yet a little while, and he that shall come will come, and will not tarry.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{38}  Now the just shall live by faith: but if any man draw back, my soul shall have no pleasure in him. {39}  But we are not of them who draw back unto perdition; but of them that believe to the saving of the soul.”</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INTRO: There has probably never been a time when the world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has had so much, and yet enjoyed it so little. People in this society seem to be so busy that they cannot slow down enough to take the time to smell the roses along the way.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We are living in an age of pleasure, push-buttons, pills and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plenty; yet an age of perturbed personalities. Everybody seems to be on edge.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Bankruptcies are running rampant in this Country largely due to the fact that too many people want too much too soon.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There is an abundance of greed and desire, yet a shortage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of “PATIENCE”. I must admit I am preaching to myself today, I am not a very “PATIENT” person!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People have grown accustomed to a “QUICK FIX”.</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We have fast cars, fast foods, one hour dry cleaning, drive through windows for everything including a religious “FIX”!</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 believe some of us will make Heaven if we do not run completely past the gates!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We live in a day when we have all kinds of modern conveniences; vacuum cleaners, washers, dryers, computers, and “MICROWAVES”!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(One fellow said that he stopped his wife from doing so much cooking at home because the “MICROWAVE” was causing the electric bill to be too high!)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We have embarked upon a day when everything is at our fingertips! all you have to do is to flip a switch and immediately the floors are cleaned, the laundry is finished, the food is prepared, the lawn is mowed, the car is washed, etc...</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In this day and time just about everything in the home is controlled by a switch except the children!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 am afraid that this instant mind-set in people, has transferred over into the spiritual realm and we expect GOD to perform our every whem at a moments notice! We have successfully made the transition from “SWEET HOUR OF PRAYER” and “PRAYER WARRIORS”, to “PRAYER PARTNERS” and “JUST A LITTLE TALK WITH JESUS MAKES IT RIGHT”! To tell you the truth this transition has just about killed us grave yard dead!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According to our text Jehovah is not the kind of GOD who is setting around looking as lonely a the Maytag repairman, waiting for us to bark some orders so that he will know when and where to perform his miracles!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Someone has said that “People are going nowhere so fast that they get there out of breath, talking more and more about less and less.”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Many want a quick blessing, a quick sermon and a quick benediction, so that they can make a quick trip to a fast food restaurant, they speed home with indigestion and hunt for instant relief. (Evidently some people do not get any relief, because they don’t come back on Sunday Night!)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It is my opinion that the reason we are so bent on having a “MICROWAVE” experience with GOD, is because that is exactly how the rest of our life is gated! GOD is not in the habit of getting in any particular hurry, he is a “CROCKPOT”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GOD has a time clock, and it is different from man’s clock.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 believe GOD would like to bless some people, if He could ever get them STILL ENOUGH and QUIET ENOUGH.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Many Christians have a “MICROWAVE” syndrome. They do not have time for a good square meal.</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GOD is a “CROCKPOT”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There is no better way to cook good food than in the old fashioned “CROCKPOT”. If I am around the house and Susan is cooking in the “CROCKPOT” I feel as if I am going to starve to death before the meal is done! The aroma peeks my curiosity and anticipation!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 do not like waiting however the Bible has a lot to say about waiting on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Luke 21:19 “</w:t>
      </w:r>
      <w:r>
        <w:rPr>
          <w:rFonts w:eastAsia="Times New Roman" w:cs="Times New Roman" w:ascii="Times New Roman" w:hAnsi="Times New Roman"/>
          <w:b/>
          <w:bCs/>
          <w:color w:val="000000"/>
          <w:sz w:val="24"/>
          <w:szCs w:val="24"/>
          <w:lang w:val="en-US"/>
        </w:rPr>
        <w:t>In your patience possess ye your souls</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pPr>
      <w:r>
        <w:rPr>
          <w:rFonts w:eastAsia="MS Sans Serif" w:cs="MS Sans Serif" w:ascii="MS Sans Serif" w:hAnsi="MS Sans Serif"/>
          <w:color w:val="000000"/>
          <w:sz w:val="20"/>
          <w:szCs w:val="20"/>
          <w:lang w:val="en-US"/>
        </w:rPr>
        <w:t xml:space="preserve">James 5:7-8   </w:t>
      </w:r>
      <w:r>
        <w:rPr>
          <w:rFonts w:eastAsia="MS Sans Serif" w:cs="MS Sans Serif" w:ascii="MS Sans Serif" w:hAnsi="MS Sans Serif"/>
          <w:b/>
          <w:bCs/>
          <w:color w:val="000000"/>
          <w:sz w:val="20"/>
          <w:szCs w:val="20"/>
          <w:lang w:val="en-US"/>
        </w:rPr>
        <w:t>‘’Be patient therefore, brethren, unto the coming of the Lord. Behold, the husbandman waiteth for the precious fruit of the earth, and hath long patience for it, until he receive the early and latter rain. 8  Be ye also patient; stablish your hearts: for the coming of the Lord draweth nigh. ‘’</w:t>
      </w:r>
    </w:p>
    <w:p>
      <w:pPr>
        <w:pStyle w:val="Normal"/>
        <w:bidi w:val="0"/>
        <w:spacing w:lineRule="auto" w:line="240" w:before="0" w:after="0"/>
        <w:ind w:hanging="0" w:start="0" w:end="0"/>
        <w:jc w:val="start"/>
        <w:rPr>
          <w:rFonts w:ascii="MS Sans Serif" w:hAnsi="MS Sans Serif" w:eastAsia="MS Sans Serif" w:cs="MS Sans Serif"/>
          <w:b/>
          <w:bCs/>
          <w:color w:val="000000"/>
          <w:sz w:val="20"/>
          <w:szCs w:val="20"/>
          <w:lang w:val="en-US"/>
        </w:rPr>
      </w:pPr>
      <w:r>
        <w:rPr/>
      </w:r>
    </w:p>
    <w:p>
      <w:pPr>
        <w:pStyle w:val="Normal"/>
        <w:bidi w:val="0"/>
        <w:spacing w:lineRule="auto" w:line="240" w:before="0" w:after="0"/>
        <w:ind w:hanging="0" w:start="0" w:end="0"/>
        <w:jc w:val="start"/>
        <w:rPr/>
      </w:pPr>
      <w:r>
        <w:rPr>
          <w:rFonts w:eastAsia="MS Sans Serif" w:cs="MS Sans Serif" w:ascii="MS Sans Serif" w:hAnsi="MS Sans Serif"/>
          <w:color w:val="000000"/>
          <w:sz w:val="20"/>
          <w:szCs w:val="20"/>
          <w:lang w:val="en-US"/>
        </w:rPr>
        <w:t>Psalms 4:4</w:t>
      </w:r>
      <w:r>
        <w:rPr>
          <w:rFonts w:eastAsia="MS Sans Serif" w:cs="MS Sans Serif" w:ascii="MS Sans Serif" w:hAnsi="MS Sans Serif"/>
          <w:b/>
          <w:bCs/>
          <w:color w:val="000000"/>
          <w:sz w:val="20"/>
          <w:szCs w:val="20"/>
          <w:lang w:val="en-US"/>
        </w:rPr>
        <w:t xml:space="preserve"> Stand in awe, and sin not: commune with your own heart upon your bed, and be still. Selah.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Psalms 46:10  “</w:t>
      </w:r>
      <w:r>
        <w:rPr>
          <w:rFonts w:eastAsia="Times New Roman" w:cs="Times New Roman" w:ascii="Times New Roman" w:hAnsi="Times New Roman"/>
          <w:b/>
          <w:bCs/>
          <w:color w:val="000000"/>
          <w:sz w:val="24"/>
          <w:szCs w:val="24"/>
          <w:lang w:val="en-US"/>
        </w:rPr>
        <w:t>Be still, and know that I am God: I will be exalted among the heathen, I will be exalted in the earth.”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It is better to be still and KNOW than to run and guess.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Our text tells us that “We have need of patience, that after we have done the will of God, that we might receive the promise of God”!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 have heard all of my life that we are to pray for “PATIENCE”. However after looking through the Word of God I have found that nowhere are we admonished to pray for “PATIENCE”. (Don’t pray for PATIENCE” unless you are a Doctor, those kind can pay!)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You see, tribulation works “PATIENCE”. If we will be “PATIENT”, then GOD will not have to send the tribulation that works “PATIENCE”.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There is a law of sowing and reaping. After you plant a garden, you cannot rush the process. It takes a certain amount of time for the seed to germinate.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If you were to place 10 hens on a nest of eggs they would not hatch any sooner. It requires a certain amount of time.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Years ago there was a private tutor working with a king’s son. The king wanted the tutor to give his son a quick education. The wise old tutor said to the king, “There is</w:t>
      </w:r>
      <w:r>
        <w:rPr>
          <w:rFonts w:eastAsia="Times New Roman" w:cs="Times New Roman" w:ascii="Times New Roman" w:hAnsi="Times New Roman"/>
          <w:color w:val="000000"/>
          <w:sz w:val="24"/>
          <w:szCs w:val="24"/>
          <w:lang w:val="en-US"/>
        </w:rPr>
        <w:fldChar w:fldCharType="begin"/>
      </w:r>
      <w:r>
        <w:rPr>
          <w:rFonts w:eastAsia="Times New Roman" w:cs="Times New Roman" w:ascii="Times New Roman" w:hAnsi="Times New Roman"/>
          <w:color w:val="000000"/>
          <w:sz w:val="24"/>
          <w:szCs w:val="24"/>
          <w:lang w:val="en-US"/>
        </w:rPr>
        <w:instrText xml:space="preserve"> PAGE \* ARABIC </w:instrText>
      </w:r>
      <w:r>
        <w:rPr>
          <w:rFonts w:eastAsia="Times New Roman" w:cs="Times New Roman" w:ascii="Times New Roman" w:hAnsi="Times New Roman"/>
          <w:color w:val="000000"/>
          <w:sz w:val="24"/>
          <w:szCs w:val="24"/>
          <w:lang w:val="en-US"/>
        </w:rPr>
        <w:fldChar w:fldCharType="separate"/>
      </w:r>
      <w:r>
        <w:rPr>
          <w:rFonts w:eastAsia="Times New Roman" w:cs="Times New Roman" w:ascii="Times New Roman" w:hAnsi="Times New Roman"/>
          <w:color w:val="000000"/>
          <w:sz w:val="24"/>
          <w:szCs w:val="24"/>
          <w:lang w:val="en-US"/>
        </w:rPr>
        <w:t>4</w:t>
      </w:r>
      <w:r>
        <w:rPr>
          <w:rFonts w:eastAsia="Times New Roman" w:cs="Times New Roman" w:ascii="Times New Roman" w:hAnsi="Times New Roman"/>
          <w:color w:val="000000"/>
          <w:sz w:val="24"/>
          <w:szCs w:val="24"/>
          <w:lang w:val="en-US"/>
        </w:rPr>
        <w:fldChar w:fldCharType="end"/>
      </w:r>
      <w:r>
        <w:rPr>
          <w:rFonts w:eastAsia="Times New Roman" w:cs="Times New Roman" w:ascii="Times New Roman" w:hAnsi="Times New Roman"/>
          <w:color w:val="000000"/>
          <w:sz w:val="24"/>
          <w:szCs w:val="24"/>
          <w:lang w:val="en-US"/>
        </w:rPr>
        <w:t xml:space="preserve"> no royal road to learning.”</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When the photographer places the film into the developing solution, it requires a certain amount of time to obtain the proper image.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Sometimes God’s methods may seem too slow to us.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 want us to look at some people whose lives GOD put in his “CROCKPOT”, when I am sure they would have preferred to have been put in the “MICROWAVE”!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 DAVID!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A. GOD, looking down through His telescope of potentiality, had a plan for David. As far as David was concerned, the plan for his life would consist of being a shepard, and possibly some day getting his rightful inheritance of a portion of Jesse’s farm. The only diversion from this plan as far as David could see, was the fact that he could spend some time in Israelis military machine.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But GOD had other plans for David’s life! Jesse’s seventh son had been chosen by GOD to be an instrument GOD would use in bringing victory to Israel.</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David could not see the full scope of GOD’S plan, and neither can you!</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To him it must have seemed that he had a lowly position, an unpleasant assignment, an unpopular and unrewarding task, only a shepherd.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David could not see GOD’S plan.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B. Let us examine the plan of GOD for David’s life!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1) GOD was allowing him to lead sheep, that later he might lead people. I am quite sure there were day’s when he got tired of those stinking sheep, but GOD had him in the “CROCKPOT”!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2) GOD put a lion and a bear in the “CROCKPOT” so that later he could insert a giant! (You cannot get any of the three in a “MICROWAVE”!)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Because David was willing to stay in GOD’S “CROCKPOT” on the backside of Jesses farm tending a “FEW” sheep, GOD would later permit him to defeat the enemy nations and enlarge Israel’s territory to it’s greatest dimension, even ushering in a 40 year era of peace.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3) On that eventful day, when Samuel came to the house of Jesse, and anointed David to be King, I must assume that David must have felt as if GOD had finally taken him out of the “CROCKPOT”, and put him in the “MICROWAVE”!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However, GOD was about to turn the heat of the “CROCKPOT” up a little higher! (Saul’s hatred, etc...)</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4) Even when David became King things were not always easy for him, but he was willing to stew in GOD’S “CROCKPOT”!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 heat was on when three different men tried to unseat David and usurp the throne.</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 Ishbosheth - Saul’s son </w:t>
      </w:r>
      <w:r>
        <w:rPr>
          <w:rFonts w:eastAsia="MS Sans Serif" w:cs="MS Sans Serif" w:ascii="MS Sans Serif" w:hAnsi="MS Sans Serif"/>
          <w:b/>
          <w:bCs/>
          <w:color w:val="000000"/>
          <w:sz w:val="20"/>
          <w:szCs w:val="20"/>
          <w:lang w:val="en-US"/>
        </w:rPr>
        <w:t xml:space="preserve">2 Samuel 8-11 “But Abner the son of Ner, captain of Saul's host, took Ishbosheth the son of Saul, and brought him over to Mahanaim; { 9}  And made him king over Gilead, and over the Ashurites, and over Jezreel, and over Ephraim, and over Benjamin, and over all Israel.  {10}  Ishbosheth Saul's son </w:t>
      </w:r>
      <w:r>
        <w:rPr>
          <w:rFonts w:eastAsia="MS Sans Serif" w:cs="MS Sans Serif" w:ascii="MS Sans Serif" w:hAnsi="MS Sans Serif"/>
          <w:b/>
          <w:bCs/>
          <w:i/>
          <w:iCs/>
          <w:color w:val="000000"/>
          <w:sz w:val="20"/>
          <w:szCs w:val="20"/>
          <w:lang w:val="en-US"/>
        </w:rPr>
        <w:t>was</w:t>
      </w:r>
      <w:r>
        <w:rPr>
          <w:rFonts w:eastAsia="MS Sans Serif" w:cs="MS Sans Serif" w:ascii="MS Sans Serif" w:hAnsi="MS Sans Serif"/>
          <w:b/>
          <w:bCs/>
          <w:color w:val="000000"/>
          <w:sz w:val="20"/>
          <w:szCs w:val="20"/>
          <w:lang w:val="en-US"/>
        </w:rPr>
        <w:t xml:space="preserve"> forty years old when he began to reign over Israel, and reigned two years. But the house of Judah followed David.  {11}  And the time that David was king in Hebron over the house of Judah was seven years and six months.” </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b) Absalom - David’s son </w:t>
      </w:r>
      <w:r>
        <w:rPr>
          <w:rFonts w:eastAsia="MS Sans Serif" w:cs="MS Sans Serif" w:ascii="MS Sans Serif" w:hAnsi="MS Sans Serif"/>
          <w:b/>
          <w:bCs/>
          <w:color w:val="000000"/>
          <w:sz w:val="20"/>
          <w:szCs w:val="20"/>
          <w:lang w:val="en-US"/>
        </w:rPr>
        <w:t xml:space="preserve">2 Samuel 15:10-13 “But Absalom sent spies throughout all the tribes of Israel, saying, As soon as ye hear the sound of the trumpet, then ye shall say, Absalom reigneth in Hebron.  {11}  And with Absalom went two hundred men out of Jerusalem, </w:t>
      </w:r>
      <w:r>
        <w:rPr>
          <w:rFonts w:eastAsia="MS Sans Serif" w:cs="MS Sans Serif" w:ascii="MS Sans Serif" w:hAnsi="MS Sans Serif"/>
          <w:b/>
          <w:bCs/>
          <w:i/>
          <w:iCs/>
          <w:color w:val="000000"/>
          <w:sz w:val="20"/>
          <w:szCs w:val="20"/>
          <w:lang w:val="en-US"/>
        </w:rPr>
        <w:t>that were</w:t>
      </w:r>
      <w:r>
        <w:rPr>
          <w:rFonts w:eastAsia="MS Sans Serif" w:cs="MS Sans Serif" w:ascii="MS Sans Serif" w:hAnsi="MS Sans Serif"/>
          <w:b/>
          <w:bCs/>
          <w:color w:val="000000"/>
          <w:sz w:val="20"/>
          <w:szCs w:val="20"/>
          <w:lang w:val="en-US"/>
        </w:rPr>
        <w:t xml:space="preserve"> called; and they went in their simplicity, and they knew not any thing.  {12}  And Absalom sent for Ahithophel t¶</w:t>
      </w:r>
    </w:p>
    <w:p>
      <w:pPr>
        <w:pStyle w:val="Normal"/>
        <w:bidi w:val="0"/>
        <w:spacing w:lineRule="auto" w:line="240" w:before="0" w:after="0"/>
        <w:ind w:hanging="0" w:start="0" w:end="0"/>
        <w:jc w:val="start"/>
        <w:rPr>
          <w:rFonts w:ascii="MS Sans Serif" w:hAnsi="MS Sans Serif" w:eastAsia="MS Sans Serif" w:cs="MS Sans Serif"/>
          <w:b/>
          <w:bCs/>
          <w:color w:val="000000"/>
          <w:sz w:val="20"/>
          <w:szCs w:val="20"/>
          <w:lang w:val="en-US"/>
        </w:rPr>
      </w:pPr>
      <w:r>
        <w:rPr/>
      </w:r>
    </w:p>
    <w:p>
      <w:pPr>
        <w:pStyle w:val="Normal"/>
        <w:bidi w:val="0"/>
        <w:spacing w:lineRule="auto" w:line="240" w:before="0" w:after="0"/>
        <w:ind w:hanging="0" w:start="0" w:end="0"/>
        <w:jc w:val="start"/>
        <w:rPr/>
      </w:pPr>
      <w:r>
        <w:rPr>
          <w:rFonts w:eastAsia="MS Sans Serif" w:cs="MS Sans Serif" w:ascii="MS Sans Serif" w:hAnsi="MS Sans Serif"/>
          <w:color w:val="000000"/>
          <w:sz w:val="20"/>
          <w:szCs w:val="20"/>
          <w:lang w:val="en-US"/>
        </w:rPr>
        <w:t>c)  Sheba -  “</w:t>
      </w:r>
      <w:r>
        <w:rPr>
          <w:rFonts w:eastAsia="MS Sans Serif" w:cs="MS Sans Serif" w:ascii="MS Sans Serif" w:hAnsi="MS Sans Serif"/>
          <w:b/>
          <w:bCs/>
          <w:color w:val="000000"/>
          <w:sz w:val="20"/>
          <w:szCs w:val="20"/>
          <w:lang w:val="en-US"/>
        </w:rPr>
        <w:t xml:space="preserve">And there happened to be there a man of Belial, whose name </w:t>
      </w:r>
      <w:r>
        <w:rPr>
          <w:rFonts w:eastAsia="MS Sans Serif" w:cs="MS Sans Serif" w:ascii="MS Sans Serif" w:hAnsi="MS Sans Serif"/>
          <w:b/>
          <w:bCs/>
          <w:i/>
          <w:iCs/>
          <w:color w:val="000000"/>
          <w:sz w:val="20"/>
          <w:szCs w:val="20"/>
          <w:lang w:val="en-US"/>
        </w:rPr>
        <w:t>was</w:t>
      </w:r>
      <w:r>
        <w:rPr>
          <w:rFonts w:eastAsia="MS Sans Serif" w:cs="MS Sans Serif" w:ascii="MS Sans Serif" w:hAnsi="MS Sans Serif"/>
          <w:b/>
          <w:bCs/>
          <w:color w:val="000000"/>
          <w:sz w:val="20"/>
          <w:szCs w:val="20"/>
          <w:lang w:val="en-US"/>
        </w:rPr>
        <w:t xml:space="preserve"> Sheba, the son of Bichri, a B enjamite: and he blew a trumpet, and said, We have no part in David, neither have we inheritance in the son of Jesse: every man to his tents, O Israel.  {2}  So every man of Israel went up from after David, </w:t>
      </w:r>
      <w:r>
        <w:rPr>
          <w:rFonts w:eastAsia="MS Sans Serif" w:cs="MS Sans Serif" w:ascii="MS Sans Serif" w:hAnsi="MS Sans Serif"/>
          <w:b/>
          <w:bCs/>
          <w:i/>
          <w:iCs/>
          <w:color w:val="000000"/>
          <w:sz w:val="20"/>
          <w:szCs w:val="20"/>
          <w:lang w:val="en-US"/>
        </w:rPr>
        <w:t>and</w:t>
      </w:r>
      <w:r>
        <w:rPr>
          <w:rFonts w:eastAsia="MS Sans Serif" w:cs="MS Sans Serif" w:ascii="MS Sans Serif" w:hAnsi="MS Sans Serif"/>
          <w:b/>
          <w:bCs/>
          <w:color w:val="000000"/>
          <w:sz w:val="20"/>
          <w:szCs w:val="20"/>
          <w:lang w:val="en-US"/>
        </w:rPr>
        <w:t xml:space="preserve"> followed Sheba the son of Bichri: but the men of Judah clave unto their king, from Jordan even to Jerusalem.”</w:t>
      </w:r>
    </w:p>
    <w:p>
      <w:pPr>
        <w:pStyle w:val="Normal"/>
        <w:bidi w:val="0"/>
        <w:spacing w:lineRule="auto" w:line="240" w:before="0" w:after="0"/>
        <w:ind w:hanging="0" w:start="0" w:end="0"/>
        <w:jc w:val="start"/>
        <w:rPr>
          <w:rFonts w:ascii="MS Sans Serif" w:hAnsi="MS Sans Serif" w:eastAsia="MS Sans Serif" w:cs="MS Sans Serif"/>
          <w:b/>
          <w:bCs/>
          <w:color w:val="000000"/>
          <w:sz w:val="20"/>
          <w:szCs w:val="20"/>
          <w:lang w:val="en-US"/>
        </w:rPr>
      </w:pPr>
      <w:r>
        <w:rPr/>
      </w:r>
    </w:p>
    <w:p>
      <w:pPr>
        <w:pStyle w:val="Normal"/>
        <w:bidi w:val="0"/>
        <w:spacing w:lineRule="auto" w:line="240" w:before="0" w:after="0"/>
        <w:ind w:hanging="0" w:start="0" w:end="0"/>
        <w:jc w:val="start"/>
        <w:rPr/>
      </w:pPr>
      <w:r>
        <w:rPr>
          <w:rFonts w:eastAsia="Courier New" w:cs="Courier New" w:ascii="Courier New" w:hAnsi="Courier New"/>
          <w:color w:val="000000"/>
          <w:sz w:val="24"/>
          <w:szCs w:val="24"/>
          <w:lang w:val="en-US"/>
        </w:rPr>
        <w:t xml:space="preserve">C) Even though I am sure there were many times that David did not understand why God did not put him in the “MICROWAVE” and “NUKE” some situations and circumstances for him, he was “PATIENT” enough to stay in the “CROCKPOT” and allow GOD to work his eternal purpose! And it paid off in a big way! </w:t>
      </w:r>
      <w:r>
        <w:rPr>
          <w:rFonts w:eastAsia="MS Sans Serif" w:cs="MS Sans Serif" w:ascii="MS Sans Serif" w:hAnsi="MS Sans Serif"/>
          <w:color w:val="000000"/>
          <w:sz w:val="20"/>
          <w:szCs w:val="20"/>
          <w:lang w:val="en-US"/>
        </w:rPr>
        <w:t>(</w:t>
      </w:r>
      <w:r>
        <w:rPr>
          <w:rFonts w:eastAsia="Times New Roman" w:cs="Times New Roman" w:ascii="Times New Roman" w:hAnsi="Times New Roman"/>
          <w:color w:val="000000"/>
          <w:sz w:val="24"/>
          <w:szCs w:val="24"/>
          <w:lang w:val="en-US"/>
        </w:rPr>
        <w:t>Note Psalm 118 David’s dilemma and deliverance.Read the entire chapter)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II. ABRAHAM!</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A. Abraham is another prime example, of a “CROCKPOT” process in progress!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 Bible says that “he went out not knowing where he went”. Hebrews 11:8</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 promise of GOD was that a Son would be born and that in his seed “All the families of the Earth would be blessed.” In addition, Abrahams seed would become “As the stars of the heavens, and the sands of the seashore, for number.”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As far as human logic goes, at Abraham and Sarah’s age they needed a “MICROWAVE”, not a “CROCKPOT”!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Human logic can never be reconciled with the plan of GOD! GOD’S ways almost never make any logical sense!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MS Sans Serif" w:hAnsi="MS Sans Serif" w:eastAsia="MS Sans Serif" w:cs="MS Sans Serif"/>
          <w:b/>
          <w:bCs/>
          <w:color w:val="000000"/>
          <w:sz w:val="20"/>
          <w:szCs w:val="20"/>
          <w:lang w:val="en-US"/>
        </w:rPr>
      </w:pPr>
      <w:r>
        <w:rPr>
          <w:rFonts w:eastAsia="Times New Roman" w:cs="Times New Roman" w:ascii="Times New Roman" w:hAnsi="Times New Roman"/>
          <w:color w:val="000000"/>
          <w:sz w:val="24"/>
          <w:szCs w:val="24"/>
          <w:lang w:val="en-US"/>
        </w:rPr>
        <w:t xml:space="preserve">B. Abraham and Sarah tried to logically reason how GOD was going to bring about his eternal purpose in their lives! I am sure that even though they were people of faith, that their were times when they became impatient, in spite of God’s promises! </w:t>
      </w:r>
    </w:p>
    <w:p>
      <w:pPr>
        <w:pStyle w:val="Normal"/>
        <w:bidi w:val="0"/>
        <w:spacing w:lineRule="auto" w:line="240" w:before="0" w:after="0"/>
        <w:ind w:hanging="0" w:start="0" w:end="0"/>
        <w:jc w:val="start"/>
        <w:rPr>
          <w:rFonts w:ascii="MS Sans Serif" w:hAnsi="MS Sans Serif" w:eastAsia="MS Sans Serif" w:cs="MS Sans Serif"/>
          <w:b/>
          <w:bCs/>
          <w:color w:val="000000"/>
          <w:sz w:val="20"/>
          <w:szCs w:val="20"/>
          <w:lang w:val="en-US"/>
        </w:rPr>
      </w:pPr>
      <w:r>
        <w:rPr/>
      </w:r>
    </w:p>
    <w:p>
      <w:pPr>
        <w:pStyle w:val="Normal"/>
        <w:bidi w:val="0"/>
        <w:spacing w:lineRule="auto" w:line="240" w:before="0" w:after="0"/>
        <w:ind w:hanging="0" w:start="0" w:end="0"/>
        <w:jc w:val="start"/>
        <w:rPr/>
      </w:pPr>
      <w:r>
        <w:rPr>
          <w:rFonts w:eastAsia="Courier New" w:cs="Courier New" w:ascii="Courier New" w:hAnsi="Courier New"/>
          <w:color w:val="000000"/>
          <w:sz w:val="24"/>
          <w:szCs w:val="24"/>
          <w:lang w:val="en-US"/>
        </w:rPr>
        <w:t xml:space="preserve">In fact Sarah developed </w:t>
      </w:r>
      <w:r>
        <w:rPr>
          <w:rFonts w:eastAsia="Times New Roman" w:cs="Times New Roman" w:ascii="Times New Roman" w:hAnsi="Times New Roman"/>
          <w:color w:val="000000"/>
          <w:sz w:val="24"/>
          <w:szCs w:val="24"/>
          <w:lang w:val="en-US"/>
        </w:rPr>
        <w:t>a “MICROWAVE” mentality and suggested that Hagar, the Egyptian bondwoman, should help out in GOD’S plan. Of course, Abraham went along and as a result, Ishmael was born.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Never forget, that when GOD has a “CROCKPOT” in mind for you, and you try to “MICROWAVE” his plan for your life, it will always cost you far more than you intended to pay!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With reference to the will of GOD there are no “SHORTCUTS”!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Ishmael was 14 years old when the promised son, Isaac, was born.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From conception, to present Ishmael and his descendants have been a thorn in Israel’s side.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When Sarah demanded that Hagar and Ishmael be sent away, Abraham cried “O that Ishmael might live”! In other words, never mind the “CROCKPOT”, let’s keep the “MICROWAVE”; let’s hurry the plan of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But no, GOD has the old “CROCKPOT” in mind. It must be done in GOD’S, way and in GOD’s time!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C. We must remind ourselves that just because GOD has great things in mind for us, does not guarantee that the path will be easy!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Abraham was a man of great Faith yet he had his fiery trials: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1) His advanced age (At 110, he was in his prime, he died at 175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color w:val="000000"/>
          <w:sz w:val="24"/>
          <w:szCs w:val="24"/>
          <w:lang w:val="en-US"/>
        </w:rPr>
        <w:t xml:space="preserve">years old.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2) Sarah’s barren womb</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3) He must give up Ishmael</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4) He relinquishes the best real estate to Lot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5) He and his servants rescue Lot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6) He is tested when told to offer Isaac</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7) He loses his wife (she was 127 years old)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8) He then takes another wife and raises another family of six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color w:val="000000"/>
          <w:sz w:val="24"/>
          <w:szCs w:val="24"/>
          <w:lang w:val="en-US"/>
        </w:rPr>
        <w:t>Children! (Genesis 25:1-2.)</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9) He staggers not at the promises.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 would venture to say that Abraham was well done in God’s “CROCKPOT”!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 am convinced that Abraham was able to stand the heat in GOD’S “CROCKPOT” because he knew how to build an altar and call upon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III. JOSEPH!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A. Most men and many saints have shadows on their lives somewhere. There is a blemish on their record. When we look close enough, we are able to detect some form of weakness.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Romans 3:23  “For all have sinned, and come short of the glory of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1) David had his one episode of failure with   Bathsheba.</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2) Ab</w:t>
      </w:r>
      <w:r>
        <w:rPr>
          <w:rFonts w:eastAsia="MS Sans Serif" w:cs="MS Sans Serif" w:ascii="MS Sans Serif" w:hAnsi="MS Sans Serif"/>
          <w:color w:val="000000"/>
          <w:sz w:val="20"/>
          <w:szCs w:val="20"/>
          <w:lang w:val="en-US"/>
        </w:rPr>
        <w:t xml:space="preserve">raham had a </w:t>
      </w:r>
      <w:r>
        <w:rPr>
          <w:rFonts w:eastAsia="Times New Roman" w:cs="Times New Roman" w:ascii="Times New Roman" w:hAnsi="Times New Roman"/>
          <w:color w:val="000000"/>
          <w:sz w:val="24"/>
          <w:szCs w:val="24"/>
          <w:lang w:val="en-US"/>
        </w:rPr>
        <w:t>momentary setback when he listened to the voice of Sarah.(Not that listening to your wife is a bad idea as a rule.)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3) Sampson lost his integrity, but later recovered.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4) Eli lost control, and lost his family, and the presence of Jehovah from Israel!</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5) Moses lost his “PATIENCE”, and his temper, and disobeyed GOD, and was not allowed to go into the promised land!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B. I have found no such blemish on the life of Joseph.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We are made to marvel at: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1) His undying love for his brethren.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2) His “PATIENCE” in adversity.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3) His faithfulness and integrity in times of temptation.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4) His constant devotion to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5) His humility at the dizzy height of his exaltation.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6) His selflessness.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7). He harbored no ill will for his persecutors.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8) He sought no vengeance on those who inflicted hardship on him.</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9) He realized that God’s will is not the easy road, and that all “who will live godly in Christ Jesus will suffer persecutions.”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C. I know of no greater example of faithfulness in the likes of Holy Writ.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He never set himself up as an example, or attempted to write a book on how to win friends and influence people!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He never held a convention to deliver his discourse on “Seven easy Steps to Authority”,  so he could charge a $199 registration fee!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Joseph obviously did not know how to build a “MICROWAVE” Ministry, but he did know how to survive the “CROCKPOT” successfully!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Joseph held in his hand the key to the storehouses of Egypt, yet he never failed to realize GOD held his destiny in his hands!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There is no way of numbering the lives Joseph saved from starvation, but his words were, “God sent me before you to obtain a great deliverance and to preserve a posterity.”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Joseph did not seek the easy route!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Joseph did not look for expediency!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Joseph did not groan under the load!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Joseph did not squirm, cringe or blubber in battle!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How is it that Joseph could endure what he did, and not have a shadow on his integrity? (Others have endured far less, with far less success!)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Joseph understood that his GOD was not a “QUICK FIX”, but a GOD who deals in a “CROCKPOT” experience more times than not!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Joseph never allowed the temptation of the “MICROWAVE” routine to cloud his sense of destiny!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He was willing to remain in GOD’S divine “CROCKPOT” until the Chief Chef could say, “Well done, good and faithful servant.”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CONCLUSION: No one ever said this Christian life would be easy street, and I can tell you based on my own experience that it won’t be!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However, when GOD decides to put you in the “CROCKPOT”, as opposed to allowing you to be “NUKED” in his “MICROWAVE”, never forget that the objective is to remain faithful to the end, because GOD has promised a crown of life to those who don’t give up!</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SONG: Don’t give up on the Child of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color w:val="000000"/>
          <w:sz w:val="24"/>
          <w:szCs w:val="24"/>
          <w:lang w:val="en-US"/>
        </w:rPr>
        <w:t>When the battle’s over...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sectPr>
      <w:headerReference w:type="default" r:id="rId2"/>
      <w:type w:val="nextPage"/>
      <w:pgSz w:w="8640" w:h="13680"/>
      <w:pgMar w:left="1008" w:right="720" w:gutter="0" w:header="1310" w:top="2414" w:footer="0" w:bottom="165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0" w:characterSet="windows-1252"/>
    <w:family w:val="auto"/>
    <w:pitch w:val="default"/>
  </w:font>
  <w:font w:name="MS Sans Serif">
    <w:charset w:val="00" w:characterSet="windows-1252"/>
    <w:family w:val="auto"/>
    <w:pitch w:val="default"/>
  </w:font>
  <w:font w:name="Courier New">
    <w:charset w:val="00" w:characterSet="windows-125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bidi w:val="0"/>
      <w:spacing w:lineRule="auto" w:line="240" w:before="0" w:after="0"/>
      <w:ind w:hanging="0" w:start="0" w:end="0"/>
      <w:jc w:val="center"/>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center" w:pos="4320" w:leader="none"/>
        <w:tab w:val="right" w:pos="8640" w:leader="none"/>
      </w:tabs>
      <w:bidi w:val="0"/>
      <w:spacing w:lineRule="auto" w:line="240" w:before="0" w:after="0"/>
      <w:ind w:hanging="0" w:start="0" w:end="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 </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