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sz w:val="48"/>
          <w:szCs w:val="48"/>
        </w:rPr>
      </w:pPr>
      <w:r>
        <w:rPr>
          <w:rFonts w:cs="Times New Roman" w:ascii="Times New Roman" w:hAnsi="Times New Roman"/>
          <w:b/>
          <w:sz w:val="48"/>
          <w:szCs w:val="48"/>
        </w:rPr>
        <w:t>CHOICES</w:t>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(Thank family for the opportunity to officiate at the service of the precious lady – Influence of the family on Susan, me, Coat of Many Colors, Pursuit Church &amp; the Kingdom of God)</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All of us are faced with choices whose consequences are far reaching.  The choices we make in life define who we are and what we can become.  It could be truthfully said that our lives are the sum and total of our choices.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I have had the privileged of knowing Mom Suan and her family for almost 18 years. During the time I have known this family I have come to realize that during her life she made some really good choices which have led to her being a woman of great influence!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The choices this lady made, not only determined the course of her life but more importantly, her eternal destiny! The fact that we know where she is right now is the one thing that makes this day bearable for her family and all of us who have known her up close and personal.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I want us to look at some choices Mom Suan made and how those choices have defined who she was and how she will be remembered.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b/>
          <w:sz w:val="48"/>
          <w:szCs w:val="48"/>
        </w:rPr>
        <w:t>I.  SHE MADE A GOOD CHOICE IN A CAREER PATH…</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Mom Suan was a career educator. She taught elementary school for 46 years. Can you imagine the impact this lady had over almost 50 years of pouring into young impressionable lives?</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Not only was she a career educator, she chose to teach in the inner city of Las Angeles and Houston. She worked where her influence was needed the most, while providing a living for she and her three children.</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Here is a fact that some of you may not have known. She was an ordained minister in the Assemblies of God at a time when there were vey few women who were ordained in ministry. She was a trailblazer. She also served as an Associate Pastor in a church when there were very few female pastors. She sang in a gospel quartet for a while and has been promoted to sing in the greatest choir ever, the heavenly choir.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Mom Suan made a great career choice and invested her life in a way that opened doors for those who came behind her. </w:t>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t>II.  SHE MADE A GOOD COICE IN HER DECISION TO BEAR CHILDREN…</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Mom Suan chose to have Children to cherish.  She raised three children, two boys and a girl and was never arrested for neglecting or trying to kill any of them!  This is quite an accomplishment. (I know them LOL – Truly, her children are some of the sweetest and most gracious people I have ever known) If you don’t like her children, you need professional help.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Mom Suan loved her three children and eight grandchildren and they knew it.  Her family was her life!  She devoted her life to making a home and a better life for her family.  To her children and grandchildren let me say that you are going to miss her, but she’s in a much better place. She will never be gone as long as you keep her memory alive.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Mom Suan worked hard to provide the best life possible for her three children and their families. Even though she worked hard, she also knew how to play. She was a gymnast in her younger days and taught dance (Not sure how that went over in the A/G).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t>III.  SHE MADE A GOOD CHOICE IN THE CREED SHE DECIDED TO LIVE BY…</w:t>
      </w:r>
    </w:p>
    <w:p>
      <w:pPr>
        <w:pStyle w:val="Normal"/>
        <w:widowControl w:val="false"/>
        <w:autoSpaceDE w:val="false"/>
        <w:rPr/>
      </w:pPr>
      <w:r>
        <w:rPr>
          <w:rFonts w:cs="Times New Roman" w:ascii="Times New Roman" w:hAnsi="Times New Roman"/>
          <w:sz w:val="48"/>
          <w:szCs w:val="48"/>
        </w:rPr>
        <w:t xml:space="preserve">The creed that this sweet lady chose to follow could not have been a better one.  It has stood unchanged in an ever- changing world.  She based her entire life on the Word of God!  She was a student of the Word.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Mom Suan was a tremendous prayer warrior. Her daily prayer time was three AM – She prayed while vacuuming at three AM!!! (That could have been a bit annoying if you lived with her – My experience with my dad)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The creed she chose to live by, not only supported her in life, it supported her in death.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If you want to know what happened to Mom Suan I will tell you, she went to sleep here and woke up in Heaven.  This is the way she wanted to go and she was granted her request.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t>IV. THE CHRIST SHE CHOSE TO FOLLOW IS WITHOUT PEERS…</w:t>
      </w:r>
    </w:p>
    <w:p>
      <w:pPr>
        <w:pStyle w:val="Normal"/>
        <w:widowControl w:val="false"/>
        <w:autoSpaceDE w:val="false"/>
        <w:rPr>
          <w:rFonts w:ascii="Times New Roman" w:hAnsi="Times New Roman" w:cs="Times New Roman"/>
          <w:sz w:val="48"/>
          <w:szCs w:val="48"/>
        </w:rPr>
      </w:pPr>
      <w:r>
        <w:rPr>
          <w:rFonts w:cs="Times New Roman" w:ascii="Times New Roman" w:hAnsi="Times New Roman"/>
          <w:b/>
          <w:i/>
          <w:sz w:val="48"/>
          <w:szCs w:val="48"/>
        </w:rPr>
        <w:t>“</w:t>
      </w:r>
      <w:r>
        <w:rPr>
          <w:rFonts w:cs="Times New Roman" w:ascii="Times New Roman" w:hAnsi="Times New Roman"/>
          <w:b/>
          <w:i/>
          <w:sz w:val="48"/>
          <w:szCs w:val="48"/>
        </w:rPr>
        <w:t xml:space="preserve">O God who is like unto thee”?  </w:t>
      </w:r>
      <w:r>
        <w:rPr>
          <w:rFonts w:cs="Times New Roman" w:ascii="Times New Roman" w:hAnsi="Times New Roman"/>
          <w:sz w:val="48"/>
          <w:szCs w:val="48"/>
        </w:rPr>
        <w:t xml:space="preserve">Though the path of this life is not consistent, there is one thing that remains tested, tried, and true, </w:t>
      </w:r>
      <w:r>
        <w:rPr>
          <w:rFonts w:cs="Times New Roman" w:ascii="Times New Roman" w:hAnsi="Times New Roman"/>
          <w:b/>
          <w:i/>
          <w:sz w:val="48"/>
          <w:szCs w:val="48"/>
        </w:rPr>
        <w:t>“Jesus Christ the same yesterday, today, and forever.”</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In this life:</w:t>
      </w:r>
    </w:p>
    <w:p>
      <w:pPr>
        <w:pStyle w:val="Normal"/>
        <w:widowControl w:val="false"/>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We can have everything one day and nothing the next…</w:t>
      </w:r>
    </w:p>
    <w:p>
      <w:pPr>
        <w:pStyle w:val="Normal"/>
        <w:widowControl w:val="false"/>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We can have a family one day and no-one to share life with the next…</w:t>
      </w:r>
    </w:p>
    <w:p>
      <w:pPr>
        <w:pStyle w:val="Normal"/>
        <w:widowControl w:val="false"/>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We can have wealth one day and be broke the next…</w:t>
      </w:r>
    </w:p>
    <w:p>
      <w:pPr>
        <w:pStyle w:val="Normal"/>
        <w:widowControl w:val="false"/>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We can have great fame one day and infamy the next…</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Mom Suan discovered that no matter what happens in this life, if we have Jesus, He will be the same today as He was yesterday, and the same in all of our tomorrows as He was yesterday and today!  In the midst of an ever-changing vacillating world there is one thing on which you can count, </w:t>
      </w:r>
      <w:r>
        <w:rPr>
          <w:rFonts w:cs="Times New Roman" w:ascii="Times New Roman" w:hAnsi="Times New Roman"/>
          <w:b/>
          <w:i/>
          <w:sz w:val="48"/>
          <w:szCs w:val="48"/>
        </w:rPr>
        <w:t>“Jesus Christ the same yesterday, today, and forever.”</w:t>
      </w:r>
    </w:p>
    <w:p>
      <w:pPr>
        <w:pStyle w:val="Normal"/>
        <w:widowControl w:val="false"/>
        <w:autoSpaceDE w:val="false"/>
        <w:rPr>
          <w:rFonts w:ascii="Times New Roman" w:hAnsi="Times New Roman" w:cs="Times New Roman"/>
          <w:b/>
          <w:i/>
          <w:sz w:val="48"/>
          <w:szCs w:val="48"/>
        </w:rPr>
      </w:pPr>
      <w:r>
        <w:rPr>
          <w:rFonts w:cs="Times New Roman" w:ascii="Times New Roman" w:hAnsi="Times New Roman"/>
          <w:b/>
          <w:i/>
          <w:sz w:val="48"/>
          <w:szCs w:val="48"/>
        </w:rPr>
      </w:r>
    </w:p>
    <w:p>
      <w:pPr>
        <w:pStyle w:val="Normal"/>
        <w:widowControl w:val="false"/>
        <w:autoSpaceDE w:val="false"/>
        <w:rPr>
          <w:rFonts w:ascii="Times New Roman" w:hAnsi="Times New Roman" w:cs="Times New Roman"/>
          <w:b/>
          <w:sz w:val="48"/>
          <w:szCs w:val="48"/>
        </w:rPr>
      </w:pPr>
      <w:r>
        <w:rPr>
          <w:rFonts w:cs="Times New Roman" w:ascii="Times New Roman" w:hAnsi="Times New Roman"/>
          <w:b/>
          <w:sz w:val="48"/>
          <w:szCs w:val="48"/>
        </w:rPr>
        <w:t>CONCLUSION:</w:t>
      </w:r>
    </w:p>
    <w:p>
      <w:pPr>
        <w:pStyle w:val="Normal"/>
        <w:widowControl w:val="false"/>
        <w:autoSpaceDE w:val="false"/>
        <w:rPr/>
      </w:pPr>
      <w:r>
        <w:rPr>
          <w:rFonts w:cs="Times New Roman" w:ascii="Times New Roman" w:hAnsi="Times New Roman"/>
          <w:sz w:val="48"/>
          <w:szCs w:val="48"/>
        </w:rPr>
        <w:t xml:space="preserve">In this life there are many things over which we have little or no control, but our lives become defined by the attitude with which we meet these things.  This sweet lady became a  good steward over the things she could control and maintained a good attitude concerning those things that she could not control.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Mom Suan: </w:t>
      </w:r>
    </w:p>
    <w:p>
      <w:pPr>
        <w:pStyle w:val="Normal"/>
        <w:widowControl w:val="false"/>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Couldn’t control the world’s situation, but she did control her lifestyle… When I think of her the words that comes to mind is Godliness, meekness, strength, beauty... she was a fashionista… Look at her kids… She always dressed them to the nines and they are always the most fashionable people in the room… </w:t>
      </w:r>
    </w:p>
    <w:p>
      <w:pPr>
        <w:pStyle w:val="Normal"/>
        <w:widowControl w:val="false"/>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Couldn’t control the weather, but she did control her disposition… This was one of the sweetest ladies I have ever met.</w:t>
      </w:r>
    </w:p>
    <w:p>
      <w:pPr>
        <w:pStyle w:val="Normal"/>
        <w:widowControl w:val="false"/>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Couldn’t control anatomical degeneration, but she did control a degenerative attitude…  She stayed sweet all the way to the end. (If the fruit of the palm tree is not harvested in a timely manner, it falls to the ground and does not rot or turn bitter, it turns to sugar.  That describes Mom Suan)</w:t>
      </w:r>
    </w:p>
    <w:p>
      <w:pPr>
        <w:pStyle w:val="Normal"/>
        <w:widowControl w:val="false"/>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Couldn’t control the quantity of life, but she certainly had control of the quality of life… She understood that she had a date with eternity so she used her days to adorn herself for that appointment. </w:t>
      </w:r>
    </w:p>
    <w:p>
      <w:pPr>
        <w:pStyle w:val="Normal"/>
        <w:widowControl w:val="false"/>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Couldn’t control death, but she could and did exercise her option to control her destiny… She closed on her brand-new home last week!  </w:t>
      </w:r>
    </w:p>
    <w:p>
      <w:pPr>
        <w:pStyle w:val="Normal"/>
        <w:shd w:fill="FFFFFF" w:val="clear"/>
        <w:ind w:start="14" w:end="0"/>
        <w:rPr>
          <w:rFonts w:ascii="Times New Roman" w:hAnsi="Times New Roman" w:cs="Times New Roman"/>
          <w:iCs/>
          <w:color w:val="4D4D4D"/>
          <w:spacing w:val="-14"/>
          <w:sz w:val="48"/>
          <w:szCs w:val="48"/>
        </w:rPr>
      </w:pPr>
      <w:r>
        <w:rPr>
          <w:rFonts w:cs="Times New Roman" w:ascii="Times New Roman" w:hAnsi="Times New Roman"/>
          <w:iCs/>
          <w:color w:val="4D4D4D"/>
          <w:spacing w:val="-14"/>
          <w:sz w:val="48"/>
          <w:szCs w:val="48"/>
        </w:rPr>
      </w:r>
    </w:p>
    <w:p>
      <w:pPr>
        <w:pStyle w:val="Normal"/>
        <w:shd w:fill="FFFFFF" w:val="clear"/>
        <w:ind w:start="14" w:end="0"/>
        <w:rPr/>
      </w:pPr>
      <w:r>
        <w:rPr>
          <w:rFonts w:cs="Times New Roman" w:ascii="Times New Roman" w:hAnsi="Times New Roman"/>
          <w:iCs/>
          <w:color w:val="4D4D4D"/>
          <w:spacing w:val="-14"/>
          <w:sz w:val="48"/>
          <w:szCs w:val="48"/>
        </w:rPr>
        <w:t>This is not the end for Mom Suan… Far from it… This is not a period, exclamation point, or question mark at the end of the sentence of her life… This is a comma in the middle of the sentence… (Ain’t no grave gonna hold my body down)</w:t>
      </w:r>
    </w:p>
    <w:p>
      <w:pPr>
        <w:pStyle w:val="Normal"/>
        <w:shd w:fill="FFFFFF" w:val="clear"/>
        <w:ind w:start="14" w:end="0"/>
        <w:rPr>
          <w:rFonts w:ascii="Times New Roman" w:hAnsi="Times New Roman" w:cs="Times New Roman"/>
          <w:iCs/>
          <w:color w:val="4D4D4D"/>
          <w:spacing w:val="-14"/>
          <w:sz w:val="48"/>
          <w:szCs w:val="48"/>
        </w:rPr>
      </w:pPr>
      <w:r>
        <w:rPr>
          <w:rFonts w:cs="Times New Roman" w:ascii="Times New Roman" w:hAnsi="Times New Roman"/>
          <w:iCs/>
          <w:color w:val="4D4D4D"/>
          <w:spacing w:val="-14"/>
          <w:sz w:val="48"/>
          <w:szCs w:val="48"/>
        </w:rPr>
      </w:r>
    </w:p>
    <w:p>
      <w:pPr>
        <w:pStyle w:val="Normal"/>
        <w:shd w:fill="FFFFFF" w:val="clear"/>
        <w:ind w:start="14" w:end="0"/>
        <w:rPr/>
      </w:pPr>
      <w:r>
        <w:rPr>
          <w:rFonts w:cs="Times New Roman" w:ascii="Times New Roman" w:hAnsi="Times New Roman"/>
          <w:iCs/>
          <w:color w:val="4D4D4D"/>
          <w:spacing w:val="-14"/>
          <w:sz w:val="48"/>
          <w:szCs w:val="48"/>
        </w:rPr>
        <w:t xml:space="preserve">If Mom Suan were standing right here beside me right now her greatest desire would be for me to give her family and friends an opportunity to begin a personal relationship with her Jesus. </w:t>
      </w:r>
    </w:p>
    <w:p>
      <w:pPr>
        <w:pStyle w:val="Normal"/>
        <w:shd w:fill="FFFFFF" w:val="clear"/>
        <w:ind w:start="14" w:end="0"/>
        <w:rPr>
          <w:rFonts w:ascii="Times New Roman" w:hAnsi="Times New Roman" w:cs="Times New Roman"/>
          <w:iCs/>
          <w:color w:val="4D4D4D"/>
          <w:spacing w:val="-14"/>
          <w:sz w:val="48"/>
          <w:szCs w:val="48"/>
        </w:rPr>
      </w:pPr>
      <w:r>
        <w:rPr>
          <w:rFonts w:cs="Times New Roman" w:ascii="Times New Roman" w:hAnsi="Times New Roman"/>
          <w:iCs/>
          <w:color w:val="4D4D4D"/>
          <w:spacing w:val="-14"/>
          <w:sz w:val="48"/>
          <w:szCs w:val="48"/>
        </w:rPr>
      </w:r>
    </w:p>
    <w:p>
      <w:pPr>
        <w:pStyle w:val="Normal"/>
        <w:shd w:fill="FFFFFF" w:val="clear"/>
        <w:ind w:start="14" w:end="0"/>
        <w:rPr/>
      </w:pPr>
      <w:r>
        <w:rPr>
          <w:rFonts w:cs="Times New Roman" w:ascii="Times New Roman" w:hAnsi="Times New Roman"/>
          <w:iCs/>
          <w:color w:val="4D4D4D"/>
          <w:spacing w:val="-14"/>
          <w:sz w:val="48"/>
          <w:szCs w:val="48"/>
        </w:rPr>
        <w:t xml:space="preserve">I would like the entire congregation to repeat the following prayer after me.  If you do not know Him and you repeat this prayer and mean it in your heart, you can make Him Lord today and you will see Mom Suan again. </w:t>
      </w:r>
    </w:p>
    <w:p>
      <w:pPr>
        <w:pStyle w:val="Normal"/>
        <w:shd w:fill="FFFFFF" w:val="clear"/>
        <w:ind w:start="14" w:end="0"/>
        <w:rPr>
          <w:rFonts w:ascii="Times New Roman" w:hAnsi="Times New Roman" w:cs="Times New Roman"/>
          <w:iCs/>
          <w:color w:val="4D4D4D"/>
          <w:spacing w:val="-14"/>
          <w:sz w:val="48"/>
          <w:szCs w:val="48"/>
        </w:rPr>
      </w:pPr>
      <w:r>
        <w:rPr>
          <w:rFonts w:cs="Times New Roman" w:ascii="Times New Roman" w:hAnsi="Times New Roman"/>
          <w:iCs/>
          <w:color w:val="4D4D4D"/>
          <w:spacing w:val="-14"/>
          <w:sz w:val="48"/>
          <w:szCs w:val="48"/>
        </w:rPr>
      </w:r>
    </w:p>
    <w:p>
      <w:pPr>
        <w:pStyle w:val="Normal"/>
        <w:shd w:fill="FFFFFF" w:val="clear"/>
        <w:ind w:start="14" w:end="0"/>
        <w:rPr>
          <w:rFonts w:ascii="Times New Roman" w:hAnsi="Times New Roman" w:cs="Times New Roman"/>
          <w:iCs/>
          <w:color w:val="4D4D4D"/>
          <w:spacing w:val="-14"/>
          <w:sz w:val="48"/>
          <w:szCs w:val="48"/>
        </w:rPr>
      </w:pPr>
      <w:r>
        <w:rPr>
          <w:rFonts w:cs="Times New Roman" w:ascii="Times New Roman" w:hAnsi="Times New Roman"/>
          <w:iCs/>
          <w:color w:val="4D4D4D"/>
          <w:spacing w:val="-14"/>
          <w:sz w:val="48"/>
          <w:szCs w:val="48"/>
        </w:rPr>
        <w:t>Would you pray with me?</w:t>
      </w:r>
    </w:p>
    <w:p>
      <w:pPr>
        <w:pStyle w:val="Normal"/>
        <w:widowControl w:val="false"/>
        <w:autoSpaceDE w:val="false"/>
        <w:rPr/>
      </w:pPr>
      <w:r>
        <w:rPr>
          <w:rFonts w:cs="Times New Roman" w:ascii="Times New Roman" w:hAnsi="Times New Roman"/>
          <w:i/>
          <w:iCs/>
          <w:color w:val="4D4D4D"/>
          <w:spacing w:val="-14"/>
          <w:sz w:val="48"/>
          <w:szCs w:val="48"/>
        </w:rPr>
        <w:t>Dear Lord Jesus, I admit that I am a sinner.  I cannot save myself, only you can save me.  I repent for every sin I have ever committed.  I am sorry I have sinned.  I accept your blood sacrifice as more than enough to forgive me of my sins.  I receive your forgiveness, and I make you Lord of my life.  I commit to you that I will follow you all the days of my life.  Amen.</w:t>
      </w:r>
      <w:r>
        <w:rPr>
          <w:rFonts w:cs="Times New Roman" w:ascii="Times New Roman" w:hAnsi="Times New Roman"/>
          <w:i/>
          <w:sz w:val="48"/>
          <w:szCs w:val="48"/>
        </w:rPr>
        <w:t xml:space="preserve">  </w:t>
      </w:r>
    </w:p>
    <w:p>
      <w:pPr>
        <w:pStyle w:val="Normal"/>
        <w:widowControl w:val="false"/>
        <w:autoSpaceDE w:val="false"/>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i/>
          <w:sz w:val="48"/>
          <w:szCs w:val="48"/>
        </w:rPr>
      </w:pPr>
      <w:r>
        <w:rPr>
          <w:rFonts w:cs="Times New Roman" w:ascii="Times New Roman" w:hAnsi="Times New Roman"/>
          <w:i/>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720"/>
        </w:tabs>
        <w:ind w:start="720" w:hanging="360"/>
      </w:pPr>
      <w:rPr>
        <w:rFonts w:ascii="Symbol" w:hAnsi="Symbol" w:cs="Symbol" w:hint="default"/>
      </w:rPr>
    </w:lvl>
  </w:abstractNum>
  <w:abstractNum w:abstractNumId="2">
    <w:lvl w:ilvl="0">
      <w:numFmt w:val="bullet"/>
      <w:lvlText w:val=""/>
      <w:lvlJc w:val="start"/>
      <w:pPr>
        <w:tabs>
          <w:tab w:val="num" w:pos="72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qFormat/>
    <w:pPr>
      <w:widowControl/>
      <w:bidi w:val="0"/>
      <w:spacing w:before="0" w:after="0"/>
      <w:ind w:hanging="0" w:start="720" w:end="0"/>
      <w:contextualSpacing/>
    </w:pPr>
    <w:rPr>
      <w:rFonts w:ascii="Calibri" w:hAnsi="Calibri" w:eastAsia="Calibri"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2019-03-28T18:50:00Z</dcterms:created>
  <dc:creator>Steele Rohde</dc:creator>
  <dc:description/>
  <cp:keywords/>
  <dc:language>en-US</dc:language>
  <cp:lastModifiedBy>Steele Rohde</cp:lastModifiedBy>
  <dcterms:modified xsi:type="dcterms:W3CDTF">2019-03-29T06:51:00Z</dcterms:modified>
  <cp:revision>7</cp:revision>
  <dc:subject/>
  <dc:title/>
</cp:coreProperties>
</file>