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pPr>
      <w:r>
        <w:rPr/>
        <w:t xml:space="preserve">In the Fourth chapter of the book of Luke we are reminded that Jesus spent Forty days fasting and praying, and was afterward tempted of the devil. Following his triumph over the tempter Jesus returns to Nazareth and begins to teach in the synagogue. </w:t>
      </w:r>
    </w:p>
    <w:p>
      <w:pPr>
        <w:pStyle w:val="Normal"/>
        <w:widowControl w:val="false"/>
        <w:autoSpaceDE w:val="false"/>
        <w:rPr/>
      </w:pPr>
      <w:r>
        <w:rPr/>
      </w:r>
    </w:p>
    <w:p>
      <w:pPr>
        <w:pStyle w:val="Normal"/>
        <w:widowControl w:val="false"/>
        <w:autoSpaceDE w:val="false"/>
        <w:rPr/>
      </w:pPr>
      <w:r>
        <w:rPr/>
        <w:t xml:space="preserve">Near the end of his teaching he makes what appears to be a strange comment regarding the widow of Zarephath, and Naaman the leper... </w:t>
      </w:r>
      <w:r>
        <w:rPr>
          <w:rFonts w:cs="Courier New" w:ascii="Courier New" w:hAnsi="Courier New"/>
          <w:b/>
          <w:bCs/>
          <w:color w:val="0000FF"/>
        </w:rPr>
        <w:t>Luke 4:25-27</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The story of the widow of Zarephath can be found in the 1 Kings 17. Her conditions were as follows;</w:t>
      </w:r>
    </w:p>
    <w:p>
      <w:pPr>
        <w:pStyle w:val="Normal"/>
        <w:widowControl w:val="false"/>
        <w:numPr>
          <w:ilvl w:val="0"/>
          <w:numId w:val="1"/>
        </w:numPr>
        <w:autoSpaceDE w:val="false"/>
        <w:rPr/>
      </w:pPr>
      <w:r>
        <w:rPr/>
        <w:t>Financially she is destitute! All she has in the house is a handful of meal in a barrel, and a little oil in a cruse!</w:t>
      </w:r>
    </w:p>
    <w:p>
      <w:pPr>
        <w:pStyle w:val="Normal"/>
        <w:widowControl w:val="false"/>
        <w:autoSpaceDE w:val="false"/>
        <w:rPr/>
      </w:pPr>
      <w:r>
        <w:rPr/>
      </w:r>
    </w:p>
    <w:p>
      <w:pPr>
        <w:pStyle w:val="Normal"/>
        <w:widowControl w:val="false"/>
        <w:numPr>
          <w:ilvl w:val="0"/>
          <w:numId w:val="1"/>
        </w:numPr>
        <w:autoSpaceDE w:val="false"/>
        <w:rPr/>
      </w:pPr>
      <w:r>
        <w:rPr/>
        <w:t>She and her son are about to cook what they have left in the house, and then they are going to die!</w:t>
      </w:r>
    </w:p>
    <w:p>
      <w:pPr>
        <w:pStyle w:val="Normal"/>
        <w:widowControl w:val="false"/>
        <w:autoSpaceDE w:val="false"/>
        <w:rPr/>
      </w:pPr>
      <w:r>
        <w:rPr/>
      </w:r>
    </w:p>
    <w:p>
      <w:pPr>
        <w:pStyle w:val="Normal"/>
        <w:widowControl w:val="false"/>
        <w:numPr>
          <w:ilvl w:val="0"/>
          <w:numId w:val="1"/>
        </w:numPr>
        <w:autoSpaceDE w:val="false"/>
        <w:rPr/>
      </w:pPr>
      <w:r>
        <w:rPr/>
        <w:t>She is asked by the Prophet of God to cook what she has and give it to him!</w:t>
      </w:r>
    </w:p>
    <w:p>
      <w:pPr>
        <w:pStyle w:val="Normal"/>
        <w:widowControl w:val="false"/>
        <w:autoSpaceDE w:val="false"/>
        <w:rPr/>
      </w:pPr>
      <w:r>
        <w:rPr/>
      </w:r>
    </w:p>
    <w:p>
      <w:pPr>
        <w:pStyle w:val="Normal"/>
        <w:widowControl w:val="false"/>
        <w:autoSpaceDE w:val="false"/>
        <w:rPr>
          <w:rFonts w:ascii="Courier New" w:hAnsi="Courier New" w:cs="Courier New"/>
        </w:rPr>
      </w:pPr>
      <w:r>
        <w:rPr/>
        <w:t>She obeys, and the Bible says she and her son were provided for throughout the Three and One Half years of famine!</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t>Jesus also addresses the healing of Naaman the leper. Naamans story can be found in 2 Kings 5. Here is the story of Naaman;</w:t>
      </w:r>
    </w:p>
    <w:p>
      <w:pPr>
        <w:pStyle w:val="Normal"/>
        <w:widowControl w:val="false"/>
        <w:numPr>
          <w:ilvl w:val="0"/>
          <w:numId w:val="1"/>
        </w:numPr>
        <w:autoSpaceDE w:val="false"/>
        <w:rPr/>
      </w:pPr>
      <w:r>
        <w:rPr/>
        <w:t>He was a leper!</w:t>
      </w:r>
    </w:p>
    <w:p>
      <w:pPr>
        <w:pStyle w:val="Normal"/>
        <w:widowControl w:val="false"/>
        <w:autoSpaceDE w:val="false"/>
        <w:rPr/>
      </w:pPr>
      <w:r>
        <w:rPr/>
      </w:r>
    </w:p>
    <w:p>
      <w:pPr>
        <w:pStyle w:val="Normal"/>
        <w:widowControl w:val="false"/>
        <w:numPr>
          <w:ilvl w:val="0"/>
          <w:numId w:val="1"/>
        </w:numPr>
        <w:autoSpaceDE w:val="false"/>
        <w:rPr/>
      </w:pPr>
      <w:r>
        <w:rPr/>
        <w:t>He came to Elisha seeking healing!</w:t>
      </w:r>
    </w:p>
    <w:p>
      <w:pPr>
        <w:pStyle w:val="Normal"/>
        <w:widowControl w:val="false"/>
        <w:autoSpaceDE w:val="false"/>
        <w:rPr/>
      </w:pPr>
      <w:r>
        <w:rPr/>
      </w:r>
    </w:p>
    <w:p>
      <w:pPr>
        <w:pStyle w:val="Normal"/>
        <w:widowControl w:val="false"/>
        <w:numPr>
          <w:ilvl w:val="0"/>
          <w:numId w:val="1"/>
        </w:numPr>
        <w:autoSpaceDE w:val="false"/>
        <w:rPr/>
      </w:pPr>
      <w:r>
        <w:rPr/>
        <w:t>He did not receive the treatment he thought he deserved!</w:t>
      </w:r>
    </w:p>
    <w:p>
      <w:pPr>
        <w:pStyle w:val="Normal"/>
        <w:widowControl w:val="false"/>
        <w:autoSpaceDE w:val="false"/>
        <w:rPr/>
      </w:pPr>
      <w:r>
        <w:rPr/>
      </w:r>
    </w:p>
    <w:p>
      <w:pPr>
        <w:pStyle w:val="Normal"/>
        <w:widowControl w:val="false"/>
        <w:numPr>
          <w:ilvl w:val="0"/>
          <w:numId w:val="1"/>
        </w:numPr>
        <w:autoSpaceDE w:val="false"/>
        <w:rPr/>
      </w:pPr>
      <w:r>
        <w:rPr/>
        <w:t>He wanted to go dip in a river other than the Jordan!</w:t>
      </w:r>
    </w:p>
    <w:p>
      <w:pPr>
        <w:pStyle w:val="Normal"/>
        <w:widowControl w:val="false"/>
        <w:autoSpaceDE w:val="false"/>
        <w:rPr/>
      </w:pPr>
      <w:r>
        <w:rPr/>
      </w:r>
    </w:p>
    <w:p>
      <w:pPr>
        <w:pStyle w:val="Normal"/>
        <w:widowControl w:val="false"/>
        <w:numPr>
          <w:ilvl w:val="0"/>
          <w:numId w:val="1"/>
        </w:numPr>
        <w:autoSpaceDE w:val="false"/>
        <w:rPr/>
      </w:pPr>
      <w:r>
        <w:rPr/>
        <w:t>He obeyed the words of Elisha, dipped Seven times in the Jordan River and was made whole of the disease of leprosy!</w:t>
      </w:r>
    </w:p>
    <w:p>
      <w:pPr>
        <w:pStyle w:val="Normal"/>
        <w:widowControl w:val="false"/>
        <w:autoSpaceDE w:val="false"/>
        <w:rPr/>
      </w:pPr>
      <w:r>
        <w:rPr/>
      </w:r>
    </w:p>
    <w:p>
      <w:pPr>
        <w:pStyle w:val="Normal"/>
        <w:widowControl w:val="false"/>
        <w:autoSpaceDE w:val="false"/>
        <w:rPr/>
      </w:pPr>
      <w:r>
        <w:rPr/>
        <w:t xml:space="preserve">In our text Jesus said, there were many widows in Israel in Elija’s day, but only one received provision! There were many lepers in Israel in Elisha’s time, but only one received his healing! Why? </w:t>
      </w:r>
      <w:r>
        <w:rPr>
          <w:b/>
          <w:bCs/>
        </w:rPr>
        <w:t>OBEDIENCE!</w:t>
      </w:r>
    </w:p>
    <w:p>
      <w:pPr>
        <w:pStyle w:val="Normal"/>
        <w:widowControl w:val="false"/>
        <w:autoSpaceDE w:val="false"/>
        <w:rPr>
          <w:b/>
          <w:bCs/>
        </w:rPr>
      </w:pPr>
      <w:r>
        <w:rPr>
          <w:b/>
          <w:bCs/>
        </w:rPr>
      </w:r>
    </w:p>
    <w:p>
      <w:pPr>
        <w:pStyle w:val="Normal"/>
        <w:widowControl w:val="false"/>
        <w:autoSpaceDE w:val="false"/>
        <w:ind w:hanging="450" w:end="0"/>
        <w:rPr/>
      </w:pPr>
      <w:r>
        <w:rPr/>
        <w:t xml:space="preserve">The lesson for us is as follows: </w:t>
      </w:r>
      <w:r>
        <w:rPr>
          <w:rFonts w:cs="Courier New" w:ascii="Courier New" w:hAnsi="Courier New"/>
          <w:b/>
          <w:bCs/>
          <w:color w:val="0000FF"/>
        </w:rPr>
        <w:t>Isaiah 1:19</w:t>
      </w:r>
      <w:r>
        <w:rPr>
          <w:rFonts w:cs="Courier New" w:ascii="Courier New" w:hAnsi="Courier New"/>
        </w:rPr>
        <w:t xml:space="preserve"> </w:t>
      </w:r>
      <w:r>
        <w:rPr>
          <w:rFonts w:cs="Courier New" w:ascii="Courier New" w:hAnsi="Courier New"/>
          <w:b/>
          <w:bCs/>
          <w:i/>
          <w:iCs/>
        </w:rPr>
        <w:t>“If you are willing and obedient, you will eat the best from the land;”</w:t>
      </w:r>
    </w:p>
    <w:p>
      <w:pPr>
        <w:pStyle w:val="Normal"/>
        <w:widowControl w:val="false"/>
        <w:autoSpaceDE w:val="false"/>
        <w:ind w:hanging="450" w:start="600" w:end="0"/>
        <w:rPr>
          <w:rFonts w:ascii="Courier New" w:hAnsi="Courier New" w:cs="Courier New"/>
          <w:b/>
          <w:bCs/>
          <w:i/>
          <w:iCs/>
        </w:rPr>
      </w:pPr>
      <w:r>
        <w:rPr>
          <w:rFonts w:cs="Courier New" w:ascii="Courier New" w:hAnsi="Courier New"/>
          <w:b/>
          <w:bCs/>
          <w:i/>
          <w:iCs/>
        </w:rPr>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Our Heavenly Father wants the very best for all of us! If we are willing to receive, and obedient to his instructions we will surely be blessed of the Lord!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440" w:right="1440" w:gutter="0" w:header="720" w:top="1440" w:footer="1225"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360"/>
        </w:tabs>
        <w:ind w:start="36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2003-02-12T10:43:00Z</dcterms:created>
  <dc:creator>dnordin</dc:creator>
  <dc:description/>
  <dc:language>en-US</dc:language>
  <cp:lastModifiedBy>dnordin</cp:lastModifiedBy>
  <dcterms:modified xsi:type="dcterms:W3CDTF">2003-02-12T10:47:00Z</dcterms:modified>
  <cp:revision>1</cp:revision>
  <dc:subject/>
  <dc:title/>
</cp:coreProperties>
</file>