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t xml:space="preserve">John 10:30 </w:t>
        <w:tab/>
        <w:t xml:space="preserve">I and &lt;my&gt; Father are </w:t>
      </w:r>
      <w:r>
        <w:rPr>
          <w:u w:val="single"/>
        </w:rPr>
        <w:t>one</w:t>
      </w:r>
      <w:r>
        <w:rPr/>
        <w:t>.</w:t>
      </w:r>
    </w:p>
    <w:p>
      <w:pPr>
        <w:pStyle w:val="Normal"/>
        <w:rPr/>
      </w:pPr>
      <w:r>
        <w:rPr/>
        <w:t>John 17:22</w:t>
        <w:tab/>
      </w:r>
      <w:r>
        <w:rPr>
          <w:rStyle w:val="text"/>
        </w:rPr>
        <w:t xml:space="preserve">And the glory which thou gavest me I have given them; that they may be </w:t>
      </w:r>
      <w:r>
        <w:rPr>
          <w:rStyle w:val="text"/>
          <w:u w:val="single"/>
        </w:rPr>
        <w:t>one</w:t>
      </w:r>
      <w:r>
        <w:rPr>
          <w:rStyle w:val="text"/>
        </w:rPr>
        <w:t xml:space="preserve">, even as we are </w:t>
      </w:r>
      <w:r>
        <w:rPr>
          <w:rStyle w:val="text"/>
          <w:u w:val="single"/>
        </w:rPr>
        <w:t>one</w:t>
      </w:r>
      <w:r>
        <w:rPr>
          <w:rStyle w:val="text"/>
        </w:rPr>
        <w:t>:</w:t>
      </w:r>
    </w:p>
    <w:p>
      <w:pPr>
        <w:pStyle w:val="Normal"/>
        <w:rPr/>
      </w:pPr>
      <w:r>
        <w:rPr>
          <w:rStyle w:val="text"/>
        </w:rPr>
        <w:t>Romans 12:5</w:t>
        <w:tab/>
        <w:t xml:space="preserve">So we, &lt;being&gt; many, are </w:t>
      </w:r>
      <w:r>
        <w:rPr>
          <w:rStyle w:val="text"/>
          <w:u w:val="single"/>
        </w:rPr>
        <w:t>one</w:t>
      </w:r>
      <w:r>
        <w:rPr>
          <w:rStyle w:val="text"/>
        </w:rPr>
        <w:t xml:space="preserve"> body in Christ, and every </w:t>
      </w:r>
      <w:r>
        <w:rPr>
          <w:rStyle w:val="text"/>
          <w:u w:val="single"/>
        </w:rPr>
        <w:t>one</w:t>
      </w:r>
      <w:r>
        <w:rPr>
          <w:rStyle w:val="text"/>
        </w:rPr>
        <w:t xml:space="preserve"> members </w:t>
      </w:r>
      <w:r>
        <w:rPr>
          <w:rStyle w:val="text"/>
          <w:u w:val="single"/>
        </w:rPr>
        <w:t>one</w:t>
      </w:r>
      <w:r>
        <w:rPr>
          <w:rStyle w:val="text"/>
        </w:rPr>
        <w:t xml:space="preserve"> of another.</w:t>
      </w:r>
    </w:p>
    <w:p>
      <w:pPr>
        <w:pStyle w:val="Normal"/>
        <w:rPr/>
      </w:pPr>
      <w:r>
        <w:rPr/>
        <w:t>1 Corinthians 3:8</w:t>
        <w:tab/>
      </w:r>
      <w:r>
        <w:rPr>
          <w:rStyle w:val="text"/>
        </w:rPr>
        <w:t xml:space="preserve">Now he that planteth and he that watereth are </w:t>
      </w:r>
      <w:r>
        <w:rPr>
          <w:rStyle w:val="text"/>
          <w:u w:val="single"/>
        </w:rPr>
        <w:t>one</w:t>
      </w:r>
      <w:r>
        <w:rPr>
          <w:rStyle w:val="text"/>
        </w:rPr>
        <w:t>: and every man shall receive his own reward according to his own labour.</w:t>
      </w:r>
    </w:p>
    <w:p>
      <w:pPr>
        <w:pStyle w:val="Normal"/>
        <w:rPr/>
      </w:pPr>
      <w:r>
        <w:rPr/>
        <w:t>1 Corinthians 10:17</w:t>
        <w:tab/>
      </w:r>
      <w:r>
        <w:rPr>
          <w:rStyle w:val="text"/>
        </w:rPr>
        <w:t xml:space="preserve">For we &lt;being&gt; many are </w:t>
      </w:r>
      <w:r>
        <w:rPr>
          <w:rStyle w:val="text"/>
          <w:u w:val="single"/>
        </w:rPr>
        <w:t>one</w:t>
      </w:r>
      <w:r>
        <w:rPr>
          <w:rStyle w:val="text"/>
        </w:rPr>
        <w:t xml:space="preserve"> bread, and </w:t>
      </w:r>
      <w:r>
        <w:rPr>
          <w:rStyle w:val="text"/>
          <w:u w:val="single"/>
        </w:rPr>
        <w:t>one</w:t>
      </w:r>
      <w:r>
        <w:rPr>
          <w:rStyle w:val="text"/>
        </w:rPr>
        <w:t xml:space="preserve"> body: for we are all partakers of that </w:t>
      </w:r>
      <w:r>
        <w:rPr>
          <w:rStyle w:val="text"/>
          <w:u w:val="single"/>
        </w:rPr>
        <w:t>one</w:t>
      </w:r>
      <w:r>
        <w:rPr>
          <w:rStyle w:val="text"/>
        </w:rPr>
        <w:t xml:space="preserve"> bread.</w:t>
      </w:r>
    </w:p>
    <w:p>
      <w:pPr>
        <w:pStyle w:val="Normal"/>
        <w:rPr/>
      </w:pPr>
      <w:r>
        <w:rPr/>
        <w:t>1 Corinthians 12:12</w:t>
        <w:tab/>
      </w:r>
      <w:r>
        <w:rPr>
          <w:rStyle w:val="text"/>
        </w:rPr>
        <w:t xml:space="preserve">For as the body is </w:t>
      </w:r>
      <w:r>
        <w:rPr>
          <w:rStyle w:val="text"/>
          <w:u w:val="single"/>
        </w:rPr>
        <w:t>one</w:t>
      </w:r>
      <w:r>
        <w:rPr>
          <w:rStyle w:val="text"/>
        </w:rPr>
        <w:t xml:space="preserve">, and hath many members, and all the members of that </w:t>
      </w:r>
      <w:r>
        <w:rPr>
          <w:rStyle w:val="text"/>
          <w:u w:val="single"/>
        </w:rPr>
        <w:t>one</w:t>
      </w:r>
      <w:r>
        <w:rPr>
          <w:rStyle w:val="text"/>
        </w:rPr>
        <w:t xml:space="preserve"> body, being many, are </w:t>
      </w:r>
      <w:r>
        <w:rPr>
          <w:rStyle w:val="text"/>
          <w:u w:val="single"/>
        </w:rPr>
        <w:t>one</w:t>
      </w:r>
      <w:r>
        <w:rPr>
          <w:rStyle w:val="text"/>
        </w:rPr>
        <w:t xml:space="preserve"> body: so also is Christ.</w:t>
      </w:r>
    </w:p>
    <w:p>
      <w:pPr>
        <w:pStyle w:val="Normal"/>
        <w:rPr/>
      </w:pPr>
      <w:r>
        <w:rPr/>
        <w:t>1 John 5:7</w:t>
        <w:tab/>
      </w:r>
      <w:r>
        <w:rPr>
          <w:rStyle w:val="text"/>
        </w:rPr>
        <w:t xml:space="preserve">For there are three that bear record in heaven, the Father, the Word, and the Holy Ghost: and these three are </w:t>
      </w:r>
      <w:r>
        <w:rPr>
          <w:rStyle w:val="text"/>
          <w:u w:val="single"/>
        </w:rPr>
        <w:t>one</w:t>
      </w:r>
      <w:r>
        <w:rPr>
          <w:rStyle w:val="text"/>
        </w:rPr>
        <w:t>.</w:t>
      </w:r>
    </w:p>
    <w:p>
      <w:pPr>
        <w:pStyle w:val="Normal"/>
        <w:rPr>
          <w:rStyle w:val="text"/>
        </w:rPr>
      </w:pPr>
      <w:r>
        <w:rPr/>
      </w:r>
    </w:p>
    <w:p>
      <w:pPr>
        <w:pStyle w:val="Normal"/>
        <w:rPr>
          <w:rStyle w:val="text"/>
        </w:rPr>
      </w:pPr>
      <w:r>
        <w:rPr>
          <w:rStyle w:val="text"/>
        </w:rPr>
        <w:t xml:space="preserve">The thing that all these scriptures have in common of course are the use of the word </w:t>
      </w:r>
      <w:r>
        <w:rPr>
          <w:rStyle w:val="text"/>
          <w:u w:val="single"/>
        </w:rPr>
        <w:t>ONE</w:t>
      </w:r>
      <w:r>
        <w:rPr>
          <w:rStyle w:val="text"/>
        </w:rPr>
        <w:t xml:space="preserve">. Each instance of the usage of the word </w:t>
      </w:r>
      <w:r>
        <w:rPr>
          <w:rStyle w:val="text"/>
          <w:u w:val="single"/>
        </w:rPr>
        <w:t>ONE</w:t>
      </w:r>
      <w:r>
        <w:rPr>
          <w:rStyle w:val="text"/>
        </w:rPr>
        <w:t xml:space="preserve"> in all of these scriptures comes from the same root Greek word- HEIS- (pronounced –HISE). The meaning of HEIS is quite literally to be one. This has everything to do with purpose, unity, and harmony but has absolutely nothing to do with physical merge of two or more personalities occupying the same body. When you get into two or more personalities occupying the same body you then have what is known as a split personality which borders on demon possession.</w:t>
      </w:r>
    </w:p>
    <w:p>
      <w:pPr>
        <w:pStyle w:val="Normal"/>
        <w:widowControl/>
        <w:bidi w:val="0"/>
        <w:spacing w:lineRule="auto" w:line="276" w:before="0" w:after="200"/>
        <w:rPr>
          <w:rStyle w:val="tex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auto"/>
    <w:pitch w:val="variable"/>
  </w:font>
  <w:font w:name="Tahoma">
    <w:charset w:val="00" w:characterSet="windows-1252"/>
    <w:family w:val="swiss"/>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val="bestFit" w:percent="2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Calibri" w:cs="Times New Roman"/>
      <w:color w:val="auto"/>
      <w:sz w:val="22"/>
      <w:szCs w:val="22"/>
      <w:lang w:val="en-US" w:bidi="ar-SA" w:eastAsia="zh-CN"/>
    </w:rPr>
  </w:style>
  <w:style w:type="character" w:styleId="DefaultParagraphFont">
    <w:name w:val="Default Paragraph Font"/>
    <w:qFormat/>
    <w:rPr/>
  </w:style>
  <w:style w:type="character" w:styleId="text">
    <w:name w:val="text"/>
    <w:basedOn w:val="DefaultParagraphFont"/>
    <w:qFormat/>
    <w:rPr/>
  </w:style>
  <w:style w:type="character" w:styleId="BalloonTextChar">
    <w:name w:val="Balloon Text Char"/>
    <w:basedOn w:val="DefaultParagraphFont"/>
    <w:qFormat/>
    <w:rPr>
      <w:rFonts w:ascii="Tahoma" w:hAnsi="Tahoma" w:cs="Tahoma"/>
      <w:sz w:val="16"/>
      <w:szCs w:val="16"/>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BalloonText">
    <w:name w:val="Balloon Text"/>
    <w:basedOn w:val="Normal"/>
    <w:qFormat/>
    <w:pPr>
      <w:spacing w:lineRule="auto" w:line="240" w:before="0" w:after="0"/>
    </w:pPr>
    <w:rPr>
      <w:rFonts w:ascii="Tahoma" w:hAnsi="Tahoma" w:cs="Tahoma"/>
      <w:sz w:val="16"/>
      <w:szCs w:val="1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2017-09-20T08:51:00Z</dcterms:created>
  <dc:creator>Marisa Sandoval</dc:creator>
  <dc:description/>
  <dc:language>en-US</dc:language>
  <cp:lastModifiedBy>Don Nordin</cp:lastModifiedBy>
  <cp:lastPrinted>2017-09-20T09:32:00Z</cp:lastPrinted>
  <dcterms:modified xsi:type="dcterms:W3CDTF">2017-09-20T08:51:00Z</dcterms:modified>
  <cp:revision>2</cp:revision>
  <dc:subject/>
  <dc:title/>
</cp:coreProperties>
</file>