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rPr>
      </w:pPr>
      <w:r>
        <w:rPr>
          <w:b/>
          <w:sz w:val="48"/>
        </w:rPr>
        <w:t>RECOVERING ALL</w:t>
      </w:r>
    </w:p>
    <w:p>
      <w:pPr>
        <w:pStyle w:val="Normal"/>
        <w:rPr>
          <w:b/>
          <w:sz w:val="48"/>
        </w:rPr>
      </w:pPr>
      <w:r>
        <w:rPr>
          <w:b/>
          <w:sz w:val="48"/>
        </w:rPr>
      </w:r>
    </w:p>
    <w:p>
      <w:pPr>
        <w:pStyle w:val="Normal"/>
        <w:widowControl w:val="false"/>
        <w:autoSpaceDE w:val="false"/>
        <w:rPr/>
      </w:pPr>
      <w:r>
        <w:rPr>
          <w:b/>
          <w:sz w:val="48"/>
        </w:rPr>
        <w:t xml:space="preserve">TEXT:  </w:t>
      </w:r>
      <w:r>
        <w:rPr>
          <w:sz w:val="48"/>
        </w:rPr>
        <w:t xml:space="preserve">1 Samuel 27:1-7 (NIV) </w:t>
      </w:r>
      <w:r>
        <w:rPr>
          <w:b/>
          <w:i/>
          <w:sz w:val="48"/>
        </w:rPr>
        <w:t>“</w:t>
      </w:r>
      <w:r>
        <w:rPr>
          <w:rFonts w:eastAsia="Cambria" w:cs="Helvetica Neue"/>
          <w:b/>
          <w:i/>
          <w:sz w:val="48"/>
          <w:szCs w:val="32"/>
        </w:rPr>
        <w:t xml:space="preserve">But David thought to himself, ‘One of these days I shall be destroyed by the hand of Saul. The best thing I can do is to escape to the land of the Philistines. Then Saul will give up searching for me anywhere in Israel, and I will slip out of his hand.’ </w:t>
      </w:r>
      <w:r>
        <w:rPr>
          <w:rFonts w:eastAsia="Cambria" w:cs="Arial"/>
          <w:b/>
          <w:bCs/>
          <w:i/>
          <w:sz w:val="48"/>
        </w:rPr>
        <w:t>2 </w:t>
      </w:r>
      <w:r>
        <w:rPr>
          <w:rFonts w:eastAsia="Cambria" w:cs="Helvetica Neue"/>
          <w:b/>
          <w:i/>
          <w:sz w:val="48"/>
          <w:szCs w:val="32"/>
        </w:rPr>
        <w:t xml:space="preserve">So David and the six hundred men with him left and went over to Achish son of Maok king of Gath. </w:t>
      </w:r>
      <w:r>
        <w:rPr>
          <w:rFonts w:eastAsia="Cambria" w:cs="Arial"/>
          <w:b/>
          <w:bCs/>
          <w:i/>
          <w:sz w:val="48"/>
        </w:rPr>
        <w:t>3 </w:t>
      </w:r>
      <w:r>
        <w:rPr>
          <w:rFonts w:eastAsia="Cambria" w:cs="Helvetica Neue"/>
          <w:b/>
          <w:i/>
          <w:sz w:val="48"/>
          <w:szCs w:val="32"/>
        </w:rPr>
        <w:t xml:space="preserve">David and his men settled in Gath with Achish. Each man had his family with him, and David had his two wives: Ahinoam of Jezreel and Abigail of Carmel, the widow of Nabal. </w:t>
      </w:r>
      <w:r>
        <w:rPr>
          <w:rFonts w:eastAsia="Cambria" w:cs="Arial"/>
          <w:b/>
          <w:bCs/>
          <w:i/>
          <w:sz w:val="48"/>
        </w:rPr>
        <w:t>4 </w:t>
      </w:r>
      <w:r>
        <w:rPr>
          <w:rFonts w:eastAsia="Cambria" w:cs="Helvetica Neue"/>
          <w:b/>
          <w:i/>
          <w:sz w:val="48"/>
          <w:szCs w:val="32"/>
        </w:rPr>
        <w:t xml:space="preserve">When Saul was told that David had fled to Gath, he no longer searched for him. </w:t>
      </w:r>
      <w:r>
        <w:rPr>
          <w:rFonts w:eastAsia="Cambria" w:cs="Arial"/>
          <w:b/>
          <w:bCs/>
          <w:i/>
          <w:sz w:val="48"/>
        </w:rPr>
        <w:t>5 </w:t>
      </w:r>
      <w:r>
        <w:rPr>
          <w:rFonts w:eastAsia="Cambria" w:cs="Helvetica Neue"/>
          <w:b/>
          <w:i/>
          <w:sz w:val="48"/>
          <w:szCs w:val="32"/>
        </w:rPr>
        <w:t xml:space="preserve">Then David said to Achish, ‘If I have found favour in your eyes, let a place be assigned to me in one of the country towns, that I may live there. Why should your servant live in the royal city with you?’ </w:t>
      </w:r>
      <w:r>
        <w:rPr>
          <w:rFonts w:eastAsia="Cambria" w:cs="Arial"/>
          <w:b/>
          <w:bCs/>
          <w:i/>
          <w:sz w:val="48"/>
        </w:rPr>
        <w:t>6 </w:t>
      </w:r>
      <w:r>
        <w:rPr>
          <w:rFonts w:eastAsia="Cambria" w:cs="Helvetica Neue"/>
          <w:b/>
          <w:i/>
          <w:sz w:val="48"/>
          <w:szCs w:val="32"/>
        </w:rPr>
        <w:t xml:space="preserve">So on that day Achish gave him Ziklag, and it has belonged to the kings of Judah ever since. </w:t>
      </w:r>
      <w:r>
        <w:rPr>
          <w:rFonts w:eastAsia="Cambria" w:cs="Arial"/>
          <w:b/>
          <w:bCs/>
          <w:i/>
          <w:sz w:val="48"/>
        </w:rPr>
        <w:t>7 </w:t>
      </w:r>
      <w:r>
        <w:rPr>
          <w:rFonts w:eastAsia="Cambria" w:cs="Helvetica Neue"/>
          <w:b/>
          <w:i/>
          <w:sz w:val="48"/>
          <w:szCs w:val="32"/>
        </w:rPr>
        <w:t>David lived in Philistine territory for a year and four months.”</w:t>
      </w:r>
      <w:r>
        <w:rPr>
          <w:sz w:val="48"/>
        </w:rPr>
        <w:t xml:space="preserve"> 1 Samuel 30:1-8 (NKJV) </w:t>
      </w:r>
      <w:r>
        <w:rPr>
          <w:b/>
          <w:i/>
          <w:sz w:val="48"/>
        </w:rPr>
        <w:t>“</w:t>
      </w:r>
      <w:r>
        <w:rPr>
          <w:rFonts w:eastAsia="Cambria" w:cs="Helvetica Neue"/>
          <w:b/>
          <w:i/>
          <w:sz w:val="48"/>
          <w:szCs w:val="32"/>
        </w:rPr>
        <w:t xml:space="preserve">Now it happened, when David and his men came to Ziklag, on the third day, that the Amalekites had invaded the South and Ziklag, attacked Ziklag and burned it with fire, </w:t>
      </w:r>
      <w:r>
        <w:rPr>
          <w:rFonts w:eastAsia="Cambria" w:cs="Arial"/>
          <w:b/>
          <w:bCs/>
          <w:i/>
          <w:sz w:val="48"/>
        </w:rPr>
        <w:t>2 </w:t>
      </w:r>
      <w:r>
        <w:rPr>
          <w:rFonts w:eastAsia="Cambria" w:cs="Helvetica Neue"/>
          <w:b/>
          <w:i/>
          <w:sz w:val="48"/>
          <w:szCs w:val="32"/>
        </w:rPr>
        <w:t xml:space="preserve">and had taken captive the women and those who </w:t>
      </w:r>
      <w:r>
        <w:rPr>
          <w:rFonts w:eastAsia="Cambria" w:cs="Helvetica Neue"/>
          <w:b/>
          <w:i/>
          <w:iCs/>
          <w:sz w:val="48"/>
          <w:szCs w:val="32"/>
        </w:rPr>
        <w:t>were</w:t>
      </w:r>
      <w:r>
        <w:rPr>
          <w:rFonts w:eastAsia="Cambria" w:cs="Helvetica Neue"/>
          <w:b/>
          <w:i/>
          <w:sz w:val="48"/>
          <w:szCs w:val="32"/>
        </w:rPr>
        <w:t xml:space="preserve"> there, from small to great; they did not kill anyone, but carried </w:t>
      </w:r>
      <w:r>
        <w:rPr>
          <w:rFonts w:eastAsia="Cambria" w:cs="Helvetica Neue"/>
          <w:b/>
          <w:i/>
          <w:iCs/>
          <w:sz w:val="48"/>
          <w:szCs w:val="32"/>
        </w:rPr>
        <w:t>them</w:t>
      </w:r>
      <w:r>
        <w:rPr>
          <w:rFonts w:eastAsia="Cambria" w:cs="Helvetica Neue"/>
          <w:b/>
          <w:i/>
          <w:sz w:val="48"/>
          <w:szCs w:val="32"/>
        </w:rPr>
        <w:t xml:space="preserve"> away and went their way. </w:t>
      </w:r>
      <w:r>
        <w:rPr>
          <w:rFonts w:eastAsia="Cambria" w:cs="Arial"/>
          <w:b/>
          <w:bCs/>
          <w:i/>
          <w:sz w:val="48"/>
        </w:rPr>
        <w:t>3 </w:t>
      </w:r>
      <w:r>
        <w:rPr>
          <w:rFonts w:eastAsia="Cambria" w:cs="Helvetica Neue"/>
          <w:b/>
          <w:i/>
          <w:sz w:val="48"/>
          <w:szCs w:val="32"/>
        </w:rPr>
        <w:t xml:space="preserve">So David and his men came to the city, and there it was, burned with fire; and their wives, their sons, and their daughters had been taken captive. </w:t>
      </w:r>
      <w:r>
        <w:rPr>
          <w:rFonts w:eastAsia="Cambria" w:cs="Arial"/>
          <w:b/>
          <w:bCs/>
          <w:i/>
          <w:sz w:val="48"/>
        </w:rPr>
        <w:t>4 </w:t>
      </w:r>
      <w:r>
        <w:rPr>
          <w:rFonts w:eastAsia="Cambria" w:cs="Helvetica Neue"/>
          <w:b/>
          <w:i/>
          <w:sz w:val="48"/>
          <w:szCs w:val="32"/>
        </w:rPr>
        <w:t xml:space="preserve">Then David and the people who </w:t>
      </w:r>
      <w:r>
        <w:rPr>
          <w:rFonts w:eastAsia="Cambria" w:cs="Helvetica Neue"/>
          <w:b/>
          <w:i/>
          <w:iCs/>
          <w:sz w:val="48"/>
          <w:szCs w:val="32"/>
        </w:rPr>
        <w:t>were</w:t>
      </w:r>
      <w:r>
        <w:rPr>
          <w:rFonts w:eastAsia="Cambria" w:cs="Helvetica Neue"/>
          <w:b/>
          <w:i/>
          <w:sz w:val="48"/>
          <w:szCs w:val="32"/>
        </w:rPr>
        <w:t xml:space="preserve"> with him lifted up their voices and wept, until they had no more power to weep. </w:t>
      </w:r>
      <w:r>
        <w:rPr>
          <w:rFonts w:eastAsia="Cambria" w:cs="Arial"/>
          <w:b/>
          <w:bCs/>
          <w:i/>
          <w:sz w:val="48"/>
        </w:rPr>
        <w:t>5 </w:t>
      </w:r>
      <w:r>
        <w:rPr>
          <w:rFonts w:eastAsia="Cambria" w:cs="Helvetica Neue"/>
          <w:b/>
          <w:i/>
          <w:sz w:val="48"/>
          <w:szCs w:val="32"/>
        </w:rPr>
        <w:t xml:space="preserve">And David’s two wives, Ahinoam the Jezreelitess, and Abigail the widow of Nabal the Carmelite, had been taken captive. </w:t>
      </w:r>
      <w:r>
        <w:rPr>
          <w:rFonts w:eastAsia="Cambria" w:cs="Arial"/>
          <w:b/>
          <w:bCs/>
          <w:i/>
          <w:sz w:val="48"/>
        </w:rPr>
        <w:t>6 </w:t>
      </w:r>
      <w:r>
        <w:rPr>
          <w:rFonts w:eastAsia="Cambria" w:cs="Helvetica Neue"/>
          <w:b/>
          <w:i/>
          <w:sz w:val="48"/>
          <w:szCs w:val="32"/>
        </w:rPr>
        <w:t xml:space="preserve">Now David was greatly distressed, for the people spoke of stoning him, because the soul of all the people was grieved, every man for his sons and his daughters. But David strengthened himself in the Lord his God. </w:t>
      </w:r>
      <w:r>
        <w:rPr>
          <w:rFonts w:eastAsia="Cambria" w:cs="Arial"/>
          <w:b/>
          <w:bCs/>
          <w:i/>
          <w:sz w:val="48"/>
        </w:rPr>
        <w:t>7 </w:t>
      </w:r>
      <w:r>
        <w:rPr>
          <w:rFonts w:eastAsia="Cambria" w:cs="Helvetica Neue"/>
          <w:b/>
          <w:i/>
          <w:sz w:val="48"/>
          <w:szCs w:val="32"/>
        </w:rPr>
        <w:t xml:space="preserve">Then David said to Abiathar the priest, Ahimelech’s son, “Please bring the ephod here to me.” And Abiathar brought the ephod to David. </w:t>
      </w:r>
      <w:r>
        <w:rPr>
          <w:rFonts w:eastAsia="Cambria" w:cs="Arial"/>
          <w:b/>
          <w:bCs/>
          <w:i/>
          <w:sz w:val="48"/>
        </w:rPr>
        <w:t>8 </w:t>
      </w:r>
      <w:r>
        <w:rPr>
          <w:rFonts w:eastAsia="Cambria" w:cs="Helvetica Neue"/>
          <w:b/>
          <w:i/>
          <w:sz w:val="48"/>
          <w:szCs w:val="32"/>
        </w:rPr>
        <w:t xml:space="preserve">So David inquired of the Lord, saying, “Shall I pursue this troop? Shall I overtake them?” And He answered him, “Pursue, for you shall surely overtake </w:t>
      </w:r>
      <w:r>
        <w:rPr>
          <w:rFonts w:eastAsia="Cambria" w:cs="Helvetica Neue"/>
          <w:b/>
          <w:i/>
          <w:iCs/>
          <w:sz w:val="48"/>
          <w:szCs w:val="32"/>
        </w:rPr>
        <w:t>them</w:t>
      </w:r>
      <w:r>
        <w:rPr>
          <w:rFonts w:eastAsia="Cambria" w:cs="Helvetica Neue"/>
          <w:b/>
          <w:i/>
          <w:sz w:val="48"/>
          <w:szCs w:val="32"/>
        </w:rPr>
        <w:t xml:space="preserve"> and without fail recover </w:t>
      </w:r>
      <w:r>
        <w:rPr>
          <w:rFonts w:eastAsia="Cambria" w:cs="Helvetica Neue"/>
          <w:b/>
          <w:i/>
          <w:iCs/>
          <w:sz w:val="48"/>
          <w:szCs w:val="32"/>
        </w:rPr>
        <w:t>all.</w:t>
      </w:r>
      <w:r>
        <w:rPr>
          <w:rFonts w:eastAsia="Cambria" w:cs="Helvetica Neue"/>
          <w:b/>
          <w:i/>
          <w:sz w:val="48"/>
          <w:szCs w:val="32"/>
        </w:rPr>
        <w:t>”</w:t>
      </w:r>
    </w:p>
    <w:p>
      <w:pPr>
        <w:pStyle w:val="Normal"/>
        <w:rPr>
          <w:rFonts w:eastAsia="Cambria" w:cs="Helvetica Neue"/>
          <w:b/>
          <w:i/>
          <w:sz w:val="48"/>
          <w:szCs w:val="32"/>
        </w:rPr>
      </w:pPr>
      <w:r>
        <w:rPr>
          <w:rFonts w:eastAsia="Cambria" w:cs="Helvetica Neue"/>
          <w:b/>
          <w:i/>
          <w:sz w:val="48"/>
          <w:szCs w:val="32"/>
        </w:rPr>
      </w:r>
    </w:p>
    <w:p>
      <w:pPr>
        <w:pStyle w:val="Normal"/>
        <w:rPr>
          <w:sz w:val="48"/>
        </w:rPr>
      </w:pPr>
      <w:r>
        <w:rPr>
          <w:b/>
          <w:sz w:val="48"/>
        </w:rPr>
        <w:t>INTRO:</w:t>
      </w:r>
      <w:r>
        <w:rPr>
          <w:sz w:val="48"/>
        </w:rPr>
        <w:t xml:space="preserve">  (David anointed by Samuel to be king over Israel)</w:t>
      </w:r>
    </w:p>
    <w:p>
      <w:pPr>
        <w:pStyle w:val="Normal"/>
        <w:rPr>
          <w:sz w:val="48"/>
        </w:rPr>
      </w:pPr>
      <w:r>
        <w:rPr>
          <w:sz w:val="48"/>
        </w:rPr>
      </w:r>
    </w:p>
    <w:p>
      <w:pPr>
        <w:pStyle w:val="Normal"/>
        <w:rPr>
          <w:sz w:val="48"/>
        </w:rPr>
      </w:pPr>
      <w:r>
        <w:rPr>
          <w:sz w:val="48"/>
        </w:rPr>
        <w:t xml:space="preserve">(David killed Goliath – Saul has killed his thousands but David his ten thousands) </w:t>
      </w:r>
    </w:p>
    <w:p>
      <w:pPr>
        <w:pStyle w:val="Normal"/>
        <w:rPr>
          <w:sz w:val="48"/>
        </w:rPr>
      </w:pPr>
      <w:r>
        <w:rPr>
          <w:sz w:val="48"/>
        </w:rPr>
      </w:r>
    </w:p>
    <w:p>
      <w:pPr>
        <w:pStyle w:val="Normal"/>
        <w:rPr>
          <w:sz w:val="48"/>
        </w:rPr>
      </w:pPr>
      <w:r>
        <w:rPr>
          <w:sz w:val="48"/>
        </w:rPr>
        <w:t xml:space="preserve">(Saul’s jealousy causes him to hate David, thus he pursues David to kill him)  </w:t>
      </w:r>
    </w:p>
    <w:p>
      <w:pPr>
        <w:pStyle w:val="Normal"/>
        <w:rPr>
          <w:sz w:val="48"/>
        </w:rPr>
      </w:pPr>
      <w:r>
        <w:rPr>
          <w:sz w:val="48"/>
        </w:rPr>
      </w:r>
    </w:p>
    <w:p>
      <w:pPr>
        <w:pStyle w:val="Normal"/>
        <w:rPr/>
      </w:pPr>
      <w:r>
        <w:rPr>
          <w:sz w:val="48"/>
        </w:rPr>
        <w:t xml:space="preserve">David no doubt became very weary with all the pressures of being pursued and allowed the stress to cause him to make some mistakes. </w:t>
      </w:r>
    </w:p>
    <w:p>
      <w:pPr>
        <w:pStyle w:val="Normal"/>
        <w:rPr>
          <w:sz w:val="48"/>
        </w:rPr>
      </w:pPr>
      <w:r>
        <w:rPr>
          <w:sz w:val="48"/>
        </w:rPr>
      </w:r>
    </w:p>
    <w:p>
      <w:pPr>
        <w:pStyle w:val="Normal"/>
        <w:rPr/>
      </w:pPr>
      <w:r>
        <w:rPr>
          <w:sz w:val="48"/>
        </w:rPr>
        <w:t xml:space="preserve">David took matters into his own hands and made plans to dwell in the Land of the Philistines.  The King of the Philistines gives him a town called Ziklag for he and his entourage to dwell in. </w:t>
      </w:r>
    </w:p>
    <w:p>
      <w:pPr>
        <w:pStyle w:val="Normal"/>
        <w:rPr>
          <w:sz w:val="48"/>
        </w:rPr>
      </w:pPr>
      <w:r>
        <w:rPr>
          <w:sz w:val="48"/>
        </w:rPr>
      </w:r>
    </w:p>
    <w:p>
      <w:pPr>
        <w:pStyle w:val="Normal"/>
        <w:rPr>
          <w:sz w:val="48"/>
        </w:rPr>
      </w:pPr>
      <w:r>
        <w:rPr>
          <w:sz w:val="48"/>
        </w:rPr>
        <w:t xml:space="preserve">During this time David had the opportunity to kill Saul but refused to do so. </w:t>
      </w:r>
    </w:p>
    <w:p>
      <w:pPr>
        <w:pStyle w:val="Normal"/>
        <w:rPr>
          <w:sz w:val="48"/>
        </w:rPr>
      </w:pPr>
      <w:r>
        <w:rPr>
          <w:sz w:val="48"/>
        </w:rPr>
      </w:r>
    </w:p>
    <w:p>
      <w:pPr>
        <w:pStyle w:val="Normal"/>
        <w:rPr>
          <w:sz w:val="48"/>
        </w:rPr>
      </w:pPr>
      <w:r>
        <w:rPr>
          <w:sz w:val="48"/>
        </w:rPr>
        <w:t>Saul couldn’t have killed David if he had wanted to. It could be, that if David had not retreated to Ziklag he would have become King sooner.  (Sometimes we delay our destiny with our decisions to take the path of least resistance)</w:t>
      </w:r>
    </w:p>
    <w:p>
      <w:pPr>
        <w:pStyle w:val="Normal"/>
        <w:rPr>
          <w:sz w:val="48"/>
        </w:rPr>
      </w:pPr>
      <w:r>
        <w:rPr>
          <w:sz w:val="48"/>
        </w:rPr>
      </w:r>
    </w:p>
    <w:p>
      <w:pPr>
        <w:pStyle w:val="Normal"/>
        <w:rPr/>
      </w:pPr>
      <w:r>
        <w:rPr>
          <w:sz w:val="48"/>
        </w:rPr>
        <w:t xml:space="preserve">While David and his men were out of town, the Amelikites plundered, robbed, and burned Ziklag. To make matters worse they kidnapped the women and children! We know these men as David’s Mighty Men! Yet, they are faced with a catastrophic event in their lives. </w:t>
      </w:r>
      <w:r>
        <w:rPr>
          <w:b/>
          <w:i/>
          <w:sz w:val="48"/>
        </w:rPr>
        <w:t>“It rains on the just and on the unjust.”</w:t>
      </w:r>
    </w:p>
    <w:p>
      <w:pPr>
        <w:pStyle w:val="Normal"/>
        <w:rPr>
          <w:b/>
          <w:i/>
          <w:sz w:val="48"/>
        </w:rPr>
      </w:pPr>
      <w:r>
        <w:rPr>
          <w:b/>
          <w:i/>
          <w:sz w:val="48"/>
        </w:rPr>
      </w:r>
    </w:p>
    <w:p>
      <w:pPr>
        <w:pStyle w:val="Normal"/>
        <w:rPr>
          <w:sz w:val="48"/>
        </w:rPr>
      </w:pPr>
      <w:r>
        <w:rPr>
          <w:sz w:val="48"/>
        </w:rPr>
        <w:t>The philosophy of this world, and quite honestly the philosophy of the twenty-first-century-church seem to be:</w:t>
      </w:r>
    </w:p>
    <w:p>
      <w:pPr>
        <w:pStyle w:val="ListParagraph"/>
        <w:numPr>
          <w:ilvl w:val="0"/>
          <w:numId w:val="3"/>
        </w:numPr>
        <w:rPr>
          <w:sz w:val="48"/>
        </w:rPr>
      </w:pPr>
      <w:r>
        <w:rPr>
          <w:sz w:val="48"/>
        </w:rPr>
        <w:t>Good things happen to good people…</w:t>
      </w:r>
    </w:p>
    <w:p>
      <w:pPr>
        <w:pStyle w:val="ListParagraph"/>
        <w:numPr>
          <w:ilvl w:val="0"/>
          <w:numId w:val="3"/>
        </w:numPr>
        <w:rPr>
          <w:sz w:val="48"/>
        </w:rPr>
      </w:pPr>
      <w:r>
        <w:rPr>
          <w:sz w:val="48"/>
        </w:rPr>
        <w:t>Bad things happen to bad people…</w:t>
      </w:r>
    </w:p>
    <w:p>
      <w:pPr>
        <w:pStyle w:val="ListParagraph"/>
        <w:numPr>
          <w:ilvl w:val="0"/>
          <w:numId w:val="3"/>
        </w:numPr>
        <w:rPr>
          <w:sz w:val="48"/>
        </w:rPr>
      </w:pPr>
      <w:r>
        <w:rPr>
          <w:sz w:val="48"/>
        </w:rPr>
        <w:t>If good things are happening in your life, you must be a good person…</w:t>
      </w:r>
    </w:p>
    <w:p>
      <w:pPr>
        <w:pStyle w:val="ListParagraph"/>
        <w:numPr>
          <w:ilvl w:val="0"/>
          <w:numId w:val="3"/>
        </w:numPr>
        <w:rPr>
          <w:sz w:val="48"/>
        </w:rPr>
      </w:pPr>
      <w:r>
        <w:rPr>
          <w:sz w:val="48"/>
        </w:rPr>
        <w:t>If bad things are happening in your life you must be a bad person…</w:t>
      </w:r>
    </w:p>
    <w:p>
      <w:pPr>
        <w:pStyle w:val="Normal"/>
        <w:rPr>
          <w:sz w:val="48"/>
        </w:rPr>
      </w:pPr>
      <w:r>
        <w:rPr>
          <w:sz w:val="48"/>
        </w:rPr>
      </w:r>
    </w:p>
    <w:p>
      <w:pPr>
        <w:pStyle w:val="Normal"/>
        <w:rPr>
          <w:sz w:val="48"/>
        </w:rPr>
      </w:pPr>
      <w:r>
        <w:rPr>
          <w:sz w:val="48"/>
        </w:rPr>
        <w:t xml:space="preserve">I have a Greek word and a Hebrew word for such a philosophy:  </w:t>
      </w:r>
    </w:p>
    <w:p>
      <w:pPr>
        <w:pStyle w:val="ListParagraph"/>
        <w:numPr>
          <w:ilvl w:val="0"/>
          <w:numId w:val="1"/>
        </w:numPr>
        <w:rPr>
          <w:sz w:val="48"/>
        </w:rPr>
      </w:pPr>
      <w:r>
        <w:rPr>
          <w:sz w:val="48"/>
        </w:rPr>
        <w:t xml:space="preserve">Bologna… </w:t>
      </w:r>
    </w:p>
    <w:p>
      <w:pPr>
        <w:pStyle w:val="ListParagraph"/>
        <w:numPr>
          <w:ilvl w:val="0"/>
          <w:numId w:val="1"/>
        </w:numPr>
        <w:rPr>
          <w:sz w:val="48"/>
        </w:rPr>
      </w:pPr>
      <w:r>
        <w:rPr>
          <w:sz w:val="48"/>
        </w:rPr>
        <w:t xml:space="preserve">Hogwash… </w:t>
      </w:r>
    </w:p>
    <w:p>
      <w:pPr>
        <w:pStyle w:val="Normal"/>
        <w:rPr>
          <w:sz w:val="48"/>
        </w:rPr>
      </w:pPr>
      <w:r>
        <w:rPr>
          <w:sz w:val="48"/>
        </w:rPr>
      </w:r>
    </w:p>
    <w:p>
      <w:pPr>
        <w:pStyle w:val="Normal"/>
        <w:rPr>
          <w:sz w:val="48"/>
        </w:rPr>
      </w:pPr>
      <w:r>
        <w:rPr>
          <w:sz w:val="48"/>
        </w:rPr>
        <w:t xml:space="preserve">Notice the devastation of a David, who killed Goliath and his Mighty Men: 1 Samuel 30:3-4 </w:t>
      </w:r>
      <w:r>
        <w:rPr>
          <w:b/>
          <w:i/>
          <w:sz w:val="48"/>
        </w:rPr>
        <w:t xml:space="preserve">“So David and his men came to the city, and, behold, it was burned with fire; and their wives, and their sons, and their daughters, were taken captives. 4 Then </w:t>
      </w:r>
      <w:r>
        <w:rPr>
          <w:b/>
          <w:i/>
          <w:sz w:val="48"/>
          <w:u w:val="single"/>
        </w:rPr>
        <w:t>David and the people that were with him lifted up their voice and wept, until they had no more power to weep.</w:t>
      </w:r>
      <w:r>
        <w:rPr>
          <w:b/>
          <w:i/>
          <w:sz w:val="48"/>
        </w:rPr>
        <w:t>”</w:t>
      </w:r>
    </w:p>
    <w:p>
      <w:pPr>
        <w:pStyle w:val="Normal"/>
        <w:rPr>
          <w:sz w:val="48"/>
          <w:u w:val="single"/>
        </w:rPr>
      </w:pPr>
      <w:r>
        <w:rPr>
          <w:sz w:val="48"/>
          <w:u w:val="single"/>
        </w:rPr>
      </w:r>
    </w:p>
    <w:p>
      <w:pPr>
        <w:pStyle w:val="Normal"/>
        <w:rPr>
          <w:sz w:val="48"/>
        </w:rPr>
      </w:pPr>
      <w:r>
        <w:rPr>
          <w:sz w:val="48"/>
        </w:rPr>
        <w:t xml:space="preserve">Notice this, the MIGHTY MEN have been reduced to WEEPING WARRIORS by a catastrophe! A Catastrophe has the propensity to turn mighty men into weeping warriors! </w:t>
      </w:r>
    </w:p>
    <w:p>
      <w:pPr>
        <w:pStyle w:val="Normal"/>
        <w:rPr>
          <w:sz w:val="48"/>
        </w:rPr>
      </w:pPr>
      <w:r>
        <w:rPr>
          <w:sz w:val="48"/>
        </w:rPr>
      </w:r>
    </w:p>
    <w:p>
      <w:pPr>
        <w:pStyle w:val="Normal"/>
        <w:rPr/>
      </w:pPr>
      <w:r>
        <w:rPr>
          <w:sz w:val="48"/>
        </w:rPr>
        <w:t xml:space="preserve">Not only were they weeping warriors, they turned on David! </w:t>
      </w:r>
      <w:r>
        <w:rPr>
          <w:b/>
          <w:i/>
          <w:sz w:val="48"/>
        </w:rPr>
        <w:t xml:space="preserve">“They talked of stoning him!” </w:t>
      </w:r>
      <w:r>
        <w:rPr>
          <w:sz w:val="48"/>
        </w:rPr>
        <w:t xml:space="preserve">Be careful not to allow your trouble to turn you against God, or cause you to give up on your destiny! </w:t>
      </w:r>
    </w:p>
    <w:p>
      <w:pPr>
        <w:pStyle w:val="Normal"/>
        <w:rPr>
          <w:sz w:val="48"/>
        </w:rPr>
      </w:pPr>
      <w:r>
        <w:rPr>
          <w:sz w:val="48"/>
        </w:rPr>
      </w:r>
    </w:p>
    <w:p>
      <w:pPr>
        <w:pStyle w:val="Normal"/>
        <w:rPr>
          <w:sz w:val="48"/>
        </w:rPr>
      </w:pPr>
      <w:r>
        <w:rPr>
          <w:sz w:val="48"/>
        </w:rPr>
        <w:t>David and his men lost everything:</w:t>
      </w:r>
    </w:p>
    <w:p>
      <w:pPr>
        <w:pStyle w:val="ListParagraph"/>
        <w:numPr>
          <w:ilvl w:val="0"/>
          <w:numId w:val="5"/>
        </w:numPr>
        <w:rPr>
          <w:sz w:val="48"/>
        </w:rPr>
      </w:pPr>
      <w:r>
        <w:rPr>
          <w:sz w:val="48"/>
        </w:rPr>
        <w:t>They lost their cattle…</w:t>
      </w:r>
    </w:p>
    <w:p>
      <w:pPr>
        <w:pStyle w:val="ListParagraph"/>
        <w:numPr>
          <w:ilvl w:val="0"/>
          <w:numId w:val="5"/>
        </w:numPr>
        <w:rPr>
          <w:sz w:val="48"/>
        </w:rPr>
      </w:pPr>
      <w:r>
        <w:rPr>
          <w:sz w:val="48"/>
        </w:rPr>
        <w:t>They lost their possessions…</w:t>
      </w:r>
    </w:p>
    <w:p>
      <w:pPr>
        <w:pStyle w:val="ListParagraph"/>
        <w:numPr>
          <w:ilvl w:val="0"/>
          <w:numId w:val="5"/>
        </w:numPr>
        <w:rPr>
          <w:sz w:val="48"/>
        </w:rPr>
      </w:pPr>
      <w:r>
        <w:rPr>
          <w:sz w:val="48"/>
        </w:rPr>
        <w:t>They lost their wives…</w:t>
      </w:r>
    </w:p>
    <w:p>
      <w:pPr>
        <w:pStyle w:val="ListParagraph"/>
        <w:numPr>
          <w:ilvl w:val="0"/>
          <w:numId w:val="5"/>
        </w:numPr>
        <w:rPr>
          <w:sz w:val="48"/>
        </w:rPr>
      </w:pPr>
      <w:r>
        <w:rPr>
          <w:sz w:val="48"/>
        </w:rPr>
        <w:t>They lost their children…</w:t>
      </w:r>
    </w:p>
    <w:p>
      <w:pPr>
        <w:pStyle w:val="ListParagraph"/>
        <w:numPr>
          <w:ilvl w:val="0"/>
          <w:numId w:val="5"/>
        </w:numPr>
        <w:rPr>
          <w:sz w:val="48"/>
        </w:rPr>
      </w:pPr>
      <w:r>
        <w:rPr>
          <w:sz w:val="48"/>
        </w:rPr>
        <w:t>The enemy burned what they couldn’t steal… (Ain’t that just like the devil?)</w:t>
      </w:r>
    </w:p>
    <w:p>
      <w:pPr>
        <w:pStyle w:val="Normal"/>
        <w:rPr>
          <w:sz w:val="48"/>
        </w:rPr>
      </w:pPr>
      <w:r>
        <w:rPr>
          <w:sz w:val="48"/>
        </w:rPr>
      </w:r>
    </w:p>
    <w:p>
      <w:pPr>
        <w:pStyle w:val="Normal"/>
        <w:rPr>
          <w:sz w:val="48"/>
        </w:rPr>
      </w:pPr>
      <w:r>
        <w:rPr>
          <w:sz w:val="48"/>
        </w:rPr>
        <w:t>Despite the loss of everything David recovered all! How did he do this? How are we to recover all when it seems the rug has been jerked out from under us?</w:t>
      </w:r>
    </w:p>
    <w:p>
      <w:pPr>
        <w:pStyle w:val="Normal"/>
        <w:rPr>
          <w:sz w:val="48"/>
        </w:rPr>
      </w:pPr>
      <w:r>
        <w:rPr>
          <w:sz w:val="48"/>
        </w:rPr>
      </w:r>
    </w:p>
    <w:p>
      <w:pPr>
        <w:pStyle w:val="Normal"/>
        <w:rPr/>
      </w:pPr>
      <w:r>
        <w:rPr>
          <w:b/>
          <w:sz w:val="48"/>
        </w:rPr>
        <w:t>I. NEVER GIVE UP!</w:t>
      </w:r>
    </w:p>
    <w:p>
      <w:pPr>
        <w:pStyle w:val="Normal"/>
        <w:rPr>
          <w:sz w:val="48"/>
        </w:rPr>
      </w:pPr>
      <w:r>
        <w:rPr>
          <w:sz w:val="48"/>
        </w:rPr>
        <w:t xml:space="preserve">David’s Mighty Men gave up, but there is no evidence that David entertained such a thing! </w:t>
      </w:r>
    </w:p>
    <w:p>
      <w:pPr>
        <w:pStyle w:val="Normal"/>
        <w:rPr>
          <w:sz w:val="48"/>
        </w:rPr>
      </w:pPr>
      <w:r>
        <w:rPr>
          <w:sz w:val="48"/>
        </w:rPr>
      </w:r>
    </w:p>
    <w:p>
      <w:pPr>
        <w:pStyle w:val="Normal"/>
        <w:rPr>
          <w:i/>
          <w:sz w:val="48"/>
        </w:rPr>
      </w:pPr>
      <w:r>
        <w:rPr>
          <w:sz w:val="48"/>
        </w:rPr>
        <w:t xml:space="preserve">You cannot recover all entertaining thoughts of giving up! On </w:t>
      </w:r>
      <w:r>
        <w:rPr>
          <w:rFonts w:eastAsia="Cambria" w:cs="Times" w:ascii="Times" w:hAnsi="Times"/>
          <w:color w:val="222222"/>
          <w:sz w:val="48"/>
          <w:szCs w:val="32"/>
        </w:rPr>
        <w:t xml:space="preserve">October 29, 1941Winston Churchill gave a speech and uttered the famous words, </w:t>
      </w:r>
      <w:r>
        <w:rPr>
          <w:rFonts w:eastAsia="Cambria" w:cs="Times" w:ascii="Times" w:hAnsi="Times"/>
          <w:i/>
          <w:color w:val="222222"/>
          <w:sz w:val="48"/>
          <w:szCs w:val="32"/>
        </w:rPr>
        <w:t>"Never give in, never give in, never, never, never, never—in nothing, great or small, large or petty—never give in except to convictions of honor and good sense."</w:t>
      </w:r>
    </w:p>
    <w:p>
      <w:pPr>
        <w:pStyle w:val="Normal"/>
        <w:rPr>
          <w:sz w:val="48"/>
        </w:rPr>
      </w:pPr>
      <w:r>
        <w:rPr>
          <w:sz w:val="48"/>
        </w:rPr>
        <w:t xml:space="preserve">If you have lost some things or you have lost everything I am here to encourage you to not give in to the idea of quitting! </w:t>
      </w:r>
    </w:p>
    <w:p>
      <w:pPr>
        <w:pStyle w:val="Normal"/>
        <w:rPr>
          <w:sz w:val="48"/>
        </w:rPr>
      </w:pPr>
      <w:r>
        <w:rPr>
          <w:sz w:val="48"/>
        </w:rPr>
      </w:r>
    </w:p>
    <w:p>
      <w:pPr>
        <w:pStyle w:val="Normal"/>
        <w:rPr>
          <w:b/>
          <w:sz w:val="48"/>
        </w:rPr>
      </w:pPr>
      <w:r>
        <w:rPr>
          <w:b/>
          <w:sz w:val="48"/>
        </w:rPr>
        <w:t>II. DON’T STOP GOING TO CHURCH!</w:t>
      </w:r>
    </w:p>
    <w:p>
      <w:pPr>
        <w:pStyle w:val="Normal"/>
        <w:rPr/>
      </w:pPr>
      <w:r>
        <w:rPr>
          <w:sz w:val="48"/>
        </w:rPr>
        <w:t xml:space="preserve">When tragedy struck, the first place David went was to church. 1 Samuel 30:7 </w:t>
      </w:r>
      <w:r>
        <w:rPr>
          <w:rFonts w:eastAsia="Cambria" w:cs="Helvetica Neue"/>
          <w:b/>
          <w:i/>
          <w:sz w:val="48"/>
          <w:szCs w:val="32"/>
        </w:rPr>
        <w:t xml:space="preserve">“Then David said to Abiathar the priest, Ahimelech’s son, “Please bring the ephod here to me.” And Abiathar brought the ephod to David. </w:t>
      </w:r>
      <w:r>
        <w:rPr>
          <w:b/>
          <w:sz w:val="48"/>
        </w:rPr>
        <w:t xml:space="preserve"> </w:t>
      </w:r>
      <w:r>
        <w:rPr>
          <w:sz w:val="48"/>
        </w:rPr>
        <w:tab/>
      </w:r>
    </w:p>
    <w:p>
      <w:pPr>
        <w:pStyle w:val="Normal"/>
        <w:rPr>
          <w:sz w:val="48"/>
        </w:rPr>
      </w:pPr>
      <w:r>
        <w:rPr>
          <w:sz w:val="48"/>
        </w:rPr>
      </w:r>
    </w:p>
    <w:p>
      <w:pPr>
        <w:pStyle w:val="Normal"/>
        <w:rPr/>
      </w:pPr>
      <w:r>
        <w:rPr>
          <w:sz w:val="48"/>
        </w:rPr>
        <w:t xml:space="preserve">Some people distance themselves from the church, or quit church in a crisis! This plays right into the hands of the enemy! Isolation is a trick as old as Eden! Eve sinned when she was isolated! Don’t blame God for your tragedy, place the blame where it belongs, the Devil is the dipstick that did it! John 10:10 </w:t>
      </w:r>
      <w:r>
        <w:rPr>
          <w:b/>
          <w:i/>
          <w:sz w:val="48"/>
        </w:rPr>
        <w:t>“The thief comes to steal, kill and destroy… I have come that you might have life and have it more abundantly!”</w:t>
      </w:r>
    </w:p>
    <w:p>
      <w:pPr>
        <w:pStyle w:val="Normal"/>
        <w:rPr>
          <w:b/>
          <w:i/>
          <w:sz w:val="48"/>
        </w:rPr>
      </w:pPr>
      <w:r>
        <w:rPr>
          <w:b/>
          <w:i/>
          <w:sz w:val="48"/>
        </w:rPr>
      </w:r>
    </w:p>
    <w:p>
      <w:pPr>
        <w:pStyle w:val="Normal"/>
        <w:rPr>
          <w:b/>
          <w:sz w:val="48"/>
        </w:rPr>
      </w:pPr>
      <w:r>
        <w:rPr>
          <w:b/>
          <w:sz w:val="48"/>
        </w:rPr>
        <w:t xml:space="preserve">III. PRAY! </w:t>
      </w:r>
    </w:p>
    <w:p>
      <w:pPr>
        <w:pStyle w:val="Normal"/>
        <w:rPr>
          <w:sz w:val="48"/>
        </w:rPr>
      </w:pPr>
      <w:r>
        <w:rPr>
          <w:sz w:val="48"/>
        </w:rPr>
        <w:t xml:space="preserve">David didn’t just go to church he prayed! Tragedy will sometimes cause us to not want to pray but we need more than ever to pray when the pressure is on! </w:t>
      </w:r>
    </w:p>
    <w:p>
      <w:pPr>
        <w:pStyle w:val="Normal"/>
        <w:rPr>
          <w:sz w:val="48"/>
        </w:rPr>
      </w:pPr>
      <w:r>
        <w:rPr>
          <w:sz w:val="48"/>
        </w:rPr>
      </w:r>
    </w:p>
    <w:p>
      <w:pPr>
        <w:pStyle w:val="Normal"/>
        <w:rPr/>
      </w:pPr>
      <w:r>
        <w:rPr>
          <w:sz w:val="48"/>
        </w:rPr>
        <w:t xml:space="preserve">If you will pray, God will answer!  God can’t answer prayers that haven’t been prayed! </w:t>
      </w:r>
      <w:r>
        <w:rPr>
          <w:b/>
          <w:i/>
          <w:sz w:val="48"/>
        </w:rPr>
        <w:t xml:space="preserve">“You have not, because you ask not…” </w:t>
      </w:r>
    </w:p>
    <w:p>
      <w:pPr>
        <w:pStyle w:val="Normal"/>
        <w:rPr>
          <w:b/>
          <w:i/>
          <w:sz w:val="48"/>
        </w:rPr>
      </w:pPr>
      <w:r>
        <w:rPr>
          <w:b/>
          <w:i/>
          <w:sz w:val="48"/>
        </w:rPr>
      </w:r>
    </w:p>
    <w:p>
      <w:pPr>
        <w:pStyle w:val="Normal"/>
        <w:widowControl w:val="false"/>
        <w:autoSpaceDE w:val="false"/>
        <w:rPr>
          <w:rFonts w:eastAsia="Cambria" w:cs="Helvetica Neue"/>
          <w:b/>
          <w:i/>
          <w:sz w:val="48"/>
          <w:szCs w:val="32"/>
        </w:rPr>
      </w:pPr>
      <w:r>
        <w:rPr>
          <w:sz w:val="48"/>
        </w:rPr>
        <w:t xml:space="preserve">1 Samuel 30:8 </w:t>
      </w:r>
      <w:r>
        <w:rPr>
          <w:rFonts w:eastAsia="Cambria" w:cs="Helvetica Neue"/>
          <w:b/>
          <w:i/>
          <w:sz w:val="48"/>
          <w:szCs w:val="32"/>
        </w:rPr>
        <w:t xml:space="preserve">“So David inquired of the Lord, saying, “Shall I pursue this troop? Shall I overtake them?” </w:t>
      </w:r>
    </w:p>
    <w:p>
      <w:pPr>
        <w:pStyle w:val="Normal"/>
        <w:rPr>
          <w:rFonts w:eastAsia="Cambria" w:cs="Helvetica Neue"/>
          <w:b/>
          <w:i/>
          <w:sz w:val="48"/>
          <w:szCs w:val="32"/>
        </w:rPr>
      </w:pPr>
      <w:r>
        <w:rPr>
          <w:rFonts w:eastAsia="Cambria" w:cs="Helvetica Neue"/>
          <w:b/>
          <w:i/>
          <w:sz w:val="48"/>
          <w:szCs w:val="32"/>
        </w:rPr>
      </w:r>
    </w:p>
    <w:p>
      <w:pPr>
        <w:pStyle w:val="Normal"/>
        <w:rPr>
          <w:sz w:val="48"/>
        </w:rPr>
      </w:pPr>
      <w:r>
        <w:rPr>
          <w:sz w:val="48"/>
        </w:rPr>
        <w:t xml:space="preserve">Be bold in prayer… Be audacious in prayer… </w:t>
      </w:r>
    </w:p>
    <w:p>
      <w:pPr>
        <w:pStyle w:val="Normal"/>
        <w:rPr>
          <w:sz w:val="48"/>
        </w:rPr>
      </w:pPr>
      <w:r>
        <w:rPr>
          <w:sz w:val="48"/>
        </w:rPr>
      </w:r>
    </w:p>
    <w:p>
      <w:pPr>
        <w:pStyle w:val="Normal"/>
        <w:rPr>
          <w:b/>
          <w:sz w:val="48"/>
        </w:rPr>
      </w:pPr>
      <w:r>
        <w:rPr>
          <w:b/>
          <w:sz w:val="48"/>
        </w:rPr>
        <w:t>IV. OBEY THE VOICE OF GOD…</w:t>
      </w:r>
    </w:p>
    <w:p>
      <w:pPr>
        <w:pStyle w:val="Normal"/>
        <w:widowControl w:val="false"/>
        <w:autoSpaceDE w:val="false"/>
        <w:rPr/>
      </w:pPr>
      <w:r>
        <w:rPr>
          <w:sz w:val="48"/>
        </w:rPr>
        <w:t xml:space="preserve">Listen to what the Lord told David, 1 Samuel 30:8 </w:t>
      </w:r>
      <w:r>
        <w:rPr>
          <w:rFonts w:eastAsia="Cambria" w:cs="Helvetica Neue"/>
          <w:b/>
          <w:i/>
          <w:sz w:val="48"/>
          <w:szCs w:val="32"/>
        </w:rPr>
        <w:t>“So David inquired of the Lord, saying, “Shall I pursue this troop? Shall I overtake them?” And He answered him, “Pursue…”</w:t>
      </w:r>
    </w:p>
    <w:p>
      <w:pPr>
        <w:pStyle w:val="Normal"/>
        <w:widowControl w:val="false"/>
        <w:autoSpaceDE w:val="false"/>
        <w:rPr>
          <w:rFonts w:eastAsia="Cambria" w:cs="Helvetica Neue"/>
          <w:b/>
          <w:i/>
          <w:sz w:val="48"/>
          <w:szCs w:val="32"/>
        </w:rPr>
      </w:pPr>
      <w:r>
        <w:rPr>
          <w:rFonts w:eastAsia="Cambria" w:cs="Helvetica Neue"/>
          <w:b/>
          <w:i/>
          <w:sz w:val="48"/>
          <w:szCs w:val="32"/>
        </w:rPr>
      </w:r>
    </w:p>
    <w:p>
      <w:pPr>
        <w:pStyle w:val="Normal"/>
        <w:widowControl w:val="false"/>
        <w:autoSpaceDE w:val="false"/>
        <w:rPr>
          <w:rFonts w:eastAsia="Cambria" w:cs="Helvetica Neue"/>
          <w:sz w:val="48"/>
          <w:szCs w:val="32"/>
        </w:rPr>
      </w:pPr>
      <w:r>
        <w:rPr>
          <w:rFonts w:eastAsia="Cambria" w:cs="Helvetica Neue"/>
          <w:sz w:val="48"/>
          <w:szCs w:val="32"/>
        </w:rPr>
        <w:t xml:space="preserve">David pursued the enemy and in his pursuit he found one of the culprits who had been left behind because he had fallen sick! There is no honor among thieves! </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sz w:val="48"/>
          <w:szCs w:val="32"/>
        </w:rPr>
      </w:pPr>
      <w:r>
        <w:rPr>
          <w:rFonts w:eastAsia="Cambria" w:cs="Helvetica Neue"/>
          <w:sz w:val="48"/>
          <w:szCs w:val="32"/>
        </w:rPr>
        <w:t xml:space="preserve">David nursed him back to health and the former enemy snitched on his friends… He rolled over on his former cousins in crime… He turned states evidence… There is no honor among thieves! </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sz w:val="48"/>
          <w:szCs w:val="32"/>
        </w:rPr>
      </w:pPr>
      <w:r>
        <w:rPr>
          <w:rFonts w:eastAsia="Cambria" w:cs="Helvetica Neue"/>
          <w:sz w:val="48"/>
          <w:szCs w:val="32"/>
        </w:rPr>
        <w:t xml:space="preserve">If you will obey the voice of God despite your calamity, God will lead you into a Holy set up, one step at a time! </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b/>
          <w:sz w:val="48"/>
          <w:szCs w:val="32"/>
        </w:rPr>
      </w:pPr>
      <w:r>
        <w:rPr>
          <w:rFonts w:eastAsia="Cambria" w:cs="Helvetica Neue"/>
          <w:b/>
          <w:sz w:val="48"/>
          <w:szCs w:val="32"/>
        </w:rPr>
        <w:t>V. RECOVER ALL…</w:t>
      </w:r>
    </w:p>
    <w:p>
      <w:pPr>
        <w:pStyle w:val="Normal"/>
        <w:widowControl w:val="false"/>
        <w:autoSpaceDE w:val="false"/>
        <w:rPr/>
      </w:pPr>
      <w:r>
        <w:rPr>
          <w:rFonts w:eastAsia="Cambria" w:cs="Helvetica Neue"/>
          <w:sz w:val="48"/>
          <w:szCs w:val="32"/>
        </w:rPr>
        <w:t xml:space="preserve">1 Samuel 30:8 </w:t>
      </w:r>
      <w:r>
        <w:rPr>
          <w:rFonts w:eastAsia="Cambria" w:cs="Helvetica Neue"/>
          <w:b/>
          <w:i/>
          <w:sz w:val="48"/>
          <w:szCs w:val="32"/>
        </w:rPr>
        <w:t xml:space="preserve">“So David inquired of the Lord, saying, “Shall I pursue this troop? Shall I overtake them?” And He answered him, “Pursue, for you shall surely overtake </w:t>
      </w:r>
      <w:r>
        <w:rPr>
          <w:rFonts w:eastAsia="Cambria" w:cs="Helvetica Neue"/>
          <w:b/>
          <w:i/>
          <w:iCs/>
          <w:sz w:val="48"/>
          <w:szCs w:val="32"/>
        </w:rPr>
        <w:t>them</w:t>
      </w:r>
      <w:r>
        <w:rPr>
          <w:rFonts w:eastAsia="Cambria" w:cs="Helvetica Neue"/>
          <w:b/>
          <w:i/>
          <w:sz w:val="48"/>
          <w:szCs w:val="32"/>
        </w:rPr>
        <w:t xml:space="preserve"> and without fail recover </w:t>
      </w:r>
      <w:r>
        <w:rPr>
          <w:rFonts w:eastAsia="Cambria" w:cs="Helvetica Neue"/>
          <w:b/>
          <w:i/>
          <w:iCs/>
          <w:sz w:val="48"/>
          <w:szCs w:val="32"/>
        </w:rPr>
        <w:t>all.</w:t>
      </w:r>
      <w:r>
        <w:rPr>
          <w:rFonts w:eastAsia="Cambria" w:cs="Helvetica Neue"/>
          <w:b/>
          <w:i/>
          <w:sz w:val="48"/>
          <w:szCs w:val="32"/>
        </w:rPr>
        <w:t>”</w:t>
      </w:r>
    </w:p>
    <w:p>
      <w:pPr>
        <w:pStyle w:val="Normal"/>
        <w:widowControl w:val="false"/>
        <w:autoSpaceDE w:val="false"/>
        <w:rPr>
          <w:rFonts w:eastAsia="Cambria" w:cs="Helvetica Neue"/>
          <w:b/>
          <w:i/>
          <w:sz w:val="48"/>
          <w:szCs w:val="32"/>
        </w:rPr>
      </w:pPr>
      <w:r>
        <w:rPr>
          <w:rFonts w:eastAsia="Cambria" w:cs="Helvetica Neue"/>
          <w:b/>
          <w:i/>
          <w:sz w:val="48"/>
          <w:szCs w:val="32"/>
        </w:rPr>
      </w:r>
    </w:p>
    <w:p>
      <w:pPr>
        <w:pStyle w:val="Normal"/>
        <w:widowControl w:val="false"/>
        <w:autoSpaceDE w:val="false"/>
        <w:rPr>
          <w:rFonts w:eastAsia="Cambria" w:cs="Helvetica Neue"/>
          <w:sz w:val="48"/>
          <w:szCs w:val="32"/>
        </w:rPr>
      </w:pPr>
      <w:r>
        <w:rPr>
          <w:rFonts w:eastAsia="Cambria" w:cs="Helvetica Neue"/>
          <w:sz w:val="48"/>
          <w:szCs w:val="32"/>
        </w:rPr>
        <w:t xml:space="preserve">David recovered all, and so will you! If you will keep your faith and hold to Gods unchanging hand you will recover all! </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sz w:val="48"/>
          <w:szCs w:val="32"/>
        </w:rPr>
      </w:pPr>
      <w:r>
        <w:rPr>
          <w:rFonts w:eastAsia="Cambria" w:cs="Helvetica Neue"/>
          <w:sz w:val="48"/>
          <w:szCs w:val="32"/>
        </w:rPr>
        <w:t>(Clint Mayfield testimony)</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sz w:val="48"/>
          <w:szCs w:val="32"/>
        </w:rPr>
      </w:pPr>
      <w:r>
        <w:rPr>
          <w:rFonts w:eastAsia="Cambria" w:cs="Helvetica Neue"/>
          <w:sz w:val="48"/>
          <w:szCs w:val="32"/>
        </w:rPr>
        <w:t>The Devil couldn’t: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Flood Noah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 xml:space="preserve">Burn the three Hebrew Children out… </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Sin Samson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Starve Elijah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Discourage Daniel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 xml:space="preserve">Burn David out… </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Crucify Jesus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Scare the early Church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Stone Steven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Cuss Peter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 xml:space="preserve">Boil John the Revelator out… </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Imprison Paul and Silas out…</w:t>
      </w:r>
    </w:p>
    <w:p>
      <w:pPr>
        <w:pStyle w:val="ListParagraph"/>
        <w:widowControl w:val="false"/>
        <w:numPr>
          <w:ilvl w:val="0"/>
          <w:numId w:val="4"/>
        </w:numPr>
        <w:autoSpaceDE w:val="false"/>
        <w:rPr>
          <w:rFonts w:eastAsia="Cambria" w:cs="Helvetica Neue"/>
          <w:sz w:val="48"/>
          <w:szCs w:val="32"/>
        </w:rPr>
      </w:pPr>
      <w:r>
        <w:rPr>
          <w:rFonts w:eastAsia="Cambria" w:cs="Helvetica Neue"/>
          <w:sz w:val="48"/>
          <w:szCs w:val="32"/>
        </w:rPr>
        <w:t xml:space="preserve">Persecute the Apostle Paul out… Romans 8:35-39 (NKJV) </w:t>
      </w:r>
      <w:r>
        <w:rPr>
          <w:rFonts w:eastAsia="Cambria" w:cs="Helvetica Neue"/>
          <w:b/>
          <w:i/>
          <w:sz w:val="48"/>
          <w:szCs w:val="32"/>
        </w:rPr>
        <w:t xml:space="preserve">“Who shall separate us from the love of Christ? </w:t>
      </w:r>
      <w:r>
        <w:rPr>
          <w:rFonts w:eastAsia="Cambria" w:cs="Helvetica Neue"/>
          <w:b/>
          <w:i/>
          <w:iCs/>
          <w:sz w:val="48"/>
          <w:szCs w:val="32"/>
        </w:rPr>
        <w:t>Shall</w:t>
      </w:r>
      <w:r>
        <w:rPr>
          <w:rFonts w:eastAsia="Cambria" w:cs="Helvetica Neue"/>
          <w:b/>
          <w:i/>
          <w:sz w:val="48"/>
          <w:szCs w:val="32"/>
        </w:rPr>
        <w:t xml:space="preserve"> tribulation, or distress, or persecution, or famine, or nakedness, or peril, or sword? </w:t>
      </w:r>
      <w:r>
        <w:rPr>
          <w:rFonts w:eastAsia="Cambria" w:cs="Arial"/>
          <w:b/>
          <w:bCs/>
          <w:i/>
          <w:sz w:val="48"/>
        </w:rPr>
        <w:t>36 </w:t>
      </w:r>
      <w:r>
        <w:rPr>
          <w:rFonts w:eastAsia="Cambria" w:cs="Helvetica Neue"/>
          <w:b/>
          <w:i/>
          <w:sz w:val="48"/>
          <w:szCs w:val="32"/>
        </w:rPr>
        <w:t>As it is written: “For Your sake we are killed all day long; We are accounted as sheep for the slaughter.”</w:t>
      </w:r>
      <w:r>
        <w:rPr>
          <w:rFonts w:eastAsia="Cambria" w:cs="Helvetica Neue"/>
          <w:b/>
          <w:i/>
          <w:sz w:val="48"/>
          <w:szCs w:val="20"/>
        </w:rPr>
        <w:t xml:space="preserve"> </w:t>
      </w:r>
      <w:r>
        <w:rPr>
          <w:rFonts w:eastAsia="Cambria" w:cs="Arial"/>
          <w:b/>
          <w:bCs/>
          <w:i/>
          <w:sz w:val="48"/>
        </w:rPr>
        <w:t>37 </w:t>
      </w:r>
      <w:r>
        <w:rPr>
          <w:rFonts w:eastAsia="Cambria" w:cs="Helvetica Neue"/>
          <w:b/>
          <w:i/>
          <w:sz w:val="48"/>
          <w:szCs w:val="32"/>
        </w:rPr>
        <w:t xml:space="preserve">Yet in all these things we are more than conquerors through Him who loved us. </w:t>
      </w:r>
      <w:r>
        <w:rPr>
          <w:rFonts w:eastAsia="Cambria" w:cs="Arial"/>
          <w:b/>
          <w:bCs/>
          <w:i/>
          <w:sz w:val="48"/>
        </w:rPr>
        <w:t>38 </w:t>
      </w:r>
      <w:r>
        <w:rPr>
          <w:rFonts w:eastAsia="Cambria" w:cs="Helvetica Neue"/>
          <w:b/>
          <w:i/>
          <w:sz w:val="48"/>
          <w:szCs w:val="32"/>
        </w:rPr>
        <w:t xml:space="preserve">For I am persuaded that neither death nor life, nor angels nor principalities nor powers, nor things present nor things to come, </w:t>
      </w:r>
      <w:r>
        <w:rPr>
          <w:rFonts w:eastAsia="Cambria" w:cs="Arial"/>
          <w:b/>
          <w:bCs/>
          <w:i/>
          <w:sz w:val="48"/>
        </w:rPr>
        <w:t>39 </w:t>
      </w:r>
      <w:r>
        <w:rPr>
          <w:rFonts w:eastAsia="Cambria" w:cs="Helvetica Neue"/>
          <w:b/>
          <w:i/>
          <w:sz w:val="48"/>
          <w:szCs w:val="32"/>
        </w:rPr>
        <w:t>nor height nor depth, nor any other created thing, shall be able to separate us from the love of God which is in Christ Jesus our Lord.”</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b/>
          <w:i/>
          <w:sz w:val="48"/>
          <w:szCs w:val="32"/>
        </w:rPr>
      </w:pPr>
      <w:r>
        <w:rPr>
          <w:rFonts w:eastAsia="Cambria" w:cs="Helvetica Neue"/>
          <w:sz w:val="48"/>
          <w:szCs w:val="32"/>
        </w:rPr>
        <w:t xml:space="preserve">Joseph made this statement to his brothers… Genesis 50:20 </w:t>
      </w:r>
      <w:r>
        <w:rPr>
          <w:rFonts w:eastAsia="Cambria" w:cs="Helvetica Neue"/>
          <w:b/>
          <w:i/>
          <w:sz w:val="48"/>
          <w:szCs w:val="32"/>
        </w:rPr>
        <w:t xml:space="preserve">“But as for you, you meant evil against me; </w:t>
      </w:r>
      <w:r>
        <w:rPr>
          <w:rFonts w:eastAsia="Cambria" w:cs="Helvetica Neue"/>
          <w:b/>
          <w:i/>
          <w:iCs/>
          <w:sz w:val="48"/>
          <w:szCs w:val="32"/>
        </w:rPr>
        <w:t>but</w:t>
      </w:r>
      <w:r>
        <w:rPr>
          <w:rFonts w:eastAsia="Cambria" w:cs="Helvetica Neue"/>
          <w:b/>
          <w:i/>
          <w:sz w:val="48"/>
          <w:szCs w:val="32"/>
        </w:rPr>
        <w:t xml:space="preserve"> God meant it for good, in order to bring it about as </w:t>
      </w:r>
      <w:r>
        <w:rPr>
          <w:rFonts w:eastAsia="Cambria" w:cs="Helvetica Neue"/>
          <w:b/>
          <w:i/>
          <w:iCs/>
          <w:sz w:val="48"/>
          <w:szCs w:val="32"/>
        </w:rPr>
        <w:t>it is</w:t>
      </w:r>
      <w:r>
        <w:rPr>
          <w:rFonts w:eastAsia="Cambria" w:cs="Helvetica Neue"/>
          <w:b/>
          <w:i/>
          <w:sz w:val="48"/>
          <w:szCs w:val="32"/>
        </w:rPr>
        <w:t xml:space="preserve"> this day, to save many people alive.”</w:t>
      </w:r>
    </w:p>
    <w:p>
      <w:pPr>
        <w:pStyle w:val="Normal"/>
        <w:widowControl w:val="false"/>
        <w:autoSpaceDE w:val="false"/>
        <w:rPr>
          <w:rFonts w:eastAsia="Cambria" w:cs="Helvetica Neue"/>
          <w:b/>
          <w:i/>
          <w:sz w:val="48"/>
          <w:szCs w:val="32"/>
        </w:rPr>
      </w:pPr>
      <w:r>
        <w:rPr>
          <w:rFonts w:eastAsia="Cambria" w:cs="Helvetica Neue"/>
          <w:b/>
          <w:i/>
          <w:sz w:val="48"/>
          <w:szCs w:val="32"/>
        </w:rPr>
      </w:r>
    </w:p>
    <w:p>
      <w:pPr>
        <w:pStyle w:val="Normal"/>
        <w:widowControl w:val="false"/>
        <w:autoSpaceDE w:val="false"/>
        <w:rPr>
          <w:rFonts w:eastAsia="Cambria" w:cs="Helvetica Neue"/>
          <w:sz w:val="48"/>
          <w:szCs w:val="32"/>
        </w:rPr>
      </w:pPr>
      <w:r>
        <w:rPr>
          <w:rFonts w:eastAsia="Cambria" w:cs="Helvetica Neue"/>
          <w:sz w:val="48"/>
          <w:szCs w:val="32"/>
        </w:rPr>
        <w:t xml:space="preserve">What will it take to keep you from recovering all? </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sz w:val="48"/>
          <w:szCs w:val="32"/>
        </w:rPr>
      </w:pPr>
      <w:r>
        <w:rPr>
          <w:rFonts w:eastAsia="Cambria" w:cs="Helvetica Neue"/>
          <w:sz w:val="48"/>
          <w:szCs w:val="32"/>
        </w:rPr>
        <w:t>The devil meant Harvey for evil but God is going to use it for our good! I prophecy to you that you are going to:</w:t>
      </w:r>
    </w:p>
    <w:p>
      <w:pPr>
        <w:pStyle w:val="ListParagraph"/>
        <w:widowControl w:val="false"/>
        <w:numPr>
          <w:ilvl w:val="0"/>
          <w:numId w:val="2"/>
        </w:numPr>
        <w:autoSpaceDE w:val="false"/>
        <w:rPr>
          <w:rFonts w:eastAsia="Cambria" w:cs="Helvetica Neue"/>
          <w:sz w:val="48"/>
          <w:szCs w:val="32"/>
        </w:rPr>
      </w:pPr>
      <w:r>
        <w:rPr>
          <w:rFonts w:eastAsia="Cambria" w:cs="Helvetica Neue"/>
          <w:sz w:val="48"/>
          <w:szCs w:val="32"/>
        </w:rPr>
        <w:t>End up with a better house…</w:t>
      </w:r>
    </w:p>
    <w:p>
      <w:pPr>
        <w:pStyle w:val="ListParagraph"/>
        <w:widowControl w:val="false"/>
        <w:numPr>
          <w:ilvl w:val="0"/>
          <w:numId w:val="2"/>
        </w:numPr>
        <w:autoSpaceDE w:val="false"/>
        <w:rPr>
          <w:rFonts w:eastAsia="Cambria" w:cs="Helvetica Neue"/>
          <w:sz w:val="48"/>
          <w:szCs w:val="32"/>
        </w:rPr>
      </w:pPr>
      <w:r>
        <w:rPr>
          <w:rFonts w:eastAsia="Cambria" w:cs="Helvetica Neue"/>
          <w:sz w:val="48"/>
          <w:szCs w:val="32"/>
        </w:rPr>
        <w:t xml:space="preserve">Have a better car… </w:t>
      </w:r>
    </w:p>
    <w:p>
      <w:pPr>
        <w:pStyle w:val="ListParagraph"/>
        <w:widowControl w:val="false"/>
        <w:numPr>
          <w:ilvl w:val="0"/>
          <w:numId w:val="2"/>
        </w:numPr>
        <w:autoSpaceDE w:val="false"/>
        <w:rPr>
          <w:rFonts w:eastAsia="Cambria" w:cs="Helvetica Neue"/>
          <w:sz w:val="48"/>
          <w:szCs w:val="32"/>
        </w:rPr>
      </w:pPr>
      <w:r>
        <w:rPr>
          <w:rFonts w:eastAsia="Cambria" w:cs="Helvetica Neue"/>
          <w:sz w:val="48"/>
          <w:szCs w:val="32"/>
        </w:rPr>
        <w:t>Eventually have more money in the bank…</w:t>
      </w:r>
    </w:p>
    <w:p>
      <w:pPr>
        <w:pStyle w:val="ListParagraph"/>
        <w:widowControl w:val="false"/>
        <w:numPr>
          <w:ilvl w:val="0"/>
          <w:numId w:val="2"/>
        </w:numPr>
        <w:autoSpaceDE w:val="false"/>
        <w:rPr>
          <w:rFonts w:eastAsia="Cambria" w:cs="Helvetica Neue"/>
          <w:sz w:val="48"/>
          <w:szCs w:val="32"/>
        </w:rPr>
      </w:pPr>
      <w:r>
        <w:rPr>
          <w:rFonts w:eastAsia="Cambria" w:cs="Helvetica Neue"/>
          <w:sz w:val="48"/>
          <w:szCs w:val="32"/>
        </w:rPr>
        <w:t xml:space="preserve">Have more faith… </w:t>
      </w:r>
    </w:p>
    <w:p>
      <w:pPr>
        <w:pStyle w:val="ListParagraph"/>
        <w:widowControl w:val="false"/>
        <w:numPr>
          <w:ilvl w:val="0"/>
          <w:numId w:val="2"/>
        </w:numPr>
        <w:autoSpaceDE w:val="false"/>
        <w:rPr>
          <w:rFonts w:eastAsia="Cambria" w:cs="Helvetica Neue"/>
          <w:sz w:val="48"/>
          <w:szCs w:val="32"/>
        </w:rPr>
      </w:pPr>
      <w:r>
        <w:rPr>
          <w:rFonts w:eastAsia="Cambria" w:cs="Helvetica Neue"/>
          <w:sz w:val="48"/>
          <w:szCs w:val="32"/>
        </w:rPr>
        <w:t xml:space="preserve">Have a better testimony… </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b/>
          <w:sz w:val="48"/>
          <w:szCs w:val="32"/>
        </w:rPr>
      </w:pPr>
      <w:r>
        <w:rPr>
          <w:rFonts w:eastAsia="Cambria" w:cs="Helvetica Neue"/>
          <w:b/>
          <w:sz w:val="48"/>
          <w:szCs w:val="32"/>
        </w:rPr>
        <w:t>CONCLUSION:</w:t>
      </w:r>
    </w:p>
    <w:p>
      <w:pPr>
        <w:pStyle w:val="Normal"/>
        <w:widowControl w:val="false"/>
        <w:autoSpaceDE w:val="false"/>
        <w:rPr>
          <w:rFonts w:eastAsia="Cambria" w:cs="Helvetica Neue"/>
          <w:sz w:val="48"/>
          <w:szCs w:val="32"/>
        </w:rPr>
      </w:pPr>
      <w:r>
        <w:rPr>
          <w:rFonts w:eastAsia="Cambria" w:cs="Helvetica Neue"/>
          <w:sz w:val="48"/>
          <w:szCs w:val="32"/>
        </w:rPr>
        <w:t xml:space="preserve">(James, Edwin &amp; Terry – Stats from yesterday) </w:t>
      </w:r>
    </w:p>
    <w:p>
      <w:pPr>
        <w:pStyle w:val="Normal"/>
        <w:widowControl w:val="false"/>
        <w:autoSpaceDE w:val="false"/>
        <w:rPr>
          <w:rFonts w:eastAsia="Cambria" w:cs="Helvetica Neue"/>
          <w:sz w:val="48"/>
          <w:szCs w:val="32"/>
        </w:rPr>
      </w:pPr>
      <w:r>
        <w:rPr>
          <w:rFonts w:eastAsia="Cambria" w:cs="Helvetica Neue"/>
          <w:sz w:val="48"/>
          <w:szCs w:val="32"/>
        </w:rPr>
      </w:r>
    </w:p>
    <w:p>
      <w:pPr>
        <w:pStyle w:val="Normal"/>
        <w:widowControl w:val="false"/>
        <w:autoSpaceDE w:val="false"/>
        <w:rPr>
          <w:rFonts w:eastAsia="Cambria" w:cs="Helvetica Neue"/>
          <w:sz w:val="48"/>
          <w:szCs w:val="32"/>
        </w:rPr>
      </w:pPr>
      <w:r>
        <w:rPr>
          <w:rFonts w:eastAsia="Cambria" w:cs="Helvetica Neue"/>
          <w:sz w:val="48"/>
          <w:szCs w:val="32"/>
        </w:rPr>
        <w:t>(Faustino &amp; Amy Diaz Testimony)</w:t>
      </w:r>
    </w:p>
    <w:p>
      <w:pPr>
        <w:pStyle w:val="Normal"/>
        <w:rPr>
          <w:rFonts w:eastAsia="Cambria" w:cs="Helvetica Neue"/>
          <w:sz w:val="48"/>
          <w:szCs w:val="32"/>
        </w:rPr>
      </w:pPr>
      <w:r>
        <w:rPr>
          <w:rFonts w:eastAsia="Cambria" w:cs="Helvetica Neue"/>
          <w:sz w:val="48"/>
          <w:szCs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rFonts w:ascii="Times New Roman" w:hAnsi="Times New Roman" w:eastAsia="Times New Roman"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2017-09-30T19:29:00Z</dcterms:created>
  <dc:creator/>
  <dc:description/>
  <cp:keywords/>
  <dc:language>en-US</dc:language>
  <cp:lastModifiedBy>Don Nordin</cp:lastModifiedBy>
  <dcterms:modified xsi:type="dcterms:W3CDTF">2017-10-01T04:17:00Z</dcterms:modified>
  <cp:revision>5</cp:revision>
  <dc:subject/>
  <dc:title/>
</cp:coreProperties>
</file>