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tLeast" w:line="360" w:before="0" w:after="312"/>
        <w:jc w:val="center"/>
        <w:textAlignment w:val="baseline"/>
        <w:rPr>
          <w:rStyle w:val="Strong"/>
          <w:color w:val="555555"/>
          <w:sz w:val="48"/>
          <w:szCs w:val="48"/>
        </w:rPr>
      </w:pPr>
      <w:r>
        <w:rPr>
          <w:rStyle w:val="Strong"/>
          <w:color w:val="555555"/>
          <w:sz w:val="48"/>
          <w:szCs w:val="48"/>
        </w:rPr>
        <w:t>RESET – ONE THING</w:t>
      </w:r>
    </w:p>
    <w:p>
      <w:pPr>
        <w:pStyle w:val="NormalWeb"/>
        <w:spacing w:lineRule="atLeast" w:line="360" w:before="0" w:after="312"/>
        <w:jc w:val="center"/>
        <w:textAlignment w:val="baseline"/>
        <w:rPr>
          <w:rStyle w:val="Strong"/>
          <w:color w:val="555555"/>
          <w:sz w:val="48"/>
          <w:szCs w:val="48"/>
        </w:rPr>
      </w:pPr>
      <w:r>
        <w:rPr/>
      </w:r>
    </w:p>
    <w:p>
      <w:pPr>
        <w:pStyle w:val="NormalWeb"/>
        <w:spacing w:lineRule="atLeast" w:line="360" w:before="0" w:after="312"/>
        <w:textAlignment w:val="baseline"/>
        <w:rPr/>
      </w:pPr>
      <w:r>
        <w:rPr>
          <w:rStyle w:val="Strong"/>
          <w:color w:val="555555"/>
          <w:sz w:val="48"/>
          <w:szCs w:val="48"/>
        </w:rPr>
        <w:t xml:space="preserve">INTRO: </w:t>
      </w:r>
      <w:r>
        <w:rPr>
          <w:rStyle w:val="Strong"/>
          <w:b w:val="false"/>
          <w:bCs w:val="false"/>
          <w:color w:val="555555"/>
          <w:sz w:val="48"/>
          <w:szCs w:val="48"/>
        </w:rPr>
        <w:t>Today, I want to talk about one of the great truths of the Word of God. While the truth I want to talk about is one of the Bible’s great doctrines, I am convinced that 99% of Christians around the world have very little understanding of the power, or the meaning of this truth.</w:t>
      </w:r>
    </w:p>
    <w:p>
      <w:pPr>
        <w:pStyle w:val="NormalWeb"/>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What is the first thing one has to do to be saved? Repent! </w:t>
      </w:r>
    </w:p>
    <w:p>
      <w:pPr>
        <w:pStyle w:val="NormalWeb"/>
        <w:numPr>
          <w:ilvl w:val="0"/>
          <w:numId w:val="1"/>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Do we really understand what it means to Repent? </w:t>
      </w:r>
    </w:p>
    <w:p>
      <w:pPr>
        <w:pStyle w:val="NormalWeb"/>
        <w:numPr>
          <w:ilvl w:val="0"/>
          <w:numId w:val="1"/>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If so, why do most of us go on sinning after Salvation? </w:t>
      </w:r>
      <w:r>
        <w:rPr>
          <w:rStyle w:val="Strong"/>
          <w:i/>
          <w:iCs/>
          <w:color w:val="555555"/>
          <w:sz w:val="48"/>
          <w:szCs w:val="48"/>
        </w:rPr>
        <w:t xml:space="preserve">“All have sinned and come short of the intentions of the one who saved us.” </w:t>
      </w:r>
      <w:r>
        <w:rPr>
          <w:rStyle w:val="Strong"/>
          <w:b w:val="false"/>
          <w:bCs w:val="false"/>
          <w:color w:val="555555"/>
          <w:sz w:val="48"/>
          <w:szCs w:val="48"/>
        </w:rPr>
        <w:t xml:space="preserve">When I say </w:t>
      </w:r>
      <w:r>
        <w:rPr>
          <w:rStyle w:val="Strong"/>
          <w:i/>
          <w:iCs/>
          <w:color w:val="555555"/>
          <w:sz w:val="48"/>
          <w:szCs w:val="48"/>
        </w:rPr>
        <w:t xml:space="preserve">“All have sinned” </w:t>
      </w:r>
      <w:r>
        <w:rPr>
          <w:rStyle w:val="Strong"/>
          <w:b w:val="false"/>
          <w:bCs w:val="false"/>
          <w:color w:val="555555"/>
          <w:sz w:val="48"/>
          <w:szCs w:val="48"/>
        </w:rPr>
        <w:t xml:space="preserve">I am not just speaking of a pre-salvation life style, I am speaking of post-salvation actions. </w:t>
      </w:r>
    </w:p>
    <w:p>
      <w:pPr>
        <w:pStyle w:val="NormalWeb"/>
        <w:spacing w:lineRule="atLeast" w:line="360" w:before="0" w:after="312"/>
        <w:textAlignment w:val="baseline"/>
        <w:rPr/>
      </w:pPr>
      <w:r>
        <w:rPr>
          <w:rStyle w:val="Strong"/>
          <w:b w:val="false"/>
          <w:bCs w:val="false"/>
          <w:color w:val="555555"/>
          <w:sz w:val="48"/>
          <w:szCs w:val="48"/>
        </w:rPr>
        <w:t>How many have sinned?</w:t>
      </w:r>
    </w:p>
    <w:p>
      <w:pPr>
        <w:pStyle w:val="NormalWeb"/>
        <w:numPr>
          <w:ilvl w:val="0"/>
          <w:numId w:val="7"/>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How many sinned before repentance and salvation?</w:t>
      </w:r>
    </w:p>
    <w:p>
      <w:pPr>
        <w:pStyle w:val="NormalWeb"/>
        <w:numPr>
          <w:ilvl w:val="0"/>
          <w:numId w:val="7"/>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How many have sinned since repentance and salvation? </w:t>
      </w:r>
    </w:p>
    <w:p>
      <w:pPr>
        <w:pStyle w:val="NormalWeb"/>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Sinning is not just a modern-day phenomenon, Adam introduced sin into the world, and everyone from Adam to Don is guilty of their own set of failures and sins. (Susan preached about the Adam’s family last week)</w:t>
      </w:r>
    </w:p>
    <w:p>
      <w:pPr>
        <w:pStyle w:val="NormalWeb"/>
        <w:spacing w:lineRule="atLeast" w:line="360" w:before="0" w:after="312"/>
        <w:textAlignment w:val="baseline"/>
        <w:rPr/>
      </w:pPr>
      <w:r>
        <w:rPr>
          <w:rStyle w:val="Strong"/>
          <w:b w:val="false"/>
          <w:bCs w:val="false"/>
          <w:color w:val="555555"/>
          <w:sz w:val="48"/>
          <w:szCs w:val="48"/>
        </w:rPr>
        <w:t>When I knew I would be preaching today and knew my assignment was to preach on RESET the Holy Spirit began to deal with me about several things:</w:t>
      </w:r>
    </w:p>
    <w:p>
      <w:pPr>
        <w:pStyle w:val="NormalWeb"/>
        <w:numPr>
          <w:ilvl w:val="0"/>
          <w:numId w:val="3"/>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All have sinned – Pre-Salvation and Post-Salvation…</w:t>
      </w:r>
    </w:p>
    <w:p>
      <w:pPr>
        <w:pStyle w:val="NormalWeb"/>
        <w:numPr>
          <w:ilvl w:val="0"/>
          <w:numId w:val="3"/>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All of us continue to struggle against sin in our soulish nature…</w:t>
      </w:r>
    </w:p>
    <w:p>
      <w:pPr>
        <w:pStyle w:val="NormalWeb"/>
        <w:numPr>
          <w:ilvl w:val="0"/>
          <w:numId w:val="3"/>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Most of us do not struggle with a host of things, we struggle with a few things – Most of us struggle with ONE THING… </w:t>
      </w:r>
    </w:p>
    <w:p>
      <w:pPr>
        <w:pStyle w:val="NormalWeb"/>
        <w:spacing w:lineRule="atLeast" w:line="360" w:before="0" w:after="312"/>
        <w:textAlignment w:val="baseline"/>
        <w:rPr/>
      </w:pPr>
      <w:r>
        <w:rPr>
          <w:rStyle w:val="Strong"/>
          <w:b w:val="false"/>
          <w:bCs w:val="false"/>
          <w:color w:val="555555"/>
          <w:sz w:val="48"/>
          <w:szCs w:val="48"/>
        </w:rPr>
        <w:t xml:space="preserve">I want you to think of the ONE THING that you have struggled with since the moment you were converted, and continue to struggle with, to this very day. </w:t>
      </w:r>
    </w:p>
    <w:p>
      <w:pPr>
        <w:pStyle w:val="NormalWeb"/>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This is not something new. This has been the case since Adam of Eden. Interestingly enough, the enemy doesn’t have to throw the book at us, he just has to drill down on ONE THING that has become a weakness. He does this because he has found that it is a very effective model to use to exploit, discourage, and defeat us. </w:t>
      </w:r>
    </w:p>
    <w:p>
      <w:pPr>
        <w:pStyle w:val="NormalWeb"/>
        <w:spacing w:lineRule="atLeast" w:line="360" w:before="0" w:after="312"/>
        <w:textAlignment w:val="baseline"/>
        <w:rPr/>
      </w:pPr>
      <w:r>
        <w:rPr>
          <w:rStyle w:val="Strong"/>
          <w:b w:val="false"/>
          <w:bCs w:val="false"/>
          <w:color w:val="555555"/>
          <w:sz w:val="48"/>
          <w:szCs w:val="48"/>
        </w:rPr>
        <w:t xml:space="preserve">What is that ONE THING with you? What is the ONE THING with me? </w:t>
      </w:r>
    </w:p>
    <w:p>
      <w:pPr>
        <w:pStyle w:val="NormalWeb"/>
        <w:numPr>
          <w:ilvl w:val="0"/>
          <w:numId w:val="4"/>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Adam struggled with peer pressure. His wife led him into sin – she was deceived by the serpent – He could see her fallen state but couldn’t say no to the peer pressure – In some way’s Adam’s sin was worse than Eve’s sin! Adam needed a RESET of consistency in his life! For Adam the ONE THING was PEER PRESSURE!</w:t>
      </w:r>
    </w:p>
    <w:p>
      <w:pPr>
        <w:pStyle w:val="NormalWeb"/>
        <w:numPr>
          <w:ilvl w:val="0"/>
          <w:numId w:val="4"/>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Noah couldn’t handle strong drink. Neither can you! Noah saved the world from extinction, yet he got drunk and naked in front of his family. He received the judgement of God as a result of his actions! (Here is the law of first mention on the effects of alcohol!) ONE THING Noah needed to RESET, was his position on alcohol! ONE THING – ALCOHOL!  </w:t>
      </w:r>
    </w:p>
    <w:p>
      <w:pPr>
        <w:pStyle w:val="NormalWeb"/>
        <w:numPr>
          <w:ilvl w:val="0"/>
          <w:numId w:val="4"/>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Abraham couldn’t stop lying. He said Sarah was his sister when she was actually his wife! Isaac did the same thing! Jacob came along and they just named him liar! ONE THING – Abraham, Isaac and Jacob needed a RESET on, was HONESTY! (Difference between truth and honesty) ONE THING – A LYING SPIRIT!</w:t>
      </w:r>
    </w:p>
    <w:p>
      <w:pPr>
        <w:pStyle w:val="NormalWeb"/>
        <w:numPr>
          <w:ilvl w:val="0"/>
          <w:numId w:val="4"/>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Moses had anger issues. He killed an Egyptian man and was a fugitive from justice for forty years of his life! After being called by God to Pastor the First Church in the Wilderness God took him to the mountain and with His own finger God carved the Ten Commandments in stone while Moses looked on! Within a few hours of being face to face with God, Moses’ anger got the best of him and he literally threw the handwritten commandments of God to the ground, utterly breaking them! Moses needed anger management classes! Moses needed a RESET on, was his TEMPERMENT! ONE THING – ANGER! </w:t>
      </w:r>
    </w:p>
    <w:p>
      <w:pPr>
        <w:pStyle w:val="NormalWeb"/>
        <w:numPr>
          <w:ilvl w:val="0"/>
          <w:numId w:val="4"/>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David had female trouble. He had a sexual relationship with someone else’s wife and tried to cover it up by having her husband murdered! God never set him down as King! God said, </w:t>
      </w:r>
      <w:r>
        <w:rPr>
          <w:rStyle w:val="Strong"/>
          <w:i/>
          <w:iCs/>
          <w:color w:val="555555"/>
          <w:sz w:val="48"/>
          <w:szCs w:val="48"/>
        </w:rPr>
        <w:t xml:space="preserve">“He is a man after my own heart.” </w:t>
      </w:r>
      <w:r>
        <w:rPr>
          <w:rStyle w:val="Strong"/>
          <w:b w:val="false"/>
          <w:bCs w:val="false"/>
          <w:color w:val="555555"/>
          <w:sz w:val="48"/>
          <w:szCs w:val="48"/>
        </w:rPr>
        <w:t>I believe this is because David was quick to repent, own his sin, and turn from his sin! Yet, David reaped the disastrous consequences of his sin within his own family! ONE THING David needed a RESET on, was SEXUAL PURITY!</w:t>
      </w:r>
    </w:p>
    <w:p>
      <w:pPr>
        <w:pStyle w:val="NormalWeb"/>
        <w:numPr>
          <w:ilvl w:val="0"/>
          <w:numId w:val="4"/>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John Mark couldn’t handle the pressures of ministry, and quit for a season. Paul and Barnabas traveled to Cyrus, bringing John Mark with them. John Mark couldn’t handle the pressure, and deserted them in midstream! ONE THING John Mark needed a RESET on, was PERSISTENCE!</w:t>
      </w:r>
    </w:p>
    <w:p>
      <w:pPr>
        <w:pStyle w:val="NormalWeb"/>
        <w:numPr>
          <w:ilvl w:val="0"/>
          <w:numId w:val="4"/>
        </w:numPr>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The Apostle Paul was admittedly, </w:t>
      </w:r>
      <w:r>
        <w:rPr>
          <w:rStyle w:val="Strong"/>
          <w:i/>
          <w:iCs/>
          <w:color w:val="555555"/>
          <w:sz w:val="48"/>
          <w:szCs w:val="48"/>
        </w:rPr>
        <w:t xml:space="preserve">“The chiefest of sinners,” “A Pharisee of the Pharisees!” </w:t>
      </w:r>
      <w:r>
        <w:rPr>
          <w:rStyle w:val="Strong"/>
          <w:b w:val="false"/>
          <w:bCs w:val="false"/>
          <w:color w:val="555555"/>
          <w:sz w:val="48"/>
          <w:szCs w:val="48"/>
        </w:rPr>
        <w:t xml:space="preserve">He was a violent, criminally insane man, who was throwing men, women, and children in prison. And for no other reason except they were Christ followers! Oh, you say </w:t>
      </w:r>
      <w:r>
        <w:rPr>
          <w:rStyle w:val="Strong"/>
          <w:b w:val="false"/>
          <w:bCs w:val="false"/>
          <w:i/>
          <w:iCs/>
          <w:color w:val="555555"/>
          <w:sz w:val="48"/>
          <w:szCs w:val="48"/>
        </w:rPr>
        <w:t xml:space="preserve">“That was pre-conversion”? </w:t>
      </w:r>
      <w:r>
        <w:rPr>
          <w:rStyle w:val="Strong"/>
          <w:b w:val="false"/>
          <w:bCs w:val="false"/>
          <w:color w:val="555555"/>
          <w:sz w:val="48"/>
          <w:szCs w:val="48"/>
        </w:rPr>
        <w:t xml:space="preserve">Correct! Yet, post-conversion Paul talks about the struggle within, and say’s </w:t>
      </w:r>
      <w:r>
        <w:rPr>
          <w:rStyle w:val="Strong"/>
          <w:i/>
          <w:iCs/>
          <w:color w:val="555555"/>
          <w:sz w:val="48"/>
          <w:szCs w:val="48"/>
        </w:rPr>
        <w:t xml:space="preserve">“I find myself doing what I know I should not do!” </w:t>
      </w:r>
      <w:r>
        <w:rPr>
          <w:rStyle w:val="Strong"/>
          <w:b w:val="false"/>
          <w:bCs w:val="false"/>
          <w:color w:val="555555"/>
          <w:sz w:val="48"/>
          <w:szCs w:val="48"/>
        </w:rPr>
        <w:t xml:space="preserve">He allows us to peer into his very human struggle by telling us, </w:t>
      </w:r>
      <w:r>
        <w:rPr>
          <w:rStyle w:val="Strong"/>
          <w:i/>
          <w:iCs/>
          <w:color w:val="555555"/>
          <w:sz w:val="48"/>
          <w:szCs w:val="48"/>
        </w:rPr>
        <w:t xml:space="preserve">“He had to die daily.” </w:t>
      </w:r>
      <w:r>
        <w:rPr>
          <w:rStyle w:val="Strong"/>
          <w:b w:val="false"/>
          <w:bCs w:val="false"/>
          <w:color w:val="555555"/>
          <w:sz w:val="48"/>
          <w:szCs w:val="48"/>
        </w:rPr>
        <w:t xml:space="preserve">And that he had to constantly </w:t>
      </w:r>
      <w:r>
        <w:rPr>
          <w:rStyle w:val="Strong"/>
          <w:i/>
          <w:iCs/>
          <w:color w:val="555555"/>
          <w:sz w:val="48"/>
          <w:szCs w:val="48"/>
        </w:rPr>
        <w:t xml:space="preserve">“Bring his body under subjection.” </w:t>
      </w:r>
      <w:r>
        <w:rPr>
          <w:rStyle w:val="Strong"/>
          <w:b w:val="false"/>
          <w:bCs w:val="false"/>
          <w:color w:val="555555"/>
          <w:sz w:val="48"/>
          <w:szCs w:val="48"/>
        </w:rPr>
        <w:t>ONE THING Paul needed a RESET on, was the PROPENSITY TO DO THE WORNG THING!</w:t>
      </w:r>
    </w:p>
    <w:p>
      <w:pPr>
        <w:pStyle w:val="NormalWeb"/>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My challenge to everyone listening to me today is for you to answer this one question – What is the ONE THING that you need a RESET on?</w:t>
      </w:r>
    </w:p>
    <w:p>
      <w:pPr>
        <w:pStyle w:val="NormalWeb"/>
        <w:spacing w:lineRule="atLeast" w:line="360" w:before="0" w:after="312"/>
        <w:textAlignment w:val="baseline"/>
        <w:rPr/>
      </w:pPr>
      <w:r>
        <w:rPr>
          <w:rStyle w:val="Strong"/>
          <w:b w:val="false"/>
          <w:bCs w:val="false"/>
          <w:color w:val="555555"/>
          <w:sz w:val="48"/>
          <w:szCs w:val="48"/>
        </w:rPr>
        <w:t xml:space="preserve">We are not going to deal with a plethora of things today, we are going to deal with ONE THING! </w:t>
      </w:r>
    </w:p>
    <w:p>
      <w:pPr>
        <w:pStyle w:val="NormalWeb"/>
        <w:spacing w:lineRule="atLeast" w:line="360" w:before="0" w:after="312"/>
        <w:textAlignment w:val="baseline"/>
        <w:rPr/>
      </w:pPr>
      <w:r>
        <w:rPr>
          <w:rStyle w:val="Strong"/>
          <w:b w:val="false"/>
          <w:bCs w:val="false"/>
          <w:color w:val="555555"/>
          <w:sz w:val="48"/>
          <w:szCs w:val="48"/>
        </w:rPr>
        <w:t xml:space="preserve">How are we to do that? Some would say, we just need to repent! If repentance alone would get the job done, why are we here today trying to RESET - ONE THING? </w:t>
      </w:r>
    </w:p>
    <w:p>
      <w:pPr>
        <w:pStyle w:val="NormalWeb"/>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Is repentance crying? (Debate between dry eyed confessions and weeping before the Lord) I have seen people cry a river of tears and never walk straight past Burger King – I have seen people come to Christ and never shed a tear but live Godly for a lifetime! I am not necessarily for one, or against another, but is that really what it is all about? If so, why are we here today trying to RESET - ONE THING?</w:t>
      </w:r>
    </w:p>
    <w:p>
      <w:pPr>
        <w:pStyle w:val="NormalWeb"/>
        <w:spacing w:lineRule="atLeast" w:line="360" w:before="0" w:after="312"/>
        <w:textAlignment w:val="baseline"/>
        <w:rPr>
          <w:rStyle w:val="Strong"/>
          <w:b w:val="false"/>
          <w:bCs w:val="false"/>
          <w:color w:val="555555"/>
          <w:sz w:val="48"/>
          <w:szCs w:val="48"/>
        </w:rPr>
      </w:pPr>
      <w:r>
        <w:rPr>
          <w:rStyle w:val="Strong"/>
          <w:b w:val="false"/>
          <w:bCs w:val="false"/>
          <w:color w:val="555555"/>
          <w:sz w:val="48"/>
          <w:szCs w:val="48"/>
        </w:rPr>
        <w:t xml:space="preserve">One thing is for sure – One must be sorry for their sin before they can come to Christ!   </w:t>
      </w:r>
    </w:p>
    <w:p>
      <w:pPr>
        <w:pStyle w:val="NormalWeb"/>
        <w:spacing w:lineRule="atLeast" w:line="360" w:before="0" w:after="312"/>
        <w:textAlignment w:val="baseline"/>
        <w:rPr/>
      </w:pPr>
      <w:r>
        <w:rPr>
          <w:color w:val="555555"/>
          <w:sz w:val="48"/>
          <w:szCs w:val="48"/>
        </w:rPr>
        <w:br/>
      </w:r>
      <w:r>
        <w:rPr>
          <w:b/>
          <w:bCs/>
          <w:i/>
          <w:iCs/>
          <w:color w:val="555555"/>
          <w:sz w:val="48"/>
          <w:szCs w:val="48"/>
        </w:rPr>
        <w:t>“Metanoia”</w:t>
      </w:r>
      <w:r>
        <w:rPr>
          <w:color w:val="555555"/>
          <w:sz w:val="48"/>
          <w:szCs w:val="48"/>
        </w:rPr>
        <w:t xml:space="preserve"> is a Greek word that is often translated as </w:t>
      </w:r>
      <w:r>
        <w:rPr>
          <w:b/>
          <w:bCs/>
          <w:i/>
          <w:iCs/>
          <w:color w:val="555555"/>
          <w:sz w:val="48"/>
          <w:szCs w:val="48"/>
        </w:rPr>
        <w:t>“repentance”</w:t>
      </w:r>
      <w:r>
        <w:rPr>
          <w:color w:val="555555"/>
          <w:sz w:val="48"/>
          <w:szCs w:val="48"/>
        </w:rPr>
        <w:t xml:space="preserve"> in the New Testament. When the translators came across the word </w:t>
      </w:r>
      <w:r>
        <w:rPr>
          <w:b/>
          <w:bCs/>
          <w:i/>
          <w:iCs/>
          <w:color w:val="555555"/>
          <w:sz w:val="48"/>
          <w:szCs w:val="48"/>
        </w:rPr>
        <w:t xml:space="preserve">“Metanoia” </w:t>
      </w:r>
      <w:r>
        <w:rPr>
          <w:color w:val="555555"/>
          <w:sz w:val="48"/>
          <w:szCs w:val="48"/>
        </w:rPr>
        <w:t xml:space="preserve">whether intentionally or inadvertently, they just employed the word </w:t>
      </w:r>
      <w:r>
        <w:rPr>
          <w:b/>
          <w:bCs/>
          <w:i/>
          <w:iCs/>
          <w:color w:val="555555"/>
          <w:sz w:val="48"/>
          <w:szCs w:val="48"/>
        </w:rPr>
        <w:t>“repent”</w:t>
      </w:r>
      <w:r>
        <w:rPr>
          <w:color w:val="555555"/>
          <w:sz w:val="48"/>
          <w:szCs w:val="48"/>
        </w:rPr>
        <w:t xml:space="preserve">. The word </w:t>
      </w:r>
      <w:r>
        <w:rPr>
          <w:b/>
          <w:bCs/>
          <w:i/>
          <w:iCs/>
          <w:color w:val="555555"/>
          <w:sz w:val="48"/>
          <w:szCs w:val="48"/>
        </w:rPr>
        <w:t xml:space="preserve">“repent” </w:t>
      </w:r>
      <w:r>
        <w:rPr>
          <w:color w:val="555555"/>
          <w:sz w:val="48"/>
          <w:szCs w:val="48"/>
        </w:rPr>
        <w:t xml:space="preserve">is actually a paraphrase off of the word </w:t>
      </w:r>
      <w:r>
        <w:rPr>
          <w:b/>
          <w:bCs/>
          <w:i/>
          <w:iCs/>
          <w:color w:val="555555"/>
          <w:sz w:val="48"/>
          <w:szCs w:val="48"/>
        </w:rPr>
        <w:t>“metanoia”</w:t>
      </w:r>
      <w:r>
        <w:rPr>
          <w:color w:val="555555"/>
          <w:sz w:val="48"/>
          <w:szCs w:val="48"/>
        </w:rPr>
        <w:t xml:space="preserve">. </w:t>
      </w:r>
    </w:p>
    <w:p>
      <w:pPr>
        <w:pStyle w:val="NormalWeb"/>
        <w:spacing w:lineRule="atLeast" w:line="360" w:before="0" w:after="312"/>
        <w:textAlignment w:val="baseline"/>
        <w:rPr/>
      </w:pPr>
      <w:r>
        <w:rPr>
          <w:b/>
          <w:bCs/>
          <w:i/>
          <w:iCs/>
          <w:color w:val="555555"/>
          <w:sz w:val="48"/>
          <w:szCs w:val="48"/>
        </w:rPr>
        <w:t>“</w:t>
      </w:r>
      <w:r>
        <w:rPr>
          <w:b/>
          <w:bCs/>
          <w:i/>
          <w:iCs/>
          <w:color w:val="555555"/>
          <w:sz w:val="48"/>
          <w:szCs w:val="48"/>
        </w:rPr>
        <w:t xml:space="preserve">Repent” </w:t>
      </w:r>
      <w:r>
        <w:rPr>
          <w:color w:val="555555"/>
          <w:sz w:val="48"/>
          <w:szCs w:val="48"/>
        </w:rPr>
        <w:t xml:space="preserve">or </w:t>
      </w:r>
      <w:r>
        <w:rPr>
          <w:b/>
          <w:bCs/>
          <w:i/>
          <w:iCs/>
          <w:color w:val="555555"/>
          <w:sz w:val="48"/>
          <w:szCs w:val="48"/>
        </w:rPr>
        <w:t xml:space="preserve">“repentance” </w:t>
      </w:r>
      <w:r>
        <w:rPr>
          <w:color w:val="555555"/>
          <w:sz w:val="48"/>
          <w:szCs w:val="48"/>
        </w:rPr>
        <w:t>then is to feel sorrow for one’s actions and as a result of our sorrow for wrongdoing, to do penance (Do something to make up for our wrongdoings).</w:t>
      </w:r>
    </w:p>
    <w:p>
      <w:pPr>
        <w:pStyle w:val="NormalWeb"/>
        <w:spacing w:lineRule="atLeast" w:line="360" w:before="0" w:after="312"/>
        <w:textAlignment w:val="baseline"/>
        <w:rPr/>
      </w:pPr>
      <w:r>
        <w:rPr>
          <w:b/>
          <w:bCs/>
          <w:i/>
          <w:iCs/>
          <w:color w:val="555555"/>
          <w:sz w:val="48"/>
          <w:szCs w:val="48"/>
        </w:rPr>
        <w:t>“</w:t>
      </w:r>
      <w:r>
        <w:rPr>
          <w:b/>
          <w:bCs/>
          <w:i/>
          <w:iCs/>
          <w:color w:val="555555"/>
          <w:sz w:val="48"/>
          <w:szCs w:val="48"/>
        </w:rPr>
        <w:t xml:space="preserve">Repentance” </w:t>
      </w:r>
      <w:r>
        <w:rPr>
          <w:color w:val="555555"/>
          <w:sz w:val="48"/>
          <w:szCs w:val="48"/>
        </w:rPr>
        <w:t xml:space="preserve">has become big business in the church; Sin – Repent – Make atonement – Try harder – Then do it all over again! (some churches even charge a tax for sinning) </w:t>
      </w:r>
    </w:p>
    <w:p>
      <w:pPr>
        <w:pStyle w:val="NormalWeb"/>
        <w:spacing w:lineRule="atLeast" w:line="360" w:before="0" w:after="312"/>
        <w:textAlignment w:val="baseline"/>
        <w:rPr>
          <w:color w:val="555555"/>
          <w:sz w:val="48"/>
          <w:szCs w:val="48"/>
        </w:rPr>
      </w:pPr>
      <w:r>
        <w:rPr>
          <w:b/>
          <w:bCs/>
          <w:i/>
          <w:iCs/>
          <w:color w:val="555555"/>
          <w:sz w:val="48"/>
          <w:szCs w:val="48"/>
        </w:rPr>
        <w:t>“</w:t>
      </w:r>
      <w:r>
        <w:rPr>
          <w:b/>
          <w:bCs/>
          <w:i/>
          <w:iCs/>
          <w:color w:val="555555"/>
          <w:sz w:val="48"/>
          <w:szCs w:val="48"/>
        </w:rPr>
        <w:t xml:space="preserve">Metanoia” </w:t>
      </w:r>
      <w:r>
        <w:rPr>
          <w:color w:val="555555"/>
          <w:sz w:val="48"/>
          <w:szCs w:val="48"/>
        </w:rPr>
        <w:t>on the other hand, goes far beyond feeling sorry for one’s sins or changing one’s behavior. It involves a radical transformation of one’s mind, heart, and life, in response to God’s grace and truth.</w:t>
      </w:r>
    </w:p>
    <w:p>
      <w:pPr>
        <w:pStyle w:val="NormalWeb"/>
        <w:spacing w:lineRule="atLeast" w:line="360" w:before="0" w:after="312"/>
        <w:textAlignment w:val="baseline"/>
        <w:rPr/>
      </w:pPr>
      <w:r>
        <w:rPr>
          <w:b/>
          <w:bCs/>
          <w:i/>
          <w:iCs/>
          <w:color w:val="555555"/>
          <w:sz w:val="48"/>
          <w:szCs w:val="48"/>
        </w:rPr>
        <w:t>Metanoia:</w:t>
      </w:r>
    </w:p>
    <w:p>
      <w:pPr>
        <w:pStyle w:val="NormalWeb"/>
        <w:numPr>
          <w:ilvl w:val="0"/>
          <w:numId w:val="2"/>
        </w:numPr>
        <w:spacing w:lineRule="atLeast" w:line="360" w:before="0" w:after="312"/>
        <w:textAlignment w:val="baseline"/>
        <w:rPr>
          <w:color w:val="555555"/>
          <w:sz w:val="48"/>
          <w:szCs w:val="48"/>
        </w:rPr>
      </w:pPr>
      <w:r>
        <w:rPr>
          <w:color w:val="555555"/>
          <w:sz w:val="48"/>
          <w:szCs w:val="48"/>
        </w:rPr>
        <w:t>To change one’s mind…</w:t>
      </w:r>
    </w:p>
    <w:p>
      <w:pPr>
        <w:pStyle w:val="NormalWeb"/>
        <w:numPr>
          <w:ilvl w:val="0"/>
          <w:numId w:val="2"/>
        </w:numPr>
        <w:spacing w:lineRule="atLeast" w:line="360" w:before="0" w:after="312"/>
        <w:textAlignment w:val="baseline"/>
        <w:rPr>
          <w:color w:val="555555"/>
          <w:sz w:val="48"/>
          <w:szCs w:val="48"/>
        </w:rPr>
      </w:pPr>
      <w:r>
        <w:rPr>
          <w:color w:val="555555"/>
          <w:sz w:val="48"/>
          <w:szCs w:val="48"/>
        </w:rPr>
        <w:t>To think differently…</w:t>
      </w:r>
    </w:p>
    <w:p>
      <w:pPr>
        <w:pStyle w:val="NormalWeb"/>
        <w:numPr>
          <w:ilvl w:val="0"/>
          <w:numId w:val="2"/>
        </w:numPr>
        <w:spacing w:lineRule="atLeast" w:line="360" w:before="0" w:after="312"/>
        <w:textAlignment w:val="baseline"/>
        <w:rPr>
          <w:color w:val="555555"/>
          <w:sz w:val="48"/>
          <w:szCs w:val="48"/>
        </w:rPr>
      </w:pPr>
      <w:r>
        <w:rPr>
          <w:color w:val="555555"/>
          <w:sz w:val="48"/>
          <w:szCs w:val="48"/>
        </w:rPr>
        <w:t>To behave differently…</w:t>
      </w:r>
    </w:p>
    <w:p>
      <w:pPr>
        <w:pStyle w:val="NormalWeb"/>
        <w:numPr>
          <w:ilvl w:val="0"/>
          <w:numId w:val="2"/>
        </w:numPr>
        <w:spacing w:lineRule="atLeast" w:line="360" w:before="0" w:after="312"/>
        <w:textAlignment w:val="baseline"/>
        <w:rPr>
          <w:color w:val="555555"/>
          <w:sz w:val="48"/>
          <w:szCs w:val="48"/>
        </w:rPr>
      </w:pPr>
      <w:r>
        <w:rPr>
          <w:color w:val="555555"/>
          <w:sz w:val="48"/>
          <w:szCs w:val="48"/>
        </w:rPr>
        <w:t>To change one’s course…</w:t>
      </w:r>
    </w:p>
    <w:p>
      <w:pPr>
        <w:pStyle w:val="NormalWeb"/>
        <w:numPr>
          <w:ilvl w:val="0"/>
          <w:numId w:val="2"/>
        </w:numPr>
        <w:spacing w:lineRule="atLeast" w:line="360" w:before="0" w:after="312"/>
        <w:textAlignment w:val="baseline"/>
        <w:rPr>
          <w:color w:val="555555"/>
          <w:sz w:val="48"/>
          <w:szCs w:val="48"/>
        </w:rPr>
      </w:pPr>
      <w:r>
        <w:rPr>
          <w:color w:val="555555"/>
          <w:sz w:val="48"/>
          <w:szCs w:val="48"/>
        </w:rPr>
        <w:t>A new way of perceiving and understanding reality, especially in relation to God…</w:t>
      </w:r>
    </w:p>
    <w:p>
      <w:pPr>
        <w:pStyle w:val="NormalWeb"/>
        <w:spacing w:lineRule="atLeast" w:line="360" w:before="0" w:after="312"/>
        <w:textAlignment w:val="baseline"/>
        <w:rPr>
          <w:color w:val="555555"/>
          <w:sz w:val="48"/>
          <w:szCs w:val="48"/>
        </w:rPr>
      </w:pPr>
      <w:r>
        <w:rPr>
          <w:color w:val="555555"/>
          <w:sz w:val="48"/>
          <w:szCs w:val="48"/>
        </w:rPr>
        <w:t xml:space="preserve">Peter said, Acts 5:31 </w:t>
      </w:r>
      <w:r>
        <w:rPr>
          <w:b/>
          <w:bCs/>
          <w:i/>
          <w:iCs/>
          <w:color w:val="555555"/>
          <w:sz w:val="48"/>
          <w:szCs w:val="48"/>
        </w:rPr>
        <w:t>“God exalted him [Jesus] at his right hand as Leader and Savior, to give repentance</w:t>
      </w:r>
      <w:r>
        <w:rPr>
          <w:rStyle w:val="apple-converted-space"/>
          <w:b/>
          <w:bCs/>
          <w:i/>
          <w:iCs/>
          <w:color w:val="555555"/>
          <w:sz w:val="48"/>
          <w:szCs w:val="48"/>
        </w:rPr>
        <w:t> </w:t>
      </w:r>
      <w:r>
        <w:rPr>
          <w:rStyle w:val="Emphasis"/>
          <w:b/>
          <w:bCs/>
          <w:i w:val="false"/>
          <w:iCs w:val="false"/>
          <w:color w:val="555555"/>
          <w:sz w:val="48"/>
          <w:szCs w:val="48"/>
        </w:rPr>
        <w:t xml:space="preserve">(metanoian) </w:t>
      </w:r>
      <w:r>
        <w:rPr>
          <w:b/>
          <w:bCs/>
          <w:i/>
          <w:iCs/>
          <w:color w:val="555555"/>
          <w:sz w:val="48"/>
          <w:szCs w:val="48"/>
        </w:rPr>
        <w:t>to Israel, and forgiveness of sins.”</w:t>
      </w:r>
      <w:r>
        <w:rPr>
          <w:color w:val="555555"/>
          <w:sz w:val="48"/>
          <w:szCs w:val="48"/>
        </w:rPr>
        <w:t xml:space="preserve"> 2 Timothy 2:25 Paul said, </w:t>
      </w:r>
      <w:r>
        <w:rPr>
          <w:b/>
          <w:bCs/>
          <w:i/>
          <w:iCs/>
          <w:color w:val="555555"/>
          <w:sz w:val="48"/>
          <w:szCs w:val="48"/>
        </w:rPr>
        <w:t xml:space="preserve">“God may perhaps grant them repentance </w:t>
      </w:r>
      <w:r>
        <w:rPr>
          <w:rStyle w:val="Emphasis"/>
          <w:b/>
          <w:bCs/>
          <w:i w:val="false"/>
          <w:iCs w:val="false"/>
          <w:color w:val="555555"/>
          <w:sz w:val="48"/>
          <w:szCs w:val="48"/>
        </w:rPr>
        <w:t>(metanoian)</w:t>
      </w:r>
      <w:r>
        <w:rPr>
          <w:rStyle w:val="apple-converted-space"/>
          <w:b/>
          <w:bCs/>
          <w:i/>
          <w:iCs/>
          <w:color w:val="555555"/>
          <w:sz w:val="48"/>
          <w:szCs w:val="48"/>
        </w:rPr>
        <w:t> </w:t>
      </w:r>
      <w:r>
        <w:rPr>
          <w:b/>
          <w:bCs/>
          <w:i/>
          <w:iCs/>
          <w:color w:val="555555"/>
          <w:sz w:val="48"/>
          <w:szCs w:val="48"/>
        </w:rPr>
        <w:t>leading to a knowledge of the truth”</w:t>
      </w:r>
      <w:r>
        <w:rPr>
          <w:color w:val="555555"/>
          <w:sz w:val="48"/>
          <w:szCs w:val="48"/>
        </w:rPr>
        <w:t xml:space="preserve"> A </w:t>
      </w:r>
      <w:r>
        <w:rPr>
          <w:b/>
          <w:bCs/>
          <w:i/>
          <w:iCs/>
          <w:color w:val="555555"/>
          <w:sz w:val="48"/>
          <w:szCs w:val="48"/>
        </w:rPr>
        <w:t xml:space="preserve">“Grant” </w:t>
      </w:r>
      <w:r>
        <w:rPr>
          <w:color w:val="555555"/>
          <w:sz w:val="48"/>
          <w:szCs w:val="48"/>
        </w:rPr>
        <w:t xml:space="preserve">Is something God is doing, not something we are doing. </w:t>
      </w:r>
    </w:p>
    <w:p>
      <w:pPr>
        <w:pStyle w:val="NormalWeb"/>
        <w:spacing w:lineRule="atLeast" w:line="360" w:before="0" w:after="312"/>
        <w:textAlignment w:val="baseline"/>
        <w:rPr>
          <w:color w:val="555555"/>
          <w:sz w:val="48"/>
          <w:szCs w:val="48"/>
        </w:rPr>
      </w:pPr>
      <w:r>
        <w:rPr>
          <w:color w:val="555555"/>
          <w:sz w:val="48"/>
          <w:szCs w:val="48"/>
        </w:rPr>
        <w:t>It is not something that we can achieve by our own efforts, but something that we receive as a gift from God through His Spirit. It is not a condition for salvation, but a response to salvation. It is not a burden or a duty, but a joy and a privilege.</w:t>
      </w:r>
    </w:p>
    <w:p>
      <w:pPr>
        <w:pStyle w:val="NormalWeb"/>
        <w:spacing w:lineRule="atLeast" w:line="360" w:before="0" w:after="312"/>
        <w:textAlignment w:val="baseline"/>
        <w:rPr/>
      </w:pPr>
      <w:r>
        <w:rPr>
          <w:b/>
          <w:bCs/>
          <w:i/>
          <w:iCs/>
          <w:color w:val="555555"/>
          <w:sz w:val="48"/>
          <w:szCs w:val="48"/>
        </w:rPr>
        <w:t>Metanoia:</w:t>
      </w:r>
    </w:p>
    <w:p>
      <w:pPr>
        <w:pStyle w:val="NormalWeb"/>
        <w:numPr>
          <w:ilvl w:val="0"/>
          <w:numId w:val="5"/>
        </w:numPr>
        <w:spacing w:lineRule="atLeast" w:line="360" w:before="0" w:after="312"/>
        <w:textAlignment w:val="baseline"/>
        <w:rPr>
          <w:color w:val="555555"/>
          <w:sz w:val="48"/>
          <w:szCs w:val="48"/>
        </w:rPr>
      </w:pPr>
      <w:r>
        <w:rPr>
          <w:color w:val="555555"/>
          <w:sz w:val="48"/>
          <w:szCs w:val="48"/>
        </w:rPr>
        <w:t xml:space="preserve">Enables us to experience God’s love, peace, joy, and power in our lives… </w:t>
      </w:r>
    </w:p>
    <w:p>
      <w:pPr>
        <w:pStyle w:val="NormalWeb"/>
        <w:numPr>
          <w:ilvl w:val="0"/>
          <w:numId w:val="5"/>
        </w:numPr>
        <w:spacing w:lineRule="atLeast" w:line="360" w:before="0" w:after="312"/>
        <w:textAlignment w:val="baseline"/>
        <w:rPr>
          <w:color w:val="555555"/>
          <w:sz w:val="48"/>
          <w:szCs w:val="48"/>
        </w:rPr>
      </w:pPr>
      <w:r>
        <w:rPr>
          <w:color w:val="555555"/>
          <w:sz w:val="48"/>
          <w:szCs w:val="48"/>
        </w:rPr>
        <w:t xml:space="preserve">Frees us from guilt, shame, fear, and bondage to sin… </w:t>
      </w:r>
    </w:p>
    <w:p>
      <w:pPr>
        <w:pStyle w:val="NormalWeb"/>
        <w:numPr>
          <w:ilvl w:val="0"/>
          <w:numId w:val="5"/>
        </w:numPr>
        <w:spacing w:lineRule="atLeast" w:line="360" w:before="0" w:after="312"/>
        <w:textAlignment w:val="baseline"/>
        <w:rPr>
          <w:color w:val="555555"/>
          <w:sz w:val="48"/>
          <w:szCs w:val="48"/>
        </w:rPr>
      </w:pPr>
      <w:r>
        <w:rPr>
          <w:color w:val="555555"/>
          <w:sz w:val="48"/>
          <w:szCs w:val="48"/>
        </w:rPr>
        <w:t xml:space="preserve">Transforms our identity, values, attitudes, motives, and actions… </w:t>
      </w:r>
    </w:p>
    <w:p>
      <w:pPr>
        <w:pStyle w:val="NormalWeb"/>
        <w:numPr>
          <w:ilvl w:val="0"/>
          <w:numId w:val="5"/>
        </w:numPr>
        <w:spacing w:lineRule="atLeast" w:line="360" w:before="0" w:after="312"/>
        <w:textAlignment w:val="baseline"/>
        <w:rPr>
          <w:color w:val="555555"/>
          <w:sz w:val="48"/>
          <w:szCs w:val="48"/>
        </w:rPr>
      </w:pPr>
      <w:r>
        <w:rPr>
          <w:color w:val="555555"/>
          <w:sz w:val="48"/>
          <w:szCs w:val="48"/>
        </w:rPr>
        <w:t>Empowers us to love God with all our heart, soul, mind, and strength…</w:t>
      </w:r>
    </w:p>
    <w:p>
      <w:pPr>
        <w:pStyle w:val="NormalWeb"/>
        <w:numPr>
          <w:ilvl w:val="0"/>
          <w:numId w:val="5"/>
        </w:numPr>
        <w:spacing w:lineRule="atLeast" w:line="360" w:before="0" w:after="312"/>
        <w:textAlignment w:val="baseline"/>
        <w:rPr>
          <w:color w:val="555555"/>
          <w:sz w:val="48"/>
          <w:szCs w:val="48"/>
        </w:rPr>
      </w:pPr>
      <w:r>
        <w:rPr>
          <w:color w:val="555555"/>
          <w:sz w:val="48"/>
          <w:szCs w:val="48"/>
        </w:rPr>
        <w:t>Furnishes an insatiable desire to please Jesus…</w:t>
      </w:r>
    </w:p>
    <w:p>
      <w:pPr>
        <w:pStyle w:val="NormalWeb"/>
        <w:numPr>
          <w:ilvl w:val="0"/>
          <w:numId w:val="5"/>
        </w:numPr>
        <w:spacing w:lineRule="atLeast" w:line="360" w:before="0" w:after="312"/>
        <w:textAlignment w:val="baseline"/>
        <w:rPr>
          <w:color w:val="555555"/>
          <w:sz w:val="48"/>
          <w:szCs w:val="48"/>
        </w:rPr>
      </w:pPr>
      <w:r>
        <w:rPr>
          <w:color w:val="555555"/>
          <w:sz w:val="48"/>
          <w:szCs w:val="48"/>
        </w:rPr>
        <w:t xml:space="preserve"> </w:t>
      </w:r>
      <w:r>
        <w:rPr>
          <w:color w:val="555555"/>
          <w:sz w:val="48"/>
          <w:szCs w:val="48"/>
        </w:rPr>
        <w:t>Equips us to serve God’s purposes in His Kingdom, and to witness to His gospel in word and deed…</w:t>
      </w:r>
    </w:p>
    <w:p>
      <w:pPr>
        <w:pStyle w:val="NormalWeb"/>
        <w:spacing w:lineRule="atLeast" w:line="360" w:before="0" w:after="312"/>
        <w:textAlignment w:val="baseline"/>
        <w:rPr>
          <w:color w:val="555555"/>
          <w:sz w:val="48"/>
          <w:szCs w:val="48"/>
        </w:rPr>
      </w:pPr>
      <w:r>
        <w:rPr>
          <w:rStyle w:val="Strong"/>
          <w:color w:val="555555"/>
          <w:sz w:val="48"/>
          <w:szCs w:val="48"/>
        </w:rPr>
        <w:t>CONCLUSION:</w:t>
      </w:r>
      <w:r>
        <w:rPr>
          <w:rStyle w:val="apple-converted-space"/>
          <w:color w:val="555555"/>
          <w:sz w:val="48"/>
          <w:szCs w:val="48"/>
        </w:rPr>
        <w:t> </w:t>
      </w:r>
      <w:r>
        <w:rPr>
          <w:color w:val="555555"/>
          <w:sz w:val="48"/>
          <w:szCs w:val="48"/>
        </w:rPr>
        <w:br/>
      </w:r>
      <w:r>
        <w:rPr>
          <w:b/>
          <w:bCs/>
          <w:i/>
          <w:iCs/>
          <w:color w:val="555555"/>
          <w:sz w:val="48"/>
          <w:szCs w:val="48"/>
        </w:rPr>
        <w:t xml:space="preserve">Metanoia </w:t>
      </w:r>
      <w:r>
        <w:rPr>
          <w:color w:val="555555"/>
          <w:sz w:val="48"/>
          <w:szCs w:val="48"/>
        </w:rPr>
        <w:t xml:space="preserve">is a rich and powerful word that captures the essence of biblical repentance: </w:t>
      </w:r>
    </w:p>
    <w:p>
      <w:pPr>
        <w:pStyle w:val="NormalWeb"/>
        <w:numPr>
          <w:ilvl w:val="0"/>
          <w:numId w:val="6"/>
        </w:numPr>
        <w:spacing w:lineRule="atLeast" w:line="360" w:before="0" w:after="312"/>
        <w:textAlignment w:val="baseline"/>
        <w:rPr>
          <w:color w:val="555555"/>
          <w:sz w:val="48"/>
          <w:szCs w:val="48"/>
        </w:rPr>
      </w:pPr>
      <w:r>
        <w:rPr>
          <w:color w:val="555555"/>
          <w:sz w:val="48"/>
          <w:szCs w:val="48"/>
        </w:rPr>
        <w:t>It is not just a change of mind, but a change of heart and life…</w:t>
      </w:r>
    </w:p>
    <w:p>
      <w:pPr>
        <w:pStyle w:val="NormalWeb"/>
        <w:numPr>
          <w:ilvl w:val="0"/>
          <w:numId w:val="6"/>
        </w:numPr>
        <w:spacing w:lineRule="atLeast" w:line="360" w:before="0" w:after="312"/>
        <w:textAlignment w:val="baseline"/>
        <w:rPr>
          <w:color w:val="555555"/>
          <w:sz w:val="48"/>
          <w:szCs w:val="48"/>
        </w:rPr>
      </w:pPr>
      <w:r>
        <w:rPr>
          <w:color w:val="555555"/>
          <w:sz w:val="48"/>
          <w:szCs w:val="48"/>
        </w:rPr>
        <w:t xml:space="preserve">It is not just feeling sorry for sin, but turning from sin to God… </w:t>
      </w:r>
    </w:p>
    <w:p>
      <w:pPr>
        <w:pStyle w:val="NormalWeb"/>
        <w:numPr>
          <w:ilvl w:val="0"/>
          <w:numId w:val="6"/>
        </w:numPr>
        <w:spacing w:lineRule="atLeast" w:line="360" w:before="0" w:after="312"/>
        <w:textAlignment w:val="baseline"/>
        <w:rPr>
          <w:color w:val="555555"/>
          <w:sz w:val="48"/>
          <w:szCs w:val="48"/>
        </w:rPr>
      </w:pPr>
      <w:r>
        <w:rPr>
          <w:color w:val="555555"/>
          <w:sz w:val="48"/>
          <w:szCs w:val="48"/>
        </w:rPr>
        <w:t xml:space="preserve">It is not just believing in Jesus, but following Jesus… </w:t>
      </w:r>
    </w:p>
    <w:p>
      <w:pPr>
        <w:pStyle w:val="NormalWeb"/>
        <w:numPr>
          <w:ilvl w:val="0"/>
          <w:numId w:val="6"/>
        </w:numPr>
        <w:spacing w:lineRule="atLeast" w:line="360" w:before="0" w:after="312"/>
        <w:textAlignment w:val="baseline"/>
        <w:rPr>
          <w:color w:val="555555"/>
          <w:sz w:val="48"/>
          <w:szCs w:val="48"/>
        </w:rPr>
      </w:pPr>
      <w:r>
        <w:rPr>
          <w:color w:val="555555"/>
          <w:sz w:val="48"/>
          <w:szCs w:val="48"/>
        </w:rPr>
        <w:t xml:space="preserve">It is not just a human decision, but a divine gift... </w:t>
      </w:r>
    </w:p>
    <w:p>
      <w:pPr>
        <w:pStyle w:val="NormalWeb"/>
        <w:numPr>
          <w:ilvl w:val="0"/>
          <w:numId w:val="6"/>
        </w:numPr>
        <w:spacing w:lineRule="atLeast" w:line="360" w:before="0" w:after="312"/>
        <w:textAlignment w:val="baseline"/>
        <w:rPr>
          <w:color w:val="555555"/>
          <w:sz w:val="48"/>
          <w:szCs w:val="48"/>
        </w:rPr>
      </w:pPr>
      <w:r>
        <w:rPr>
          <w:color w:val="555555"/>
          <w:sz w:val="48"/>
          <w:szCs w:val="48"/>
        </w:rPr>
        <w:t xml:space="preserve">It is not just an initial step, but an ongoing journey… </w:t>
      </w:r>
    </w:p>
    <w:p>
      <w:pPr>
        <w:pStyle w:val="NormalWeb"/>
        <w:numPr>
          <w:ilvl w:val="0"/>
          <w:numId w:val="6"/>
        </w:numPr>
        <w:spacing w:lineRule="atLeast" w:line="360" w:before="0" w:after="312"/>
        <w:textAlignment w:val="baseline"/>
        <w:rPr>
          <w:color w:val="555555"/>
          <w:sz w:val="48"/>
          <w:szCs w:val="48"/>
        </w:rPr>
      </w:pPr>
      <w:r>
        <w:rPr>
          <w:color w:val="555555"/>
          <w:sz w:val="48"/>
          <w:szCs w:val="48"/>
        </w:rPr>
        <w:t>It is not just a personal matter, but a communal mission…</w:t>
      </w:r>
    </w:p>
    <w:p>
      <w:pPr>
        <w:pStyle w:val="Normal"/>
        <w:spacing w:lineRule="atLeast" w:line="360" w:before="0" w:after="312"/>
        <w:textAlignment w:val="baseline"/>
        <w:rPr>
          <w:rFonts w:ascii="Times New Roman" w:hAnsi="Times New Roman" w:eastAsia="Times New Roman" w:cs="Times New Roman"/>
          <w:color w:val="555555"/>
          <w:sz w:val="48"/>
          <w:szCs w:val="48"/>
        </w:rPr>
      </w:pPr>
      <w:r>
        <w:rPr>
          <w:rFonts w:eastAsia="Times New Roman" w:cs="Times New Roman" w:ascii="Times New Roman" w:hAnsi="Times New Roman"/>
          <w:color w:val="555555"/>
          <w:sz w:val="48"/>
          <w:szCs w:val="48"/>
        </w:rPr>
        <w:t xml:space="preserve">Paul was addressing this, when he said in 1 Corinthians 5:17 </w:t>
      </w:r>
      <w:r>
        <w:rPr>
          <w:rFonts w:eastAsia="Times New Roman" w:cs="Times New Roman" w:ascii="Times New Roman" w:hAnsi="Times New Roman"/>
          <w:b/>
          <w:bCs/>
          <w:i/>
          <w:iCs/>
          <w:color w:val="555555"/>
          <w:sz w:val="48"/>
          <w:szCs w:val="48"/>
        </w:rPr>
        <w:t>“If anyone is in Christ, he is a new creation.”</w:t>
      </w:r>
      <w:r>
        <w:rPr>
          <w:rFonts w:eastAsia="Times New Roman" w:cs="Times New Roman" w:ascii="Times New Roman" w:hAnsi="Times New Roman"/>
          <w:color w:val="555555"/>
          <w:sz w:val="48"/>
          <w:szCs w:val="48"/>
        </w:rPr>
        <w:t xml:space="preserve">  A </w:t>
      </w:r>
      <w:r>
        <w:rPr>
          <w:rFonts w:eastAsia="Times New Roman" w:cs="Times New Roman" w:ascii="Times New Roman" w:hAnsi="Times New Roman"/>
          <w:b/>
          <w:bCs/>
          <w:i/>
          <w:iCs/>
          <w:color w:val="555555"/>
          <w:sz w:val="48"/>
          <w:szCs w:val="48"/>
        </w:rPr>
        <w:t xml:space="preserve">“new creation” </w:t>
      </w:r>
      <w:r>
        <w:rPr>
          <w:rFonts w:eastAsia="Times New Roman" w:cs="Times New Roman" w:ascii="Times New Roman" w:hAnsi="Times New Roman"/>
          <w:color w:val="555555"/>
          <w:sz w:val="48"/>
          <w:szCs w:val="48"/>
        </w:rPr>
        <w:t xml:space="preserve">signifies that upon us inviting Jesus in, to work His </w:t>
      </w:r>
      <w:r>
        <w:rPr>
          <w:rFonts w:eastAsia="Times New Roman" w:cs="Times New Roman" w:ascii="Times New Roman" w:hAnsi="Times New Roman"/>
          <w:b/>
          <w:bCs/>
          <w:i/>
          <w:iCs/>
          <w:color w:val="555555"/>
          <w:sz w:val="48"/>
          <w:szCs w:val="48"/>
        </w:rPr>
        <w:t xml:space="preserve">Metanoia </w:t>
      </w:r>
      <w:r>
        <w:rPr>
          <w:rFonts w:eastAsia="Times New Roman" w:cs="Times New Roman" w:ascii="Times New Roman" w:hAnsi="Times New Roman"/>
          <w:color w:val="555555"/>
          <w:sz w:val="48"/>
          <w:szCs w:val="48"/>
        </w:rPr>
        <w:t xml:space="preserve">within us, the </w:t>
      </w:r>
      <w:r>
        <w:rPr>
          <w:rFonts w:eastAsia="Times New Roman" w:cs="Times New Roman" w:ascii="Times New Roman" w:hAnsi="Times New Roman"/>
          <w:b/>
          <w:bCs/>
          <w:i/>
          <w:iCs/>
          <w:color w:val="555555"/>
          <w:sz w:val="48"/>
          <w:szCs w:val="48"/>
        </w:rPr>
        <w:t xml:space="preserve">metanoia </w:t>
      </w:r>
      <w:r>
        <w:rPr>
          <w:rFonts w:eastAsia="Times New Roman" w:cs="Times New Roman" w:ascii="Times New Roman" w:hAnsi="Times New Roman"/>
          <w:color w:val="555555"/>
          <w:sz w:val="48"/>
          <w:szCs w:val="48"/>
        </w:rPr>
        <w:t xml:space="preserve">process will make us a new person. </w:t>
      </w:r>
    </w:p>
    <w:p>
      <w:pPr>
        <w:pStyle w:val="Normal"/>
        <w:spacing w:lineRule="atLeast" w:line="360" w:before="0" w:after="312"/>
        <w:textAlignment w:val="baseline"/>
        <w:rPr/>
      </w:pPr>
      <w:r>
        <w:rPr>
          <w:rFonts w:eastAsia="Times New Roman" w:cs="Times New Roman" w:ascii="Times New Roman" w:hAnsi="Times New Roman"/>
          <w:b/>
          <w:bCs/>
          <w:i/>
          <w:iCs/>
          <w:color w:val="555555"/>
          <w:sz w:val="48"/>
          <w:szCs w:val="48"/>
        </w:rPr>
        <w:t xml:space="preserve">Metanoia </w:t>
      </w:r>
      <w:r>
        <w:rPr>
          <w:rFonts w:eastAsia="Times New Roman" w:cs="Times New Roman" w:ascii="Times New Roman" w:hAnsi="Times New Roman"/>
          <w:color w:val="555555"/>
          <w:sz w:val="48"/>
          <w:szCs w:val="48"/>
        </w:rPr>
        <w:t xml:space="preserve">will cause </w:t>
      </w:r>
      <w:r>
        <w:rPr>
          <w:rFonts w:eastAsia="Times New Roman" w:cs="Times New Roman" w:ascii="Times New Roman" w:hAnsi="Times New Roman"/>
          <w:b/>
          <w:bCs/>
          <w:i/>
          <w:iCs/>
          <w:color w:val="555555"/>
          <w:sz w:val="48"/>
          <w:szCs w:val="48"/>
        </w:rPr>
        <w:t xml:space="preserve">“all things to become new.” </w:t>
      </w:r>
    </w:p>
    <w:p>
      <w:pPr>
        <w:pStyle w:val="Normal"/>
        <w:spacing w:lineRule="atLeast" w:line="360" w:before="0" w:after="312"/>
        <w:textAlignment w:val="baseline"/>
        <w:rPr/>
      </w:pPr>
      <w:r>
        <w:rPr>
          <w:rFonts w:eastAsia="Times New Roman" w:cs="Times New Roman" w:ascii="Times New Roman" w:hAnsi="Times New Roman"/>
          <w:color w:val="555555"/>
          <w:sz w:val="48"/>
          <w:szCs w:val="48"/>
        </w:rPr>
        <w:t xml:space="preserve">Jesus has invited us to experience far more than a sense or feeling of guilt or sorrow for sin! It is His desire to bring us into </w:t>
      </w:r>
      <w:r>
        <w:rPr>
          <w:rFonts w:eastAsia="Times New Roman" w:cs="Times New Roman" w:ascii="Times New Roman" w:hAnsi="Times New Roman"/>
          <w:b/>
          <w:bCs/>
          <w:i/>
          <w:iCs/>
          <w:color w:val="555555"/>
          <w:sz w:val="48"/>
          <w:szCs w:val="48"/>
        </w:rPr>
        <w:t xml:space="preserve">Sonship </w:t>
      </w:r>
      <w:r>
        <w:rPr>
          <w:rFonts w:eastAsia="Times New Roman" w:cs="Times New Roman" w:ascii="Times New Roman" w:hAnsi="Times New Roman"/>
          <w:color w:val="555555"/>
          <w:sz w:val="48"/>
          <w:szCs w:val="48"/>
        </w:rPr>
        <w:t xml:space="preserve">through </w:t>
      </w:r>
      <w:r>
        <w:rPr>
          <w:rFonts w:eastAsia="Times New Roman" w:cs="Times New Roman" w:ascii="Times New Roman" w:hAnsi="Times New Roman"/>
          <w:b/>
          <w:bCs/>
          <w:i/>
          <w:iCs/>
          <w:color w:val="555555"/>
          <w:sz w:val="48"/>
          <w:szCs w:val="48"/>
        </w:rPr>
        <w:t>metanoia</w:t>
      </w:r>
      <w:r>
        <w:rPr>
          <w:rFonts w:eastAsia="Times New Roman" w:cs="Times New Roman" w:ascii="Times New Roman" w:hAnsi="Times New Roman"/>
          <w:color w:val="555555"/>
          <w:sz w:val="48"/>
          <w:szCs w:val="48"/>
        </w:rPr>
        <w:t xml:space="preserve">! </w:t>
      </w:r>
    </w:p>
    <w:p>
      <w:pPr>
        <w:pStyle w:val="Normal"/>
        <w:spacing w:lineRule="atLeast" w:line="360" w:before="0" w:after="312"/>
        <w:textAlignment w:val="baseline"/>
        <w:rPr/>
      </w:pPr>
      <w:r>
        <w:rPr>
          <w:rFonts w:eastAsia="Times New Roman" w:cs="Times New Roman" w:ascii="Times New Roman" w:hAnsi="Times New Roman"/>
          <w:color w:val="555555"/>
          <w:sz w:val="48"/>
          <w:szCs w:val="48"/>
        </w:rPr>
        <w:t>He therefore is no longer master – Awaiting our next mistake – He is Father and King of our lives, looking to partner with us in our new personhood!</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Strong">
    <w:name w:val="Strong"/>
    <w:qFormat/>
    <w:rPr>
      <w:b/>
      <w:bCs/>
    </w:rPr>
  </w:style>
  <w:style w:type="character" w:styleId="term-highlighted">
    <w:name w:val="term-highlighted"/>
    <w:basedOn w:val="DefaultParagraphFont"/>
    <w:qFormat/>
    <w:rPr/>
  </w:style>
  <w:style w:type="character" w:styleId="apple-converted-space">
    <w:name w:val="apple-converted-space"/>
    <w:basedOn w:val="DefaultParagraphFont"/>
    <w:qFormat/>
    <w:rPr/>
  </w:style>
  <w:style w:type="character" w:styleId="Emphasis">
    <w:name w:val="Emphasis"/>
    <w:qFormat/>
    <w:rPr>
      <w:i/>
      <w:iCs/>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2023-10-10T10:11:00Z</dcterms:created>
  <dc:creator>Steele Rohde</dc:creator>
  <dc:description/>
  <cp:keywords/>
  <dc:language>en-US</dc:language>
  <cp:lastModifiedBy>Steele Rohde</cp:lastModifiedBy>
  <dcterms:modified xsi:type="dcterms:W3CDTF">2023-10-12T06:48:00Z</dcterms:modified>
  <cp:revision>7</cp:revision>
  <dc:subject/>
  <dc:title/>
</cp:coreProperties>
</file>