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4320" w:leader="none"/>
          <w:tab w:val="right" w:pos="8640" w:leader="none"/>
        </w:tabs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>INTRODUCTION: You and I know that a little postage stamp can’t really speak or preach a sermon, but if it could, I believe the stamp would give us these “Seven Sentence Sermons.”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 xml:space="preserve">I. </w:t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I REPRESENT MY COUNTRY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The stamp shows what country it represents. As a Christian, you should represent your country (Heaven).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 xml:space="preserve">We are called to be “ambassadors of Christ” (II Corinthians 5:20). Heaven is our home, we should be a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good representative for it.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II.</w:t>
        <w:tab/>
        <w:t>I AM ALWAYS READY FOR SERVICE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A stamp is always ready to be of service. We should be also. Peter was ready for service (Luke 22:33).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Paul was ready for service (Romans 1:15). God tells us, “be ready always” (I Peter 3:15).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III.</w:t>
        <w:tab/>
        <w:t>I GO WHEREVER I AM SENT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 xml:space="preserve">A stamp never argues about where it is to go, Jesus says to us, “As my Father hath sent me, even so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/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 xml:space="preserve">send I you” (John 20:21) and “..Go..preach the gospel...” (Mark 16:15). “Here am I; send me” (Isaiah </w:t>
        <w:tab/>
        <w:t>6:8).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ab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IV.</w:t>
        <w:tab/>
        <w:t>I STICK TO MY TASK UNTIL IT IS DONE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Perseverance is a wonderful trait. Many people do not stick to their task until finished. God tells us: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 xml:space="preserve">“Therefore, my beloved brethren, be ye steadfast, unmoveable..” (I Corinthians 15:58).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He promises, (I Chronicles 28:20).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V.</w:t>
        <w:tab/>
        <w:t>I DON’T STRIKE BACK WHEN I AM STRUCK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Jesus instructed us: Resist not evil: but whosoever shall smite thee on the right cheek, turn to him the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 xml:space="preserve">other also.” (Matthew 5:39) 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VI.</w:t>
        <w:tab/>
        <w:t>I DON’T GIVE UP WHEN I AM LICKED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Paul said, “...we are struck down to the ground, but never struck out and destroyed” (II Cor. 4:9)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val="en-US"/>
        </w:rPr>
        <w:t>VII.</w:t>
        <w:tab/>
        <w:t>I AM SMALL, BUT I CARRY GREAT MESSAGES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Very important messages are sent in letters, but the greatest message is God’s message to a lost and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dying world. Here is a great message from God: “For God so loved the world, that he gave his only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0"/>
          <w:szCs w:val="20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/>
        </w:rPr>
        <w:tab/>
        <w:t>begotten So, that whosoever believeth in him should not perish, but have everlasting life.”  (John 3:16)</w:t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lang w:val="en-US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/>
      </w:r>
    </w:p>
    <w:sectPr>
      <w:headerReference w:type="default" r:id="rId2"/>
      <w:type w:val="nextPage"/>
      <w:pgSz w:w="12240" w:h="15840"/>
      <w:pgMar w:left="1440" w:right="1152" w:gutter="0" w:header="1440" w:top="1723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color w:val="000000"/>
        <w:sz w:val="24"/>
        <w:szCs w:val="24"/>
        <w:lang w:val="en-US"/>
      </w:rPr>
    </w:pPr>
    <w:r>
      <w:rPr>
        <w:rFonts w:eastAsia="Times New Roman" w:cs="Times New Roman" w:ascii="Times New Roman" w:hAnsi="Times New Roman"/>
        <w:color w:val="000000"/>
        <w:sz w:val="24"/>
        <w:szCs w:val="24"/>
        <w:lang w:val="en-US"/>
      </w:rPr>
      <w:t>SEVEN LESSONS FROM A STAMP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