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b/>
          <w:bCs/>
          <w:sz w:val="48"/>
          <w:szCs w:val="48"/>
        </w:rPr>
      </w:pPr>
      <w:r>
        <w:rPr>
          <w:rFonts w:cs="Times New Roman" w:ascii="Times New Roman" w:hAnsi="Times New Roman"/>
          <w:b/>
          <w:bCs/>
          <w:sz w:val="48"/>
          <w:szCs w:val="48"/>
        </w:rPr>
        <w:t>THE AWAKENING</w:t>
      </w:r>
    </w:p>
    <w:p>
      <w:pPr>
        <w:pStyle w:val="Normal"/>
        <w:spacing w:lineRule="auto" w:line="240" w:before="0" w:after="0"/>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pBdr/>
        <w:spacing w:lineRule="auto" w:line="240" w:before="0" w:after="0"/>
        <w:rPr>
          <w:rFonts w:ascii="Times New Roman" w:hAnsi="Times New Roman" w:eastAsia="Arial Unicode MS" w:cs="Times New Roman"/>
          <w:b/>
          <w:bCs/>
          <w:color w:val="000000"/>
          <w:sz w:val="48"/>
          <w:szCs w:val="48"/>
        </w:rPr>
      </w:pPr>
      <w:r>
        <w:rPr>
          <w:rFonts w:eastAsia="Arial Unicode MS" w:cs="Times New Roman" w:ascii="Times New Roman" w:hAnsi="Times New Roman"/>
          <w:b/>
          <w:bCs/>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b/>
          <w:bCs/>
          <w:color w:val="000000"/>
          <w:sz w:val="48"/>
          <w:szCs w:val="48"/>
        </w:rPr>
        <w:t xml:space="preserve">INTRO: </w:t>
      </w:r>
      <w:r>
        <w:rPr>
          <w:rFonts w:eastAsia="Arial Unicode MS" w:cs="Times New Roman" w:ascii="Times New Roman" w:hAnsi="Times New Roman"/>
          <w:color w:val="000000"/>
          <w:sz w:val="48"/>
          <w:szCs w:val="48"/>
        </w:rPr>
        <w:t>I have literally been in and around church my whole life (Explain this).</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I had the privilege of spending my teenage years in a church that was in the midst of a red hot, Holy Ghost revival. (Welcome Hill – It has never been a big church but it has been a powerful church – Chris Bradley – Myself – Many Pastors, missionaries, evangelists, business people, and lay people, all around the world doing the work of the Kingdom)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This experience impacted my life in a positive direction, and gave me an ongoing insatiable desire to see a real move of God in the earth, otherwise known in church circles, as revival.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I have had the opportunity of being a part of some of the great revivals of the past (Malvern uly1992 – Brownsville June 1995). I could literally morph into a revival junkie with little to no effort whatsoever. The revivals of the past have been more or less soaking events. They featured:</w:t>
      </w:r>
    </w:p>
    <w:p>
      <w:pPr>
        <w:pStyle w:val="Normal"/>
        <w:numPr>
          <w:ilvl w:val="0"/>
          <w:numId w:val="9"/>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Protracted services… (Weeks or even months in duration)</w:t>
      </w:r>
    </w:p>
    <w:p>
      <w:pPr>
        <w:pStyle w:val="Normal"/>
        <w:numPr>
          <w:ilvl w:val="0"/>
          <w:numId w:val="9"/>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Passionate worship…</w:t>
      </w:r>
    </w:p>
    <w:p>
      <w:pPr>
        <w:pStyle w:val="Normal"/>
        <w:numPr>
          <w:ilvl w:val="0"/>
          <w:numId w:val="9"/>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Sermons filled with conviction…</w:t>
      </w:r>
    </w:p>
    <w:p>
      <w:pPr>
        <w:pStyle w:val="Normal"/>
        <w:numPr>
          <w:ilvl w:val="0"/>
          <w:numId w:val="9"/>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Strong altar calls… (Sometimes multiple altar calls, in one service - Preaching a sermon and not giving an altar call makes about as much sense as a professional fisherman getting his nets full and cutting them lose rather than dealing with the catch)</w:t>
      </w:r>
    </w:p>
    <w:p>
      <w:pPr>
        <w:pStyle w:val="Normal"/>
        <w:numPr>
          <w:ilvl w:val="0"/>
          <w:numId w:val="9"/>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Extended altar services… (Sometimes hours in duration – I got filled with the Holy Ghost at daylight, in an all-night prayer meeting)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There is certainly nothing wrong with any of this, in fact, I could live like this indefinitely.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One of the things I remember growing up, is the prediction, if not prophecy, that there would be an end time revival. Based on this, we (The church) have waited with baited breath, for this tsunami of the presence of God to hit the church – Some people desire such an event, so they can all sit in circles, hold hands, and soak in the presence of the Lord. If this is all revival produces, I must question the effectiveness of such an event.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But I must ask the question, is this what the world needs, and is it in reality what an end time revival will look like?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I hope an end time Great Awakening will have many of these characteristics, but I think the world needs something far more consequential. (What the Lord said to me about the Brownsville revival – </w:t>
      </w:r>
      <w:r>
        <w:rPr>
          <w:rFonts w:eastAsia="Arial Unicode MS" w:cs="Times New Roman" w:ascii="Times New Roman" w:hAnsi="Times New Roman"/>
          <w:i/>
          <w:iCs/>
          <w:color w:val="000000"/>
          <w:sz w:val="48"/>
          <w:szCs w:val="48"/>
        </w:rPr>
        <w:t>“That is why it is not happening in your church”</w:t>
      </w:r>
      <w:r>
        <w:rPr>
          <w:rFonts w:eastAsia="Arial Unicode MS" w:cs="Times New Roman" w:ascii="Times New Roman" w:hAnsi="Times New Roman"/>
          <w:color w:val="000000"/>
          <w:sz w:val="48"/>
          <w:szCs w:val="48"/>
        </w:rPr>
        <w:t xml:space="preserve">)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i/>
          <w:iCs/>
          <w:color w:val="000000"/>
          <w:sz w:val="48"/>
          <w:szCs w:val="48"/>
        </w:rPr>
      </w:pPr>
      <w:r>
        <w:rPr>
          <w:rFonts w:eastAsia="Arial Unicode MS" w:cs="Times New Roman" w:ascii="Times New Roman" w:hAnsi="Times New Roman"/>
          <w:color w:val="000000"/>
          <w:sz w:val="48"/>
          <w:szCs w:val="48"/>
        </w:rPr>
        <w:t xml:space="preserve">So, the question needs to be asked, </w:t>
      </w:r>
      <w:r>
        <w:rPr>
          <w:rFonts w:eastAsia="Arial Unicode MS" w:cs="Times New Roman" w:ascii="Times New Roman" w:hAnsi="Times New Roman"/>
          <w:i/>
          <w:iCs/>
          <w:color w:val="000000"/>
          <w:sz w:val="48"/>
          <w:szCs w:val="48"/>
        </w:rPr>
        <w:t xml:space="preserve">“What will this next Great Awakening look like?”  </w:t>
      </w:r>
    </w:p>
    <w:p>
      <w:pPr>
        <w:pStyle w:val="Normal"/>
        <w:pBdr/>
        <w:spacing w:lineRule="auto" w:line="240" w:before="0" w:after="0"/>
        <w:rPr>
          <w:rFonts w:ascii="Times New Roman" w:hAnsi="Times New Roman" w:eastAsia="Arial Unicode MS" w:cs="Times New Roman"/>
          <w:i/>
          <w:iCs/>
          <w:color w:val="000000"/>
          <w:sz w:val="48"/>
          <w:szCs w:val="48"/>
        </w:rPr>
      </w:pPr>
      <w:r>
        <w:rPr>
          <w:rFonts w:eastAsia="Arial Unicode MS" w:cs="Times New Roman" w:ascii="Times New Roman" w:hAnsi="Times New Roman"/>
          <w:i/>
          <w:iCs/>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 Biblical prediction is, that there will be an end time move of God, and a great falling away simultaneously. How can such a thing be? Here is what I am seeing happen:</w:t>
      </w:r>
    </w:p>
    <w:p>
      <w:pPr>
        <w:pStyle w:val="Normal"/>
        <w:numPr>
          <w:ilvl w:val="0"/>
          <w:numId w:val="3"/>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 love of many has waxed cold… We are seeing this now – People can go everywhere but to church – Covid</w:t>
      </w:r>
    </w:p>
    <w:p>
      <w:pPr>
        <w:pStyle w:val="Normal"/>
        <w:numPr>
          <w:ilvl w:val="0"/>
          <w:numId w:val="3"/>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Those who seek another soaking event, have become discontented with organized religion, because they are not experiencing what they have witnessed in the past… Many of these people have intentionally absented themselves not only from church services, but from the body of Christ altogether – A few years ago I was praying for God to show this next generation His power, and He said to me, </w:t>
      </w:r>
      <w:r>
        <w:rPr>
          <w:rFonts w:eastAsia="Arial Unicode MS" w:cs="Times New Roman" w:ascii="Times New Roman" w:hAnsi="Times New Roman"/>
          <w:i/>
          <w:iCs/>
          <w:color w:val="000000"/>
          <w:sz w:val="48"/>
          <w:szCs w:val="48"/>
        </w:rPr>
        <w:t xml:space="preserve">“Can you embrace it if it looks different than what you have imagined?” </w:t>
      </w:r>
      <w:r>
        <w:rPr>
          <w:rFonts w:eastAsia="Arial Unicode MS" w:cs="Times New Roman" w:ascii="Times New Roman" w:hAnsi="Times New Roman"/>
          <w:color w:val="000000"/>
          <w:sz w:val="48"/>
          <w:szCs w:val="48"/>
        </w:rPr>
        <w:t xml:space="preserve"> I rise to ask you the same question tonight. Some folks in this room desire His presence more than they desire anything else, but are in danger of missing it when it happens, if it looks different than the great revivals of the past. </w:t>
      </w:r>
    </w:p>
    <w:p>
      <w:pPr>
        <w:pStyle w:val="Normal"/>
        <w:numPr>
          <w:ilvl w:val="0"/>
          <w:numId w:val="3"/>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The expectation of my generation for a move of God for the next generation, has simply not come to fruition - I think this is because we are looking for something that God never intended to send - What if what the Lord is intending to send, and what we are expecting, is two different things? </w:t>
      </w:r>
    </w:p>
    <w:p>
      <w:pPr>
        <w:pStyle w:val="Normal"/>
        <w:numPr>
          <w:ilvl w:val="0"/>
          <w:numId w:val="3"/>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When our expectation, and what the Lord is trying to do is different, is it possible for those who are hungry for the next great revival to miss it altogether? I believe the answer to this is YES!</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I believe what God is going to do in this next season is going to be marked by the following five characteristics:</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b/>
          <w:bCs/>
          <w:color w:val="000000"/>
          <w:sz w:val="48"/>
          <w:szCs w:val="48"/>
        </w:rPr>
      </w:pPr>
      <w:r>
        <w:rPr>
          <w:rFonts w:eastAsia="Arial Unicode MS" w:cs="Times New Roman" w:ascii="Times New Roman" w:hAnsi="Times New Roman"/>
          <w:b/>
          <w:bCs/>
          <w:color w:val="000000"/>
          <w:sz w:val="48"/>
          <w:szCs w:val="48"/>
        </w:rPr>
        <w:t>I PREDICT THIS GREAT AWAKENING WILL PRIMARILY BE ABOUT SOULS – NOT A SOAKING EVENT</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I believe there will be tremendous numbers of people return to the God of their fathers and mothers… (Backsliders will return in mass numbers – And will bring first generation converts with them)</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We tend to base our knowledge and predictions on what is happening in the west. The westernized church is in decline, so we do not think there is a Great Awakening going on. The fact is that this Awakening is already beginning to reveal itself across the world.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David Garrison, in his book. </w:t>
      </w:r>
      <w:r>
        <w:rPr>
          <w:rFonts w:eastAsia="Arial Unicode MS" w:cs="Times New Roman" w:ascii="Times New Roman" w:hAnsi="Times New Roman"/>
          <w:i/>
          <w:iCs/>
          <w:color w:val="000000"/>
          <w:sz w:val="48"/>
          <w:szCs w:val="48"/>
        </w:rPr>
        <w:t xml:space="preserve">“A Wind In The House of Islam” </w:t>
      </w:r>
      <w:r>
        <w:rPr>
          <w:rFonts w:eastAsia="Arial Unicode MS" w:cs="Times New Roman" w:ascii="Times New Roman" w:hAnsi="Times New Roman"/>
          <w:color w:val="000000"/>
          <w:sz w:val="48"/>
          <w:szCs w:val="48"/>
        </w:rPr>
        <w:t xml:space="preserve">writes, the turning of Islamic people to Christ could be attributed to </w:t>
      </w:r>
      <w:r>
        <w:rPr>
          <w:rFonts w:eastAsia="Arial Unicode MS" w:cs="Times New Roman" w:ascii="Times New Roman" w:hAnsi="Times New Roman"/>
          <w:i/>
          <w:iCs/>
          <w:color w:val="000000"/>
          <w:sz w:val="48"/>
          <w:szCs w:val="48"/>
        </w:rPr>
        <w:t xml:space="preserve">“the fullness of time.” </w:t>
      </w:r>
      <w:r>
        <w:rPr>
          <w:rFonts w:eastAsia="Arial Unicode MS" w:cs="Times New Roman" w:ascii="Times New Roman" w:hAnsi="Times New Roman"/>
          <w:color w:val="000000"/>
          <w:sz w:val="48"/>
          <w:szCs w:val="48"/>
        </w:rPr>
        <w:t xml:space="preserve">According to Wikipedia between 8.4 million and 10.2 million Muslims are converting to Christianity per year, 6 million per year from the continent of Africa alone. According to </w:t>
      </w:r>
      <w:r>
        <w:rPr>
          <w:rFonts w:eastAsia="Arial Unicode MS" w:cs="Times New Roman" w:ascii="Times New Roman" w:hAnsi="Times New Roman"/>
          <w:color w:val="0070C0"/>
          <w:sz w:val="48"/>
          <w:szCs w:val="48"/>
        </w:rPr>
        <w:t xml:space="preserve">wikepedia.org </w:t>
      </w:r>
      <w:r>
        <w:rPr>
          <w:rFonts w:eastAsia="Arial Unicode MS" w:cs="Times New Roman" w:ascii="Times New Roman" w:hAnsi="Times New Roman"/>
          <w:i/>
          <w:iCs/>
          <w:color w:val="0070C0"/>
          <w:sz w:val="48"/>
          <w:szCs w:val="48"/>
        </w:rPr>
        <w:t>“As of 2021 there are now nearly 685 million Christians in Africa, with 760 million expected by 2025.”</w:t>
      </w:r>
      <w:r>
        <w:rPr>
          <w:rFonts w:eastAsia="Arial Unicode MS" w:cs="Times New Roman" w:ascii="Times New Roman" w:hAnsi="Times New Roman"/>
          <w:color w:val="000000"/>
          <w:sz w:val="48"/>
          <w:szCs w:val="48"/>
        </w:rPr>
        <w:t xml:space="preserve"> I call this a Great Awakening! As much as I love a soaking event, this is much better!</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pPr>
      <w:r>
        <w:rPr>
          <w:rFonts w:eastAsia="Arial Unicode MS" w:cs="Times New Roman" w:ascii="Times New Roman" w:hAnsi="Times New Roman"/>
          <w:color w:val="000000"/>
          <w:sz w:val="48"/>
          <w:szCs w:val="48"/>
        </w:rPr>
        <w:t xml:space="preserve">Some nations of the earth are approaching 25% of their population being born again believers. It is believed that almost 1/3 of the world’s population, identify themselves as </w:t>
      </w:r>
      <w:r>
        <w:rPr>
          <w:rFonts w:eastAsia="Arial Unicode MS" w:cs="Times New Roman" w:ascii="Times New Roman" w:hAnsi="Times New Roman"/>
          <w:i/>
          <w:iCs/>
          <w:color w:val="000000"/>
          <w:sz w:val="48"/>
          <w:szCs w:val="48"/>
        </w:rPr>
        <w:t>“Christian.”</w:t>
      </w:r>
      <w:r>
        <w:rPr>
          <w:rFonts w:eastAsia="Arial Unicode MS" w:cs="Times New Roman" w:ascii="Times New Roman" w:hAnsi="Times New Roman"/>
          <w:color w:val="000000"/>
          <w:sz w:val="48"/>
          <w:szCs w:val="48"/>
        </w:rPr>
        <w:t xml:space="preserve"> The world’s largest church is located in Seol South Korea, and is a Pentecostal church! The church has a membership of more than 800,000 people.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   </w:t>
      </w:r>
    </w:p>
    <w:p>
      <w:pPr>
        <w:pStyle w:val="Normal"/>
        <w:pBdr/>
        <w:spacing w:lineRule="auto" w:line="240" w:before="0" w:after="0"/>
        <w:rPr/>
      </w:pPr>
      <w:r>
        <w:rPr>
          <w:rFonts w:eastAsia="Arial Unicode MS" w:cs="Times New Roman" w:ascii="Times New Roman" w:hAnsi="Times New Roman"/>
          <w:color w:val="000000"/>
          <w:sz w:val="48"/>
          <w:szCs w:val="48"/>
        </w:rPr>
        <w:t xml:space="preserve">As much as I love a soaking event, this is much better.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If we want to be a part of the Great Awakening, we must make the lost our priority. What is the value of an individual in our church or ministry? What percentage of our budgets are we designating to go after the lost?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b/>
          <w:bCs/>
          <w:color w:val="000000"/>
          <w:sz w:val="48"/>
          <w:szCs w:val="48"/>
        </w:rPr>
      </w:pPr>
      <w:r>
        <w:rPr>
          <w:rFonts w:eastAsia="Arial Unicode MS" w:cs="Times New Roman" w:ascii="Times New Roman" w:hAnsi="Times New Roman"/>
          <w:b/>
          <w:bCs/>
          <w:color w:val="000000"/>
          <w:sz w:val="48"/>
          <w:szCs w:val="48"/>
        </w:rPr>
        <w:t>I PREDICT THIS GREAT AWAKENING WILL FEATURE A RETURN TO THE GIFTS OF THE SPIRIT MENTIONED IN 1 CORINTHIANS 12</w:t>
      </w:r>
    </w:p>
    <w:p>
      <w:pPr>
        <w:pStyle w:val="Normal"/>
        <w:numPr>
          <w:ilvl w:val="0"/>
          <w:numId w:val="10"/>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Word of Wisdom…</w:t>
      </w:r>
    </w:p>
    <w:p>
      <w:pPr>
        <w:pStyle w:val="Normal"/>
        <w:numPr>
          <w:ilvl w:val="0"/>
          <w:numId w:val="10"/>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Word of Knowledge…</w:t>
      </w:r>
    </w:p>
    <w:p>
      <w:pPr>
        <w:pStyle w:val="Normal"/>
        <w:numPr>
          <w:ilvl w:val="0"/>
          <w:numId w:val="10"/>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Faith…</w:t>
      </w:r>
    </w:p>
    <w:p>
      <w:pPr>
        <w:pStyle w:val="Normal"/>
        <w:numPr>
          <w:ilvl w:val="0"/>
          <w:numId w:val="10"/>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Gifts of Healings…</w:t>
      </w:r>
    </w:p>
    <w:p>
      <w:pPr>
        <w:pStyle w:val="Normal"/>
        <w:numPr>
          <w:ilvl w:val="0"/>
          <w:numId w:val="10"/>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 working of Miracles…</w:t>
      </w:r>
    </w:p>
    <w:p>
      <w:pPr>
        <w:pStyle w:val="Normal"/>
        <w:numPr>
          <w:ilvl w:val="0"/>
          <w:numId w:val="10"/>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Prophecy…</w:t>
      </w:r>
    </w:p>
    <w:p>
      <w:pPr>
        <w:pStyle w:val="Normal"/>
        <w:numPr>
          <w:ilvl w:val="0"/>
          <w:numId w:val="10"/>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Discerning of Spirits… </w:t>
      </w:r>
    </w:p>
    <w:p>
      <w:pPr>
        <w:pStyle w:val="Normal"/>
        <w:numPr>
          <w:ilvl w:val="0"/>
          <w:numId w:val="10"/>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Tongues…</w:t>
      </w:r>
    </w:p>
    <w:p>
      <w:pPr>
        <w:pStyle w:val="Normal"/>
        <w:numPr>
          <w:ilvl w:val="0"/>
          <w:numId w:val="10"/>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Interpretation of tongues…</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I am predicting that not only will the gifts of the Spirit make a comeback in the church, they will be utilized outside the four walls of the church. </w:t>
      </w:r>
    </w:p>
    <w:p>
      <w:pPr>
        <w:pStyle w:val="Normal"/>
        <w:numPr>
          <w:ilvl w:val="0"/>
          <w:numId w:val="7"/>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What if we taught people to get a word of wisdom in the workforce? </w:t>
      </w:r>
    </w:p>
    <w:p>
      <w:pPr>
        <w:pStyle w:val="Normal"/>
        <w:numPr>
          <w:ilvl w:val="0"/>
          <w:numId w:val="7"/>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What if we had moms and dads getting words of knowledge in their homes? (My parents operated in this constantly – God is a snitch)</w:t>
      </w:r>
    </w:p>
    <w:p>
      <w:pPr>
        <w:pStyle w:val="Normal"/>
        <w:numPr>
          <w:ilvl w:val="0"/>
          <w:numId w:val="7"/>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What if our people started operating in faith rather than walking in unbelief? </w:t>
      </w:r>
    </w:p>
    <w:p>
      <w:pPr>
        <w:pStyle w:val="Normal"/>
        <w:numPr>
          <w:ilvl w:val="0"/>
          <w:numId w:val="7"/>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What if our people started laying hands on people in public, and seeing healings manifested in the marketplace? This is actually </w:t>
      </w:r>
      <w:r>
        <w:rPr>
          <w:rFonts w:eastAsia="Arial Unicode MS" w:cs="Times New Roman" w:ascii="Times New Roman" w:hAnsi="Times New Roman"/>
          <w:b/>
          <w:bCs/>
          <w:i/>
          <w:iCs/>
          <w:color w:val="000000"/>
          <w:sz w:val="48"/>
          <w:szCs w:val="48"/>
        </w:rPr>
        <w:t xml:space="preserve">The giftS of healingS </w:t>
      </w:r>
      <w:r>
        <w:rPr>
          <w:rFonts w:eastAsia="Arial Unicode MS" w:cs="Times New Roman" w:ascii="Times New Roman" w:hAnsi="Times New Roman"/>
          <w:color w:val="000000"/>
          <w:sz w:val="48"/>
          <w:szCs w:val="48"/>
        </w:rPr>
        <w:t xml:space="preserve">Both words are plural. There are as many </w:t>
      </w:r>
      <w:r>
        <w:rPr>
          <w:rFonts w:eastAsia="Arial Unicode MS" w:cs="Times New Roman" w:ascii="Times New Roman" w:hAnsi="Times New Roman"/>
          <w:b/>
          <w:bCs/>
          <w:i/>
          <w:iCs/>
          <w:color w:val="000000"/>
          <w:sz w:val="48"/>
          <w:szCs w:val="48"/>
        </w:rPr>
        <w:t xml:space="preserve">Gifts of Healings </w:t>
      </w:r>
      <w:r>
        <w:rPr>
          <w:rFonts w:eastAsia="Arial Unicode MS" w:cs="Times New Roman" w:ascii="Times New Roman" w:hAnsi="Times New Roman"/>
          <w:color w:val="000000"/>
          <w:sz w:val="48"/>
          <w:szCs w:val="48"/>
        </w:rPr>
        <w:t xml:space="preserve">as there are diseases. Jesus didn’t take stripes on His back so we could keep on being sick.  </w:t>
      </w:r>
    </w:p>
    <w:p>
      <w:pPr>
        <w:pStyle w:val="Normal"/>
        <w:numPr>
          <w:ilvl w:val="0"/>
          <w:numId w:val="7"/>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What if our people started working miracles on the job? Some of you would say, </w:t>
      </w:r>
      <w:r>
        <w:rPr>
          <w:rFonts w:eastAsia="Arial Unicode MS" w:cs="Times New Roman" w:ascii="Times New Roman" w:hAnsi="Times New Roman"/>
          <w:i/>
          <w:iCs/>
          <w:color w:val="000000"/>
          <w:sz w:val="48"/>
          <w:szCs w:val="48"/>
        </w:rPr>
        <w:t xml:space="preserve">“We don’t work miracles – God does!” </w:t>
      </w:r>
      <w:r>
        <w:rPr>
          <w:rFonts w:eastAsia="Arial Unicode MS" w:cs="Times New Roman" w:ascii="Times New Roman" w:hAnsi="Times New Roman"/>
          <w:color w:val="000000"/>
          <w:sz w:val="48"/>
          <w:szCs w:val="48"/>
        </w:rPr>
        <w:t xml:space="preserve">Really? This gift is actually </w:t>
      </w:r>
      <w:r>
        <w:rPr>
          <w:rFonts w:eastAsia="Arial Unicode MS" w:cs="Times New Roman" w:ascii="Times New Roman" w:hAnsi="Times New Roman"/>
          <w:b/>
          <w:bCs/>
          <w:i/>
          <w:iCs/>
          <w:color w:val="000000"/>
          <w:sz w:val="48"/>
          <w:szCs w:val="48"/>
        </w:rPr>
        <w:t xml:space="preserve">“The working of miracles” </w:t>
      </w:r>
      <w:r>
        <w:rPr>
          <w:rFonts w:eastAsia="Arial Unicode MS" w:cs="Times New Roman" w:ascii="Times New Roman" w:hAnsi="Times New Roman"/>
          <w:color w:val="000000"/>
          <w:sz w:val="48"/>
          <w:szCs w:val="48"/>
        </w:rPr>
        <w:t xml:space="preserve">- Harold Horton said, </w:t>
      </w:r>
      <w:r>
        <w:rPr>
          <w:rFonts w:eastAsia="Arial Unicode MS" w:cs="Times New Roman" w:ascii="Times New Roman" w:hAnsi="Times New Roman"/>
          <w:i/>
          <w:iCs/>
          <w:color w:val="000000"/>
          <w:sz w:val="48"/>
          <w:szCs w:val="48"/>
        </w:rPr>
        <w:t xml:space="preserve">“This is actually more accurately translated, </w:t>
      </w:r>
      <w:r>
        <w:rPr>
          <w:rFonts w:eastAsia="Arial Unicode MS" w:cs="Times New Roman" w:ascii="Times New Roman" w:hAnsi="Times New Roman"/>
          <w:b/>
          <w:bCs/>
          <w:i/>
          <w:iCs/>
          <w:color w:val="000000"/>
          <w:sz w:val="48"/>
          <w:szCs w:val="48"/>
        </w:rPr>
        <w:t xml:space="preserve">“Miracler of miracles.” </w:t>
      </w:r>
      <w:r>
        <w:rPr>
          <w:rFonts w:eastAsia="Arial Unicode MS" w:cs="Times New Roman" w:ascii="Times New Roman" w:hAnsi="Times New Roman"/>
          <w:color w:val="000000"/>
          <w:sz w:val="48"/>
          <w:szCs w:val="48"/>
        </w:rPr>
        <w:t>This gift may have more to do with our lack of faith and action, than God’s lack of willingness. God is at least as willing as He is able.</w:t>
      </w:r>
    </w:p>
    <w:p>
      <w:pPr>
        <w:pStyle w:val="Normal"/>
        <w:numPr>
          <w:ilvl w:val="0"/>
          <w:numId w:val="7"/>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What if we taught people to prophecy at Walmart? I’m talking about walking up to folks and giving them an uplifting word, then letting them know that the Lord sent us, because He loves them so much.  </w:t>
      </w:r>
    </w:p>
    <w:p>
      <w:pPr>
        <w:pStyle w:val="Normal"/>
        <w:numPr>
          <w:ilvl w:val="0"/>
          <w:numId w:val="7"/>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What if our people could discern what spirits that are in operation in the home place, the job place, the market place? </w:t>
      </w:r>
    </w:p>
    <w:p>
      <w:pPr>
        <w:pStyle w:val="Normal"/>
        <w:numPr>
          <w:ilvl w:val="0"/>
          <w:numId w:val="7"/>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What if tongues and interpretation of tongues started happening in family prayer meetings and cell groups?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I am going to put some pastors and church leaders on notice tonight – Those who have downplayed the gifts of the Spirit are going to have a hard time walking it back in this Great Awakening.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b/>
          <w:bCs/>
          <w:i/>
          <w:iCs/>
          <w:color w:val="0070C0"/>
          <w:sz w:val="48"/>
          <w:szCs w:val="48"/>
        </w:rPr>
      </w:pPr>
      <w:r>
        <w:rPr>
          <w:rFonts w:eastAsia="Arial Unicode MS" w:cs="Times New Roman" w:ascii="Times New Roman" w:hAnsi="Times New Roman"/>
          <w:b/>
          <w:bCs/>
          <w:i/>
          <w:iCs/>
          <w:color w:val="0070C0"/>
          <w:sz w:val="48"/>
          <w:szCs w:val="48"/>
        </w:rPr>
        <w:t>“</w:t>
      </w:r>
      <w:r>
        <w:rPr>
          <w:rFonts w:eastAsia="Arial Unicode MS" w:cs="Times New Roman" w:ascii="Times New Roman" w:hAnsi="Times New Roman"/>
          <w:b/>
          <w:bCs/>
          <w:i/>
          <w:iCs/>
          <w:color w:val="0070C0"/>
          <w:sz w:val="48"/>
          <w:szCs w:val="48"/>
        </w:rPr>
        <w:t xml:space="preserve">The giver and His Gifts” “Proclaiming Pentecost 100 Sermon Outlines on the Power of Pentecost” </w:t>
      </w:r>
      <w:r>
        <w:rPr>
          <w:rFonts w:eastAsia="Arial Unicode MS" w:cs="Times New Roman" w:ascii="Times New Roman" w:hAnsi="Times New Roman"/>
          <w:b/>
          <w:bCs/>
          <w:color w:val="0070C0"/>
          <w:sz w:val="48"/>
          <w:szCs w:val="48"/>
        </w:rPr>
        <w:t>(Books available at the DNM table or at</w:t>
      </w:r>
      <w:r>
        <w:rPr>
          <w:rFonts w:eastAsia="Arial Unicode MS" w:cs="Times New Roman" w:ascii="Times New Roman" w:hAnsi="Times New Roman"/>
          <w:b/>
          <w:bCs/>
          <w:i/>
          <w:iCs/>
          <w:color w:val="0070C0"/>
          <w:sz w:val="48"/>
          <w:szCs w:val="48"/>
        </w:rPr>
        <w:t xml:space="preserve"> </w:t>
      </w:r>
      <w:r>
        <w:rPr>
          <w:rFonts w:eastAsia="Arial Unicode MS" w:cs="Times New Roman" w:ascii="Times New Roman" w:hAnsi="Times New Roman"/>
          <w:b/>
          <w:bCs/>
          <w:color w:val="0070C0"/>
          <w:sz w:val="48"/>
          <w:szCs w:val="48"/>
        </w:rPr>
        <w:t>thenordins.org)</w:t>
      </w:r>
    </w:p>
    <w:p>
      <w:pPr>
        <w:pStyle w:val="Normal"/>
        <w:pBdr/>
        <w:spacing w:lineRule="auto" w:line="240" w:before="0" w:after="0"/>
        <w:rPr>
          <w:rFonts w:ascii="Times New Roman" w:hAnsi="Times New Roman" w:eastAsia="Arial Unicode MS" w:cs="Times New Roman"/>
          <w:b/>
          <w:bCs/>
          <w:i/>
          <w:iCs/>
          <w:color w:val="0070C0"/>
          <w:sz w:val="48"/>
          <w:szCs w:val="48"/>
        </w:rPr>
      </w:pPr>
      <w:r>
        <w:rPr>
          <w:rFonts w:eastAsia="Arial Unicode MS" w:cs="Times New Roman" w:ascii="Times New Roman" w:hAnsi="Times New Roman"/>
          <w:b/>
          <w:bCs/>
          <w:i/>
          <w:iCs/>
          <w:color w:val="0070C0"/>
          <w:sz w:val="48"/>
          <w:szCs w:val="48"/>
        </w:rPr>
      </w:r>
    </w:p>
    <w:p>
      <w:pPr>
        <w:pStyle w:val="Normal"/>
        <w:pBdr/>
        <w:spacing w:lineRule="auto" w:line="240" w:before="0" w:after="0"/>
        <w:rPr>
          <w:rFonts w:ascii="Times New Roman" w:hAnsi="Times New Roman" w:eastAsia="Arial Unicode MS" w:cs="Times New Roman"/>
          <w:b/>
          <w:bCs/>
          <w:color w:val="0070C0"/>
          <w:sz w:val="48"/>
          <w:szCs w:val="48"/>
        </w:rPr>
      </w:pPr>
      <w:r>
        <w:rPr>
          <w:rFonts w:eastAsia="Arial Unicode MS" w:cs="Times New Roman" w:ascii="Times New Roman" w:hAnsi="Times New Roman"/>
          <w:b/>
          <w:bCs/>
          <w:color w:val="0070C0"/>
          <w:sz w:val="48"/>
          <w:szCs w:val="48"/>
        </w:rPr>
        <w:t xml:space="preserve">To request free Gifts of the Spirit teaching notes, contact: </w:t>
      </w:r>
      <w:hyperlink r:id="rId2">
        <w:r>
          <w:rPr>
            <w:rStyle w:val="Hyperlink"/>
            <w:rFonts w:eastAsia="Arial Unicode MS" w:cs="Times New Roman" w:ascii="Times New Roman" w:hAnsi="Times New Roman"/>
            <w:b/>
            <w:bCs/>
            <w:sz w:val="48"/>
            <w:szCs w:val="48"/>
          </w:rPr>
          <w:t>marisa@myct.church</w:t>
        </w:r>
      </w:hyperlink>
    </w:p>
    <w:p>
      <w:pPr>
        <w:pStyle w:val="Normal"/>
        <w:pBdr/>
        <w:spacing w:lineRule="auto" w:line="240" w:before="0" w:after="0"/>
        <w:rPr>
          <w:rFonts w:ascii="Times New Roman" w:hAnsi="Times New Roman" w:eastAsia="Arial Unicode MS" w:cs="Times New Roman"/>
          <w:b/>
          <w:bCs/>
          <w:color w:val="0070C0"/>
          <w:sz w:val="48"/>
          <w:szCs w:val="48"/>
        </w:rPr>
      </w:pPr>
      <w:r>
        <w:rPr>
          <w:rFonts w:eastAsia="Arial Unicode MS" w:cs="Times New Roman" w:ascii="Times New Roman" w:hAnsi="Times New Roman"/>
          <w:b/>
          <w:bCs/>
          <w:color w:val="0070C0"/>
          <w:sz w:val="48"/>
          <w:szCs w:val="48"/>
        </w:rPr>
      </w:r>
    </w:p>
    <w:p>
      <w:pPr>
        <w:pStyle w:val="Normal"/>
        <w:pBdr/>
        <w:spacing w:lineRule="auto" w:line="240" w:before="0" w:after="0"/>
        <w:rPr>
          <w:rFonts w:ascii="Times New Roman" w:hAnsi="Times New Roman" w:eastAsia="Arial Unicode MS" w:cs="Times New Roman"/>
          <w:b/>
          <w:bCs/>
          <w:color w:val="000000"/>
          <w:sz w:val="48"/>
          <w:szCs w:val="48"/>
        </w:rPr>
      </w:pPr>
      <w:r>
        <w:rPr>
          <w:rFonts w:eastAsia="Arial Unicode MS" w:cs="Times New Roman" w:ascii="Times New Roman" w:hAnsi="Times New Roman"/>
          <w:b/>
          <w:bCs/>
          <w:color w:val="000000"/>
          <w:sz w:val="48"/>
          <w:szCs w:val="48"/>
        </w:rPr>
        <w:t>I PREDICT THIS GREAT AWAKENING WILL EMBRACE THE FIVE-FOLD GIFTS OF EPHESIANS 4</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(Use the hand to illustrate the five-fold – Apostle, prophet, evangelist and teacher) </w:t>
      </w:r>
    </w:p>
    <w:p>
      <w:pPr>
        <w:pStyle w:val="Normal"/>
        <w:numPr>
          <w:ilvl w:val="0"/>
          <w:numId w:val="6"/>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Apostles start things, and bring government to things. An Apostle needs to be in relationship with a teacher and prophet.  </w:t>
      </w:r>
    </w:p>
    <w:p>
      <w:pPr>
        <w:pStyle w:val="Normal"/>
        <w:numPr>
          <w:ilvl w:val="0"/>
          <w:numId w:val="6"/>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Prophets take things to the next level, and often change the seasons in life and ministry. Prophets foretell and forthtell. Prophets point the way. Prophets must be in relationship with an apostle and pastor. Every prophet who is in submission to a local pastor and church is an </w:t>
      </w:r>
      <w:r>
        <w:rPr>
          <w:rFonts w:eastAsia="Arial Unicode MS" w:cs="Times New Roman" w:ascii="Times New Roman" w:hAnsi="Times New Roman"/>
          <w:i/>
          <w:iCs/>
          <w:color w:val="000000"/>
          <w:sz w:val="48"/>
          <w:szCs w:val="48"/>
        </w:rPr>
        <w:t xml:space="preserve">“In house prophet.” </w:t>
      </w:r>
      <w:r>
        <w:rPr>
          <w:rFonts w:eastAsia="Arial Unicode MS" w:cs="Times New Roman" w:ascii="Times New Roman" w:hAnsi="Times New Roman"/>
          <w:color w:val="000000"/>
          <w:sz w:val="48"/>
          <w:szCs w:val="48"/>
        </w:rPr>
        <w:t xml:space="preserve">If they are not in submission to a local pastor and church they are an </w:t>
      </w:r>
      <w:r>
        <w:rPr>
          <w:rFonts w:eastAsia="Arial Unicode MS" w:cs="Times New Roman" w:ascii="Times New Roman" w:hAnsi="Times New Roman"/>
          <w:i/>
          <w:iCs/>
          <w:color w:val="000000"/>
          <w:sz w:val="48"/>
          <w:szCs w:val="48"/>
        </w:rPr>
        <w:t xml:space="preserve">“Out house prophet.” </w:t>
      </w:r>
    </w:p>
    <w:p>
      <w:pPr>
        <w:pStyle w:val="Normal"/>
        <w:numPr>
          <w:ilvl w:val="0"/>
          <w:numId w:val="6"/>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Evangelists win people to God no matter where they are. Evangelists gather people and teach the body of Christ to convert the lost. I love revivalists but they are not necessarily evangelists. Evangelists must be in relationship with a prophet and a pastor. </w:t>
      </w:r>
    </w:p>
    <w:p>
      <w:pPr>
        <w:pStyle w:val="Normal"/>
        <w:numPr>
          <w:ilvl w:val="0"/>
          <w:numId w:val="6"/>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Pastors are represented by the ring finger because they are married to the church. Pastors are shepherds and protectors of God’s people. Pastors must be in relationship with evangelists and teachers. </w:t>
      </w:r>
    </w:p>
    <w:p>
      <w:pPr>
        <w:pStyle w:val="Normal"/>
        <w:numPr>
          <w:ilvl w:val="0"/>
          <w:numId w:val="6"/>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Teachers research, reveal and instruct. Teachers must remain in relationship with pastors and apostles.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b/>
          <w:bCs/>
          <w:color w:val="0070C0"/>
          <w:sz w:val="48"/>
          <w:szCs w:val="48"/>
        </w:rPr>
      </w:pPr>
      <w:r>
        <w:rPr>
          <w:rFonts w:eastAsia="Arial Unicode MS" w:cs="Times New Roman" w:ascii="Times New Roman" w:hAnsi="Times New Roman"/>
          <w:color w:val="000000"/>
          <w:sz w:val="48"/>
          <w:szCs w:val="48"/>
        </w:rPr>
        <w:t xml:space="preserve">In this great Awakening these gifts will operate inside the church but will primarily operate outside the church. (Introduce Sam and Lisa Hernandez – Pastors of Gringos) </w:t>
      </w:r>
    </w:p>
    <w:p>
      <w:pPr>
        <w:pStyle w:val="Normal"/>
        <w:pBdr/>
        <w:spacing w:lineRule="auto" w:line="240" w:before="0" w:after="0"/>
        <w:rPr>
          <w:rFonts w:ascii="Times New Roman" w:hAnsi="Times New Roman" w:eastAsia="Arial Unicode MS" w:cs="Times New Roman"/>
          <w:b/>
          <w:bCs/>
          <w:color w:val="0070C0"/>
          <w:sz w:val="48"/>
          <w:szCs w:val="48"/>
        </w:rPr>
      </w:pPr>
      <w:r>
        <w:rPr>
          <w:rFonts w:eastAsia="Arial Unicode MS" w:cs="Times New Roman" w:ascii="Times New Roman" w:hAnsi="Times New Roman"/>
          <w:b/>
          <w:bCs/>
          <w:color w:val="0070C0"/>
          <w:sz w:val="48"/>
          <w:szCs w:val="48"/>
        </w:rPr>
      </w:r>
    </w:p>
    <w:p>
      <w:pPr>
        <w:pStyle w:val="Normal"/>
        <w:pBdr/>
        <w:spacing w:lineRule="auto" w:line="240" w:before="0" w:after="0"/>
        <w:rPr/>
      </w:pPr>
      <w:r>
        <w:rPr>
          <w:rFonts w:eastAsia="Arial Unicode MS" w:cs="Times New Roman" w:ascii="Times New Roman" w:hAnsi="Times New Roman"/>
          <w:color w:val="0070C0"/>
          <w:sz w:val="48"/>
          <w:szCs w:val="48"/>
        </w:rPr>
        <w:t>Take the assessment at:</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b/>
          <w:bCs/>
          <w:color w:val="0070C0"/>
          <w:sz w:val="48"/>
          <w:szCs w:val="48"/>
        </w:rPr>
        <w:t>fivefoldministries.com</w:t>
      </w:r>
      <w:r>
        <w:rPr>
          <w:rFonts w:eastAsia="Arial Unicode MS" w:cs="Times New Roman" w:ascii="Times New Roman" w:hAnsi="Times New Roman"/>
          <w:color w:val="000000"/>
          <w:sz w:val="48"/>
          <w:szCs w:val="48"/>
        </w:rPr>
        <w:t xml:space="preserve">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Now I’m coming for some of you traditional folks. You are good at calling the Baptists cessationalists, because they do not believe in the gifts of 1 Corinthians 12 – But let me suggests that many leaders, ministers, and adherents of Pentecostal churches and denominations are cessationalists as well, because they do not believe in the five-fold ministry gifts of Ephesians 4.</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Tragically, traditional Pentecostals have: </w:t>
      </w:r>
    </w:p>
    <w:p>
      <w:pPr>
        <w:pStyle w:val="ListParagraph"/>
        <w:numPr>
          <w:ilvl w:val="0"/>
          <w:numId w:val="1"/>
        </w:numPr>
        <w:pBdr/>
        <w:spacing w:lineRule="auto" w:line="240" w:before="0" w:after="0"/>
        <w:contextualSpacing/>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Allowed Kingdom now people to scare them off of the teaching of the Kingdom – The result is that the church has had little to no impact in culture…</w:t>
      </w:r>
    </w:p>
    <w:p>
      <w:pPr>
        <w:pStyle w:val="ListParagraph"/>
        <w:numPr>
          <w:ilvl w:val="0"/>
          <w:numId w:val="1"/>
        </w:numPr>
        <w:pBdr/>
        <w:spacing w:lineRule="auto" w:line="240" w:before="0" w:after="0"/>
        <w:contextualSpacing/>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Allowed charismatics to cause them to shy away from the Gifts of the Spirit – The result is a powerless Pentecostal church that is impotent at worst, and bilingual at best…</w:t>
      </w:r>
    </w:p>
    <w:p>
      <w:pPr>
        <w:pStyle w:val="ListParagraph"/>
        <w:numPr>
          <w:ilvl w:val="0"/>
          <w:numId w:val="1"/>
        </w:numPr>
        <w:pBdr/>
        <w:spacing w:lineRule="auto" w:line="240" w:before="0" w:after="0"/>
        <w:contextualSpacing/>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Allowed the faith movement to scare them off of healing and miracles – The result is it is hard to find a Pentecostal church that is giving altar calls, let alone seeing signs miracles and wonders… </w:t>
      </w:r>
      <w:r>
        <w:rPr>
          <w:rFonts w:eastAsia="Arial Unicode MS" w:cs="Times New Roman" w:ascii="Times New Roman" w:hAnsi="Times New Roman"/>
          <w:b/>
          <w:bCs/>
          <w:i/>
          <w:iCs/>
          <w:color w:val="0070C0"/>
          <w:sz w:val="48"/>
          <w:szCs w:val="48"/>
        </w:rPr>
        <w:t xml:space="preserve">“Working at God’s Altar” </w:t>
      </w:r>
      <w:r>
        <w:rPr>
          <w:rFonts w:eastAsia="Arial Unicode MS" w:cs="Times New Roman" w:ascii="Times New Roman" w:hAnsi="Times New Roman"/>
          <w:b/>
          <w:bCs/>
          <w:color w:val="0070C0"/>
          <w:sz w:val="48"/>
          <w:szCs w:val="48"/>
        </w:rPr>
        <w:t>(Books available at the DNM table or at</w:t>
      </w:r>
      <w:r>
        <w:rPr>
          <w:rFonts w:eastAsia="Arial Unicode MS" w:cs="Times New Roman" w:ascii="Times New Roman" w:hAnsi="Times New Roman"/>
          <w:b/>
          <w:bCs/>
          <w:i/>
          <w:iCs/>
          <w:color w:val="0070C0"/>
          <w:sz w:val="48"/>
          <w:szCs w:val="48"/>
        </w:rPr>
        <w:t xml:space="preserve"> </w:t>
      </w:r>
      <w:r>
        <w:rPr>
          <w:rFonts w:eastAsia="Arial Unicode MS" w:cs="Times New Roman" w:ascii="Times New Roman" w:hAnsi="Times New Roman"/>
          <w:b/>
          <w:bCs/>
          <w:color w:val="0070C0"/>
          <w:sz w:val="48"/>
          <w:szCs w:val="48"/>
        </w:rPr>
        <w:t>thenordins.org)</w:t>
      </w:r>
    </w:p>
    <w:p>
      <w:pPr>
        <w:pStyle w:val="ListParagraph"/>
        <w:numPr>
          <w:ilvl w:val="0"/>
          <w:numId w:val="1"/>
        </w:numPr>
        <w:pBdr/>
        <w:spacing w:lineRule="auto" w:line="240" w:before="0" w:after="0"/>
        <w:contextualSpacing/>
        <w:rPr>
          <w:rFonts w:ascii="Times New Roman" w:hAnsi="Times New Roman" w:eastAsia="Arial Unicode MS" w:cs="Times New Roman"/>
          <w:i/>
          <w:iCs/>
          <w:color w:val="000000"/>
          <w:sz w:val="48"/>
          <w:szCs w:val="48"/>
        </w:rPr>
      </w:pPr>
      <w:r>
        <w:rPr>
          <w:rFonts w:eastAsia="Arial Unicode MS" w:cs="Times New Roman" w:ascii="Times New Roman" w:hAnsi="Times New Roman"/>
          <w:color w:val="000000"/>
          <w:sz w:val="48"/>
          <w:szCs w:val="48"/>
        </w:rPr>
        <w:t xml:space="preserve">Allowed the NAR (New Apostolic Reformation) to scare them off of embracing the five-fold ministry of the church… (Ladies and gentlemen – Be careful what you criticize – Michael, David’ s wife, was barren from the day of her criticism – I wonder how many people in this room are barren because they criticized something God was doing, that they did not understand?)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b/>
          <w:bCs/>
          <w:i/>
          <w:iCs/>
          <w:color w:val="0070C0"/>
          <w:sz w:val="48"/>
          <w:szCs w:val="48"/>
        </w:rPr>
        <w:t xml:space="preserve"> </w:t>
      </w:r>
      <w:r>
        <w:rPr>
          <w:rFonts w:eastAsia="Arial Unicode MS" w:cs="Times New Roman" w:ascii="Times New Roman" w:hAnsi="Times New Roman"/>
          <w:color w:val="000000"/>
          <w:sz w:val="48"/>
          <w:szCs w:val="48"/>
        </w:rPr>
        <w:t xml:space="preserve">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I predict this great awakening will feature the gifts of 1 Corinthians 12, and the five-fold ministry gifts of Ephesians 4. </w:t>
      </w:r>
    </w:p>
    <w:p>
      <w:pPr>
        <w:pStyle w:val="Normal"/>
        <w:pBdr/>
        <w:spacing w:lineRule="auto" w:line="240" w:before="0" w:after="0"/>
        <w:rPr>
          <w:rFonts w:ascii="Times New Roman" w:hAnsi="Times New Roman" w:eastAsia="Arial Unicode MS" w:cs="Times New Roman"/>
          <w:color w:val="DE0000"/>
          <w:sz w:val="48"/>
          <w:szCs w:val="48"/>
        </w:rPr>
      </w:pPr>
      <w:r>
        <w:rPr>
          <w:rFonts w:eastAsia="Arial Unicode MS" w:cs="Times New Roman" w:ascii="Times New Roman" w:hAnsi="Times New Roman"/>
          <w:color w:val="DE0000"/>
          <w:sz w:val="48"/>
          <w:szCs w:val="48"/>
        </w:rPr>
      </w:r>
    </w:p>
    <w:p>
      <w:pPr>
        <w:pStyle w:val="Normal"/>
        <w:pBdr/>
        <w:spacing w:lineRule="auto" w:line="240" w:before="0" w:after="0"/>
        <w:rPr>
          <w:rFonts w:ascii="Times New Roman" w:hAnsi="Times New Roman" w:eastAsia="Arial Unicode MS" w:cs="Times New Roman"/>
          <w:b/>
          <w:bCs/>
          <w:i/>
          <w:iCs/>
          <w:color w:val="000000"/>
          <w:sz w:val="48"/>
          <w:szCs w:val="48"/>
        </w:rPr>
      </w:pPr>
      <w:r>
        <w:rPr>
          <w:rFonts w:eastAsia="Arial Unicode MS" w:cs="Times New Roman" w:ascii="Times New Roman" w:hAnsi="Times New Roman"/>
          <w:color w:val="000000"/>
          <w:sz w:val="48"/>
          <w:szCs w:val="48"/>
        </w:rPr>
        <w:t xml:space="preserve">A motor that doesn’t fire on all cylinders will foul the plugs and lose power.  The same is true of a church that doesn’t fire on all five-folds of ministry.  They’ll have more smoke than they have fire, which produces foul attitudes and no power.  In 2 Timothy 3:5, Paul says that during the time of the Great Awakening/Falling Away, the one thing to stay away from, is a </w:t>
      </w:r>
      <w:r>
        <w:rPr>
          <w:rFonts w:eastAsia="Arial Unicode MS" w:cs="Times New Roman" w:ascii="Times New Roman" w:hAnsi="Times New Roman"/>
          <w:b/>
          <w:bCs/>
          <w:i/>
          <w:iCs/>
          <w:color w:val="000000"/>
          <w:sz w:val="48"/>
          <w:szCs w:val="48"/>
        </w:rPr>
        <w:t xml:space="preserve">“form of godliness that denies the power thereof.”  </w:t>
      </w:r>
    </w:p>
    <w:p>
      <w:pPr>
        <w:pStyle w:val="Normal"/>
        <w:pBdr/>
        <w:spacing w:lineRule="auto" w:line="240" w:before="0" w:after="0"/>
        <w:rPr>
          <w:rFonts w:ascii="Times New Roman" w:hAnsi="Times New Roman" w:eastAsia="Arial Unicode MS" w:cs="Times New Roman"/>
          <w:b/>
          <w:bCs/>
          <w:i/>
          <w:iCs/>
          <w:color w:val="000000"/>
          <w:sz w:val="48"/>
          <w:szCs w:val="48"/>
        </w:rPr>
      </w:pPr>
      <w:r>
        <w:rPr>
          <w:rFonts w:eastAsia="Arial Unicode MS" w:cs="Times New Roman" w:ascii="Times New Roman" w:hAnsi="Times New Roman"/>
          <w:b/>
          <w:bCs/>
          <w:i/>
          <w:iCs/>
          <w:color w:val="000000"/>
          <w:sz w:val="48"/>
          <w:szCs w:val="48"/>
        </w:rPr>
      </w:r>
    </w:p>
    <w:p>
      <w:pPr>
        <w:pStyle w:val="Normal"/>
        <w:pBdr/>
        <w:spacing w:lineRule="auto" w:line="240" w:before="0" w:after="0"/>
        <w:rPr>
          <w:rFonts w:ascii="Times New Roman" w:hAnsi="Times New Roman" w:eastAsia="Arial Unicode MS" w:cs="Times New Roman"/>
          <w:b/>
          <w:bCs/>
          <w:color w:val="0070C0"/>
          <w:sz w:val="48"/>
          <w:szCs w:val="48"/>
        </w:rPr>
      </w:pPr>
      <w:r>
        <w:rPr>
          <w:rFonts w:eastAsia="Arial Unicode MS" w:cs="Times New Roman" w:ascii="Times New Roman" w:hAnsi="Times New Roman"/>
          <w:b/>
          <w:bCs/>
          <w:color w:val="0070C0"/>
          <w:sz w:val="48"/>
          <w:szCs w:val="48"/>
        </w:rPr>
        <w:t xml:space="preserve">To request free Five-Fold teaching notes, contact:  </w:t>
      </w:r>
      <w:hyperlink r:id="rId3">
        <w:r>
          <w:rPr>
            <w:rStyle w:val="Hyperlink"/>
            <w:rFonts w:eastAsia="Arial Unicode MS" w:cs="Times New Roman" w:ascii="Times New Roman" w:hAnsi="Times New Roman"/>
            <w:b/>
            <w:bCs/>
            <w:color w:val="0563C1"/>
            <w:sz w:val="48"/>
            <w:szCs w:val="48"/>
            <w:u w:val="single"/>
          </w:rPr>
          <w:t>marisa@myct.church</w:t>
        </w:r>
      </w:hyperlink>
    </w:p>
    <w:p>
      <w:pPr>
        <w:pStyle w:val="Normal"/>
        <w:pBdr/>
        <w:spacing w:lineRule="auto" w:line="240" w:before="0" w:after="0"/>
        <w:rPr>
          <w:rFonts w:ascii="Times New Roman" w:hAnsi="Times New Roman" w:eastAsia="Arial Unicode MS" w:cs="Times New Roman"/>
          <w:b/>
          <w:bCs/>
          <w:color w:val="000000"/>
          <w:sz w:val="48"/>
          <w:szCs w:val="48"/>
        </w:rPr>
      </w:pPr>
      <w:r>
        <w:rPr>
          <w:rFonts w:eastAsia="Arial Unicode MS" w:cs="Times New Roman" w:ascii="Times New Roman" w:hAnsi="Times New Roman"/>
          <w:b/>
          <w:bCs/>
          <w:color w:val="000000"/>
          <w:sz w:val="48"/>
          <w:szCs w:val="48"/>
        </w:rPr>
        <w:t>I PREDICT THIS GREAT AWAKENING WILL EMBRACE A KINGDOM MINDSET</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The revivals of the past seemed to focus the church on the rapture and Heaven. By the way, I still believe in the rapture and Heaven.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b/>
          <w:bCs/>
          <w:color w:val="0070C0"/>
          <w:sz w:val="48"/>
          <w:szCs w:val="48"/>
        </w:rPr>
      </w:pPr>
      <w:r>
        <w:rPr>
          <w:rFonts w:eastAsia="Arial Unicode MS" w:cs="Times New Roman" w:ascii="Times New Roman" w:hAnsi="Times New Roman"/>
          <w:color w:val="000000"/>
          <w:sz w:val="48"/>
          <w:szCs w:val="48"/>
        </w:rPr>
        <w:t xml:space="preserve">I predict this great Awakening will focus the body of Christ on becoming Kingdom minded and endeavor to bring Heaven to Houston – Heaven to Chicago – Heaven to Seattle – Heaven to Los Angeles – Heaven to Washington D.C. - Heaven to a town near you. </w:t>
      </w:r>
      <w:r>
        <w:rPr>
          <w:rFonts w:eastAsia="Arial Unicode MS" w:cs="Times New Roman" w:ascii="Times New Roman" w:hAnsi="Times New Roman"/>
          <w:b/>
          <w:bCs/>
          <w:color w:val="000000"/>
          <w:sz w:val="48"/>
          <w:szCs w:val="48"/>
        </w:rPr>
        <w:t xml:space="preserve">(Put up picture of </w:t>
      </w:r>
      <w:r>
        <w:rPr>
          <w:rFonts w:eastAsia="Arial Unicode MS" w:cs="Times New Roman" w:ascii="Times New Roman" w:hAnsi="Times New Roman"/>
          <w:b/>
          <w:bCs/>
          <w:color w:val="0070C0"/>
          <w:sz w:val="48"/>
          <w:szCs w:val="48"/>
        </w:rPr>
        <w:t xml:space="preserve">“In Houston as it is in Heaven” </w:t>
      </w:r>
      <w:r>
        <w:rPr>
          <w:rFonts w:eastAsia="Arial Unicode MS" w:cs="Times New Roman" w:ascii="Times New Roman" w:hAnsi="Times New Roman"/>
          <w:b/>
          <w:bCs/>
          <w:color w:val="000000"/>
          <w:sz w:val="48"/>
          <w:szCs w:val="48"/>
        </w:rPr>
        <w:t>shirts –</w:t>
      </w:r>
      <w:r>
        <w:rPr>
          <w:rFonts w:eastAsia="Arial Unicode MS" w:cs="Times New Roman" w:ascii="Times New Roman" w:hAnsi="Times New Roman"/>
          <w:b/>
          <w:bCs/>
          <w:color w:val="0070C0"/>
          <w:sz w:val="48"/>
          <w:szCs w:val="48"/>
        </w:rPr>
        <w:t xml:space="preserve"> </w:t>
      </w:r>
      <w:r>
        <w:rPr>
          <w:rFonts w:eastAsia="Arial Unicode MS" w:cs="Times New Roman" w:ascii="Times New Roman" w:hAnsi="Times New Roman"/>
          <w:b/>
          <w:bCs/>
          <w:color w:val="000000"/>
          <w:sz w:val="48"/>
          <w:szCs w:val="48"/>
        </w:rPr>
        <w:t>Introduce Jamie Gonzales – Faith In Love Attire)</w:t>
      </w:r>
    </w:p>
    <w:p>
      <w:pPr>
        <w:pStyle w:val="Normal"/>
        <w:pBdr/>
        <w:spacing w:lineRule="auto" w:line="240" w:before="0" w:after="0"/>
        <w:rPr>
          <w:rFonts w:ascii="Times New Roman" w:hAnsi="Times New Roman" w:eastAsia="Arial Unicode MS" w:cs="Times New Roman"/>
          <w:b/>
          <w:bCs/>
          <w:color w:val="000000"/>
          <w:sz w:val="48"/>
          <w:szCs w:val="48"/>
        </w:rPr>
      </w:pPr>
      <w:r>
        <w:rPr>
          <w:rFonts w:eastAsia="Arial Unicode MS" w:cs="Times New Roman" w:ascii="Times New Roman" w:hAnsi="Times New Roman"/>
          <w:b/>
          <w:bCs/>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We have become so heavenly minded that we are of no earthly good. Jesus was all about Kingdom. Jesus spoke of Kingdom 100 times. </w:t>
      </w:r>
    </w:p>
    <w:p>
      <w:pPr>
        <w:pStyle w:val="ListParagraph"/>
        <w:numPr>
          <w:ilvl w:val="0"/>
          <w:numId w:val="8"/>
        </w:numPr>
        <w:pBdr/>
        <w:spacing w:lineRule="auto" w:line="240" w:before="0" w:after="0"/>
        <w:contextualSpacing/>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20 new testament verses about salvation…</w:t>
      </w:r>
    </w:p>
    <w:p>
      <w:pPr>
        <w:pStyle w:val="ListParagraph"/>
        <w:numPr>
          <w:ilvl w:val="0"/>
          <w:numId w:val="8"/>
        </w:numPr>
        <w:pBdr/>
        <w:spacing w:lineRule="auto" w:line="240" w:before="0" w:after="0"/>
        <w:contextualSpacing/>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50 New Testament verses about peace…</w:t>
      </w:r>
    </w:p>
    <w:p>
      <w:pPr>
        <w:pStyle w:val="ListParagraph"/>
        <w:numPr>
          <w:ilvl w:val="0"/>
          <w:numId w:val="8"/>
        </w:numPr>
        <w:pBdr/>
        <w:spacing w:lineRule="auto" w:line="240" w:before="0" w:after="0"/>
        <w:contextualSpacing/>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20 New Testament verses about victory…</w:t>
      </w:r>
    </w:p>
    <w:p>
      <w:pPr>
        <w:pStyle w:val="ListParagraph"/>
        <w:numPr>
          <w:ilvl w:val="0"/>
          <w:numId w:val="8"/>
        </w:numPr>
        <w:pBdr/>
        <w:spacing w:lineRule="auto" w:line="240" w:before="0" w:after="0"/>
        <w:contextualSpacing/>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79 New Testament verses about faith…</w:t>
      </w:r>
    </w:p>
    <w:p>
      <w:pPr>
        <w:pStyle w:val="ListParagraph"/>
        <w:numPr>
          <w:ilvl w:val="0"/>
          <w:numId w:val="8"/>
        </w:numPr>
        <w:pBdr/>
        <w:spacing w:lineRule="auto" w:line="240" w:before="0" w:after="0"/>
        <w:contextualSpacing/>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100 times Jesus spoke about Kingdom…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I want to warn you, once you’ve tasted the Kingdom, you won’t be able to stand the taste of religious, traditional </w:t>
      </w:r>
      <w:r>
        <w:rPr>
          <w:rFonts w:eastAsia="Arial Unicode MS" w:cs="Times New Roman" w:ascii="Times New Roman" w:hAnsi="Times New Roman"/>
          <w:i/>
          <w:iCs/>
          <w:color w:val="000000"/>
          <w:sz w:val="48"/>
          <w:szCs w:val="48"/>
        </w:rPr>
        <w:t>“church.”</w:t>
      </w:r>
      <w:r>
        <w:rPr>
          <w:rFonts w:eastAsia="Arial Unicode MS" w:cs="Times New Roman" w:ascii="Times New Roman" w:hAnsi="Times New Roman"/>
          <w:color w:val="000000"/>
          <w:sz w:val="48"/>
          <w:szCs w:val="48"/>
        </w:rPr>
        <w:t xml:space="preserve">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How is it that Jesus talked about Kingdom so much, and we are afraid to mention it, for fear that someone will brand us as a heretic?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When you read the word </w:t>
      </w:r>
      <w:r>
        <w:rPr>
          <w:rFonts w:eastAsia="Arial Unicode MS" w:cs="Times New Roman" w:ascii="Times New Roman" w:hAnsi="Times New Roman"/>
          <w:b/>
          <w:bCs/>
          <w:i/>
          <w:iCs/>
          <w:color w:val="000000"/>
          <w:sz w:val="48"/>
          <w:szCs w:val="48"/>
        </w:rPr>
        <w:t xml:space="preserve">“Church” </w:t>
      </w:r>
      <w:r>
        <w:rPr>
          <w:rFonts w:eastAsia="Arial Unicode MS" w:cs="Times New Roman" w:ascii="Times New Roman" w:hAnsi="Times New Roman"/>
          <w:color w:val="000000"/>
          <w:sz w:val="48"/>
          <w:szCs w:val="48"/>
        </w:rPr>
        <w:t xml:space="preserve">in your trusty King James Bible, the word probably should be translated </w:t>
      </w:r>
      <w:r>
        <w:rPr>
          <w:rFonts w:eastAsia="Arial Unicode MS" w:cs="Times New Roman" w:ascii="Times New Roman" w:hAnsi="Times New Roman"/>
          <w:b/>
          <w:bCs/>
          <w:i/>
          <w:iCs/>
          <w:color w:val="000000"/>
          <w:sz w:val="48"/>
          <w:szCs w:val="48"/>
        </w:rPr>
        <w:t>“Ecclesia”</w:t>
      </w:r>
      <w:r>
        <w:rPr>
          <w:rFonts w:eastAsia="Arial Unicode MS" w:cs="Times New Roman" w:ascii="Times New Roman" w:hAnsi="Times New Roman"/>
          <w:color w:val="000000"/>
          <w:sz w:val="48"/>
          <w:szCs w:val="48"/>
        </w:rPr>
        <w:t xml:space="preserve">. The Ecclesia (Those God has called out who will be under no King but Jesus) is that group who go beyond religious pedigree to become discipled. These people become Kingdom builders - World changers.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(Introduce Richard and Joanna Vega) Susan and I discipled them – Last year their 19-year-old son, Justin was killed in a tragic automobile accident – Richard preached the funeral – 100 people got saved and when they did, Richard told them right then and there, when and where he and Joanna would be discipling them – There are about four or five rows of this church full of their disciples – These people are Kingdom builders, world changers.  (Describe tension between church and ecclesia)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I predict that the Great Awakening that is coming will actually shift and establish culture, rather than be driven about by the culture. I believe the ecclesia will begin to step up to the plate, and take its proper place on the leading edge of a cultural shift. In this Great Awakening believers will begin to take their rightful place in:</w:t>
      </w:r>
    </w:p>
    <w:p>
      <w:pPr>
        <w:pStyle w:val="Normal"/>
        <w:numPr>
          <w:ilvl w:val="0"/>
          <w:numId w:val="11"/>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Family…</w:t>
      </w:r>
    </w:p>
    <w:p>
      <w:pPr>
        <w:pStyle w:val="Normal"/>
        <w:numPr>
          <w:ilvl w:val="0"/>
          <w:numId w:val="11"/>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Religion…</w:t>
      </w:r>
    </w:p>
    <w:p>
      <w:pPr>
        <w:pStyle w:val="Normal"/>
        <w:numPr>
          <w:ilvl w:val="0"/>
          <w:numId w:val="11"/>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Business…</w:t>
      </w:r>
    </w:p>
    <w:p>
      <w:pPr>
        <w:pStyle w:val="Normal"/>
        <w:numPr>
          <w:ilvl w:val="0"/>
          <w:numId w:val="11"/>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Education…</w:t>
      </w:r>
    </w:p>
    <w:p>
      <w:pPr>
        <w:pStyle w:val="Normal"/>
        <w:numPr>
          <w:ilvl w:val="0"/>
          <w:numId w:val="11"/>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Arts and entertainment…</w:t>
      </w:r>
    </w:p>
    <w:p>
      <w:pPr>
        <w:pStyle w:val="Normal"/>
        <w:numPr>
          <w:ilvl w:val="0"/>
          <w:numId w:val="11"/>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Media…</w:t>
      </w:r>
    </w:p>
    <w:p>
      <w:pPr>
        <w:pStyle w:val="Normal"/>
        <w:numPr>
          <w:ilvl w:val="0"/>
          <w:numId w:val="11"/>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Government…      </w:t>
      </w:r>
    </w:p>
    <w:p>
      <w:pPr>
        <w:pStyle w:val="Normal"/>
        <w:pBdr/>
        <w:spacing w:lineRule="auto" w:line="240" w:before="0" w:after="0"/>
        <w:rPr>
          <w:rFonts w:ascii="Times New Roman" w:hAnsi="Times New Roman" w:eastAsia="Arial Unicode MS" w:cs="Times New Roman"/>
          <w:color w:val="DE0000"/>
          <w:sz w:val="48"/>
          <w:szCs w:val="48"/>
        </w:rPr>
      </w:pPr>
      <w:r>
        <w:rPr>
          <w:rFonts w:eastAsia="Arial Unicode MS" w:cs="Times New Roman" w:ascii="Times New Roman" w:hAnsi="Times New Roman"/>
          <w:color w:val="DE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Church leaders who desire to be on the leading edge of what God is about to do, will equip their people for ministry outside the four walls of the church – They will prepare Kingdom Builders, World Changers, who can build the Kingdom better outside the four walls of the church, as thy can inside the four walls of the church. (Introduce Nick Caveness, Richard Vega and Cedric King – Nick is the Community Pastor at CT Pasadena and as a result of his efforts, CT Pasadena was just named the Non-Profit of the year (This is a city of 160,000 people - This is the first time a church has ever received this award) – Richard’s influence has taken him to the white house a few times – Cedric is our Campus Pastor at CT Gulfgate, and he is being invited into local schools to set up mentoring programs for students)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This next Great Awakening is going to be marked by the fact that God will do more outside the four walls of the church than inside the four walls of the church. Jesus discipled the Apostles and they </w:t>
      </w:r>
      <w:r>
        <w:rPr>
          <w:rFonts w:eastAsia="Arial Unicode MS" w:cs="Times New Roman" w:ascii="Times New Roman" w:hAnsi="Times New Roman"/>
          <w:b/>
          <w:bCs/>
          <w:i/>
          <w:iCs/>
          <w:color w:val="000000"/>
          <w:sz w:val="48"/>
          <w:szCs w:val="48"/>
        </w:rPr>
        <w:t xml:space="preserve">“Turned the world upside down.”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It is an indictment against the modern-day church that men with donkeys and boats evangelized the world more effectively, than men with planes, trains, automobiles, and the internet.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 cutting edge of the effectiveness of the First Century Church was found in what they were filled with; the Holy Ghost.</w:t>
      </w:r>
      <w:r>
        <w:rPr>
          <w:rFonts w:eastAsia="Arial Unicode MS" w:cs="Times New Roman" w:ascii="Times New Roman" w:hAnsi="Times New Roman"/>
          <w:b/>
          <w:bCs/>
          <w:i/>
          <w:iCs/>
          <w:color w:val="000000"/>
          <w:sz w:val="48"/>
          <w:szCs w:val="48"/>
        </w:rPr>
        <w:t xml:space="preserve"> </w:t>
      </w:r>
      <w:r>
        <w:rPr>
          <w:rFonts w:eastAsia="Arial Unicode MS" w:cs="Times New Roman" w:ascii="Times New Roman" w:hAnsi="Times New Roman"/>
          <w:color w:val="000000"/>
          <w:sz w:val="48"/>
          <w:szCs w:val="48"/>
        </w:rPr>
        <w:t xml:space="preserve">We can have the internet without the Holy Ghost and not have enough effectiveness to reach the lost. But when we are anointed with the Holy Ghost, and learn to utilize the tools available to us – Watch out devil! </w:t>
      </w:r>
    </w:p>
    <w:p>
      <w:pPr>
        <w:pStyle w:val="Normal"/>
        <w:pBdr/>
        <w:spacing w:lineRule="auto" w:line="240" w:before="0" w:after="0"/>
        <w:rPr>
          <w:rFonts w:ascii="Times New Roman" w:hAnsi="Times New Roman" w:eastAsia="Arial Unicode MS" w:cs="Times New Roman"/>
          <w:b/>
          <w:bCs/>
          <w:i/>
          <w:iCs/>
          <w:color w:val="000000"/>
          <w:sz w:val="48"/>
          <w:szCs w:val="48"/>
        </w:rPr>
      </w:pPr>
      <w:r>
        <w:rPr>
          <w:rFonts w:eastAsia="Arial Unicode MS" w:cs="Times New Roman" w:ascii="Times New Roman" w:hAnsi="Times New Roman"/>
          <w:b/>
          <w:bCs/>
          <w:i/>
          <w:iCs/>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Far too many church leaders and congregations of our generation are not turning anything upside down! BUT I firmly believe we are on the leading edge of a generation who is going to change the church, change the culture, and change the world. </w:t>
      </w:r>
    </w:p>
    <w:p>
      <w:pPr>
        <w:pStyle w:val="Normal"/>
        <w:pBdr/>
        <w:spacing w:lineRule="auto" w:line="240" w:before="0" w:after="0"/>
        <w:rPr>
          <w:rFonts w:ascii="Times New Roman" w:hAnsi="Times New Roman" w:eastAsia="Arial Unicode MS" w:cs="Times New Roman"/>
          <w:color w:val="DE0000"/>
          <w:sz w:val="48"/>
          <w:szCs w:val="48"/>
        </w:rPr>
      </w:pPr>
      <w:r>
        <w:rPr>
          <w:rFonts w:eastAsia="Arial Unicode MS" w:cs="Times New Roman" w:ascii="Times New Roman" w:hAnsi="Times New Roman"/>
          <w:color w:val="DE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In this Great Awakening I predict:</w:t>
      </w:r>
    </w:p>
    <w:p>
      <w:pPr>
        <w:pStyle w:val="Normal"/>
        <w:numPr>
          <w:ilvl w:val="0"/>
          <w:numId w:val="4"/>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The church will develop and deploy entrepreneurs… (Introduce Alex and Evelyn Garro - They are currently doing this – </w:t>
      </w:r>
      <w:r>
        <w:rPr>
          <w:rFonts w:eastAsia="Arial Unicode MS" w:cs="Times New Roman" w:ascii="Times New Roman" w:hAnsi="Times New Roman"/>
          <w:b/>
          <w:bCs/>
          <w:color w:val="0070C0"/>
          <w:sz w:val="48"/>
          <w:szCs w:val="48"/>
        </w:rPr>
        <w:t xml:space="preserve">To receive information on entrepreneurship, contact: evelyn@myct.church </w:t>
      </w:r>
    </w:p>
    <w:p>
      <w:pPr>
        <w:pStyle w:val="Normal"/>
        <w:numPr>
          <w:ilvl w:val="0"/>
          <w:numId w:val="4"/>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The church will launch people who have witty inventions… </w:t>
      </w:r>
    </w:p>
    <w:p>
      <w:pPr>
        <w:pStyle w:val="Normal"/>
        <w:numPr>
          <w:ilvl w:val="0"/>
          <w:numId w:val="4"/>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 church will produce a workforce that can be trusted…</w:t>
      </w:r>
    </w:p>
    <w:p>
      <w:pPr>
        <w:pStyle w:val="Normal"/>
        <w:numPr>
          <w:ilvl w:val="0"/>
          <w:numId w:val="4"/>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The church will tithe and God will fulfill His promise to </w:t>
      </w:r>
      <w:r>
        <w:rPr>
          <w:rFonts w:eastAsia="Arial Unicode MS" w:cs="Times New Roman" w:ascii="Times New Roman" w:hAnsi="Times New Roman"/>
          <w:b/>
          <w:bCs/>
          <w:i/>
          <w:iCs/>
          <w:color w:val="000000"/>
          <w:sz w:val="48"/>
          <w:szCs w:val="48"/>
        </w:rPr>
        <w:t>“Pour out a blessing that there will not be enough room to receive it.”</w:t>
      </w:r>
    </w:p>
    <w:p>
      <w:pPr>
        <w:pStyle w:val="Normal"/>
        <w:numPr>
          <w:ilvl w:val="0"/>
          <w:numId w:val="4"/>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The church will move the needle of gross national product…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I am convinced that this is one of the ways the end time move of God will change society. The gospel will affect the trades of our cities.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Churches and leaders who are too traditional to transition are going to find themselves on the outside looking in. They will be part of the Great Falling Away rather than the Great Awakening!</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sz w:val="48"/>
          <w:szCs w:val="48"/>
        </w:rPr>
      </w:pPr>
      <w:r>
        <w:rPr>
          <w:rFonts w:eastAsia="Arial Unicode MS" w:cs="Times New Roman" w:ascii="Times New Roman" w:hAnsi="Times New Roman"/>
          <w:sz w:val="48"/>
          <w:szCs w:val="48"/>
        </w:rPr>
        <w:t xml:space="preserve">Eric Hoffer said, </w:t>
      </w:r>
      <w:r>
        <w:rPr>
          <w:rFonts w:eastAsia="Arial Unicode MS" w:cs="Times New Roman" w:ascii="Times New Roman" w:hAnsi="Times New Roman"/>
          <w:i/>
          <w:iCs/>
          <w:sz w:val="48"/>
          <w:szCs w:val="48"/>
        </w:rPr>
        <w:t>“In times of change, learners inherit the earth, while the learned find themselves beautifully equipped to deal with a world that no longer exists.”</w:t>
      </w:r>
      <w:r>
        <w:rPr>
          <w:rFonts w:eastAsia="Arial Unicode MS" w:cs="Times New Roman" w:ascii="Times New Roman" w:hAnsi="Times New Roman"/>
          <w:sz w:val="48"/>
          <w:szCs w:val="48"/>
        </w:rPr>
        <w:t xml:space="preserve">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Susan and I have lots of information we can send you on Kingdom.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b/>
          <w:bCs/>
          <w:color w:val="0070C0"/>
          <w:sz w:val="48"/>
          <w:szCs w:val="48"/>
        </w:rPr>
        <w:t>To request free teaching notes on Kingdom, contact:</w:t>
      </w:r>
      <w:r>
        <w:rPr>
          <w:rFonts w:eastAsia="Arial Unicode MS" w:cs="Times New Roman" w:ascii="Times New Roman" w:hAnsi="Times New Roman"/>
          <w:color w:val="000000"/>
          <w:sz w:val="48"/>
          <w:szCs w:val="48"/>
        </w:rPr>
        <w:t xml:space="preserve">  </w:t>
      </w:r>
      <w:hyperlink r:id="rId4">
        <w:r>
          <w:rPr>
            <w:rStyle w:val="Hyperlink"/>
            <w:rFonts w:eastAsia="Arial Unicode MS" w:cs="Times New Roman" w:ascii="Times New Roman" w:hAnsi="Times New Roman"/>
            <w:b/>
            <w:bCs/>
            <w:color w:val="0563C1"/>
            <w:sz w:val="48"/>
            <w:szCs w:val="48"/>
            <w:u w:val="single"/>
          </w:rPr>
          <w:t>marisa@myct.church</w:t>
        </w:r>
      </w:hyperlink>
      <w:r>
        <w:rPr>
          <w:rFonts w:eastAsia="Arial Unicode MS" w:cs="Times New Roman" w:ascii="Times New Roman" w:hAnsi="Times New Roman"/>
          <w:b/>
          <w:bCs/>
          <w:color w:val="0070C0"/>
          <w:sz w:val="48"/>
          <w:szCs w:val="48"/>
        </w:rPr>
        <w:t xml:space="preserve">  </w:t>
      </w:r>
      <w:r>
        <w:rPr>
          <w:rFonts w:eastAsia="Arial Unicode MS" w:cs="Times New Roman" w:ascii="Times New Roman" w:hAnsi="Times New Roman"/>
          <w:color w:val="000000"/>
          <w:sz w:val="48"/>
          <w:szCs w:val="48"/>
        </w:rPr>
        <w:t xml:space="preserve">  </w:t>
      </w:r>
      <w:r>
        <w:rPr>
          <w:rFonts w:eastAsia="Arial Unicode MS" w:cs="Times New Roman" w:ascii="Times New Roman" w:hAnsi="Times New Roman"/>
          <w:b/>
          <w:bCs/>
          <w:i/>
          <w:iCs/>
          <w:color w:val="000000"/>
          <w:sz w:val="48"/>
          <w:szCs w:val="48"/>
        </w:rPr>
        <w:t xml:space="preserve">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b/>
          <w:bCs/>
          <w:color w:val="DE0000"/>
          <w:sz w:val="48"/>
          <w:szCs w:val="48"/>
        </w:rPr>
      </w:pPr>
      <w:r>
        <w:rPr>
          <w:rFonts w:eastAsia="Arial Unicode MS" w:cs="Times New Roman" w:ascii="Times New Roman" w:hAnsi="Times New Roman"/>
          <w:b/>
          <w:bCs/>
          <w:color w:val="000000"/>
          <w:sz w:val="48"/>
          <w:szCs w:val="48"/>
        </w:rPr>
        <w:t xml:space="preserve">I PREDICT THIS GREAT AWAKENING WILL FEATURE A REVIVAL OF SPIRITUAL PATERNITY  </w:t>
      </w:r>
    </w:p>
    <w:p>
      <w:pPr>
        <w:pStyle w:val="Normal"/>
        <w:pBdr/>
        <w:spacing w:lineRule="auto" w:line="240" w:before="0" w:after="0"/>
        <w:rPr>
          <w:rFonts w:ascii="Times New Roman" w:hAnsi="Times New Roman" w:eastAsia="Arial Unicode MS" w:cs="Times New Roman"/>
          <w:sz w:val="48"/>
          <w:szCs w:val="48"/>
        </w:rPr>
      </w:pPr>
      <w:r>
        <w:rPr>
          <w:rFonts w:eastAsia="Arial Unicode MS" w:cs="Times New Roman" w:ascii="Times New Roman" w:hAnsi="Times New Roman"/>
          <w:color w:val="000000"/>
          <w:sz w:val="48"/>
          <w:szCs w:val="48"/>
        </w:rPr>
        <w:t xml:space="preserve">This Great Awakening will require church leaders to embrace spiritual paternity as described in 1 Corinthians 4:15. Paul is writing to the Corinthians and say’s </w:t>
      </w:r>
      <w:r>
        <w:rPr>
          <w:rFonts w:eastAsia="Arial Unicode MS" w:cs="Times New Roman" w:ascii="Times New Roman" w:hAnsi="Times New Roman"/>
          <w:b/>
          <w:bCs/>
          <w:i/>
          <w:iCs/>
          <w:color w:val="000000"/>
          <w:sz w:val="48"/>
          <w:szCs w:val="48"/>
        </w:rPr>
        <w:t xml:space="preserve">“You can have 10,000 instructors but you do not have many fathers… In Christ Jesus I have begotten you through the Gospel.” </w:t>
      </w:r>
      <w:r>
        <w:rPr>
          <w:rFonts w:eastAsia="Arial Unicode MS" w:cs="Times New Roman" w:ascii="Times New Roman" w:hAnsi="Times New Roman"/>
          <w:sz w:val="48"/>
          <w:szCs w:val="48"/>
        </w:rPr>
        <w:t xml:space="preserve">If we are not paternal, we are not Pentecostal! We can’t be Pentecostal without perpetuating another generation of Pentecostals! Many who claim to be Pentecostal are merely bilingual! </w:t>
      </w:r>
    </w:p>
    <w:p>
      <w:pPr>
        <w:pStyle w:val="Normal"/>
        <w:pBdr/>
        <w:spacing w:lineRule="auto" w:line="240" w:before="0" w:after="0"/>
        <w:rPr>
          <w:rFonts w:ascii="Times New Roman" w:hAnsi="Times New Roman" w:eastAsia="Arial Unicode MS" w:cs="Times New Roman"/>
          <w:b/>
          <w:bCs/>
          <w:i/>
          <w:iCs/>
          <w:color w:val="000000"/>
          <w:sz w:val="48"/>
          <w:szCs w:val="48"/>
        </w:rPr>
      </w:pPr>
      <w:r>
        <w:rPr>
          <w:rFonts w:eastAsia="Arial Unicode MS" w:cs="Times New Roman" w:ascii="Times New Roman" w:hAnsi="Times New Roman"/>
          <w:b/>
          <w:bCs/>
          <w:i/>
          <w:iCs/>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This great Awakening will be weighted toward discipleship. Discipleship is costly and messy – Having children is an expensive proposition: (In 2021 $267,000)</w:t>
      </w:r>
    </w:p>
    <w:p>
      <w:pPr>
        <w:pStyle w:val="Normal"/>
        <w:numPr>
          <w:ilvl w:val="0"/>
          <w:numId w:val="2"/>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They will keep you awake all night…</w:t>
      </w:r>
    </w:p>
    <w:p>
      <w:pPr>
        <w:pStyle w:val="Normal"/>
        <w:numPr>
          <w:ilvl w:val="0"/>
          <w:numId w:val="2"/>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They will pee on you…</w:t>
      </w:r>
    </w:p>
    <w:p>
      <w:pPr>
        <w:pStyle w:val="Normal"/>
        <w:numPr>
          <w:ilvl w:val="0"/>
          <w:numId w:val="2"/>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They will poop on you…</w:t>
      </w:r>
    </w:p>
    <w:p>
      <w:pPr>
        <w:pStyle w:val="Normal"/>
        <w:numPr>
          <w:ilvl w:val="0"/>
          <w:numId w:val="2"/>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They will throw up on you…</w:t>
      </w:r>
    </w:p>
    <w:p>
      <w:pPr>
        <w:pStyle w:val="Normal"/>
        <w:numPr>
          <w:ilvl w:val="0"/>
          <w:numId w:val="2"/>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They will cost you a lot of money…</w:t>
      </w:r>
    </w:p>
    <w:p>
      <w:pPr>
        <w:pStyle w:val="Normal"/>
        <w:numPr>
          <w:ilvl w:val="0"/>
          <w:numId w:val="2"/>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They will disappoint you…</w:t>
      </w:r>
    </w:p>
    <w:p>
      <w:pPr>
        <w:pStyle w:val="Normal"/>
        <w:numPr>
          <w:ilvl w:val="0"/>
          <w:numId w:val="2"/>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They will disobey you…</w:t>
      </w:r>
    </w:p>
    <w:p>
      <w:pPr>
        <w:pStyle w:val="Normal"/>
        <w:numPr>
          <w:ilvl w:val="0"/>
          <w:numId w:val="2"/>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They will obey you…</w:t>
      </w:r>
    </w:p>
    <w:p>
      <w:pPr>
        <w:pStyle w:val="Normal"/>
        <w:numPr>
          <w:ilvl w:val="0"/>
          <w:numId w:val="2"/>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They will make you proud…</w:t>
      </w:r>
    </w:p>
    <w:p>
      <w:pPr>
        <w:pStyle w:val="Normal"/>
        <w:numPr>
          <w:ilvl w:val="0"/>
          <w:numId w:val="2"/>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They will do greater things than you have done…</w:t>
      </w:r>
    </w:p>
    <w:p>
      <w:pPr>
        <w:pStyle w:val="Normal"/>
        <w:numPr>
          <w:ilvl w:val="0"/>
          <w:numId w:val="2"/>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They will take care of you in your old age…</w:t>
      </w:r>
    </w:p>
    <w:p>
      <w:pPr>
        <w:pStyle w:val="Normal"/>
        <w:numPr>
          <w:ilvl w:val="0"/>
          <w:numId w:val="2"/>
        </w:numPr>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They will continue your legacy in the earth long after you are dead…</w:t>
      </w:r>
    </w:p>
    <w:p>
      <w:pPr>
        <w:pStyle w:val="Normal"/>
        <w:pBdr/>
        <w:spacing w:lineRule="auto" w:line="240" w:before="0" w:after="0"/>
        <w:rPr>
          <w:rFonts w:ascii="Times New Roman" w:hAnsi="Times New Roman" w:eastAsia="Arial Unicode MS" w:cs="Times New Roman"/>
          <w:color w:val="DE0000"/>
          <w:sz w:val="48"/>
          <w:szCs w:val="48"/>
        </w:rPr>
      </w:pPr>
      <w:r>
        <w:rPr>
          <w:rFonts w:eastAsia="Arial Unicode MS" w:cs="Times New Roman" w:ascii="Times New Roman" w:hAnsi="Times New Roman"/>
          <w:color w:val="DE0000"/>
          <w:sz w:val="48"/>
          <w:szCs w:val="48"/>
        </w:rPr>
      </w:r>
    </w:p>
    <w:p>
      <w:pPr>
        <w:pStyle w:val="Normal"/>
        <w:pBdr/>
        <w:spacing w:lineRule="auto" w:line="240" w:before="0" w:after="0"/>
        <w:rPr>
          <w:rFonts w:ascii="Times New Roman" w:hAnsi="Times New Roman" w:eastAsia="Arial Unicode MS" w:cs="Times New Roman"/>
          <w:b/>
          <w:bCs/>
          <w:i/>
          <w:iCs/>
          <w:sz w:val="48"/>
          <w:szCs w:val="48"/>
        </w:rPr>
      </w:pPr>
      <w:r>
        <w:rPr>
          <w:rFonts w:eastAsia="Arial Unicode MS" w:cs="Times New Roman" w:ascii="Times New Roman" w:hAnsi="Times New Roman"/>
          <w:sz w:val="48"/>
          <w:szCs w:val="48"/>
        </w:rPr>
        <w:t xml:space="preserve">Tomi Aryomi said, </w:t>
      </w:r>
      <w:r>
        <w:rPr>
          <w:rFonts w:eastAsia="Arial Unicode MS" w:cs="Times New Roman" w:ascii="Times New Roman" w:hAnsi="Times New Roman"/>
          <w:b/>
          <w:bCs/>
          <w:i/>
          <w:iCs/>
          <w:sz w:val="48"/>
          <w:szCs w:val="48"/>
        </w:rPr>
        <w:t xml:space="preserve">“Discipleship without proximity is a fan club.”  </w:t>
      </w:r>
      <w:r>
        <w:rPr>
          <w:rFonts w:eastAsia="Arial Unicode MS" w:cs="Times New Roman" w:ascii="Times New Roman" w:hAnsi="Times New Roman"/>
          <w:sz w:val="48"/>
          <w:szCs w:val="48"/>
        </w:rPr>
        <w:t>Social media/live streaming has produced fans. Discipleship produces sons and daughters.</w:t>
      </w:r>
    </w:p>
    <w:p>
      <w:pPr>
        <w:pStyle w:val="Normal"/>
        <w:pBdr/>
        <w:spacing w:lineRule="auto" w:line="240" w:before="0" w:after="0"/>
        <w:rPr>
          <w:rFonts w:ascii="Times New Roman" w:hAnsi="Times New Roman" w:eastAsia="Arial Unicode MS" w:cs="Times New Roman"/>
          <w:b/>
          <w:bCs/>
          <w:i/>
          <w:iCs/>
          <w:color w:val="000000"/>
          <w:sz w:val="48"/>
          <w:szCs w:val="48"/>
        </w:rPr>
      </w:pPr>
      <w:r>
        <w:rPr>
          <w:rFonts w:eastAsia="Arial Unicode MS" w:cs="Times New Roman" w:ascii="Times New Roman" w:hAnsi="Times New Roman"/>
          <w:b/>
          <w:bCs/>
          <w:i/>
          <w:iCs/>
          <w:color w:val="000000"/>
          <w:sz w:val="48"/>
          <w:szCs w:val="48"/>
        </w:rPr>
      </w:r>
    </w:p>
    <w:p>
      <w:pPr>
        <w:pStyle w:val="Normal"/>
        <w:pBdr/>
        <w:spacing w:lineRule="auto" w:line="240" w:before="0" w:after="0"/>
        <w:rPr>
          <w:rFonts w:ascii="Times New Roman" w:hAnsi="Times New Roman" w:eastAsia="Arial Unicode MS" w:cs="Times New Roman"/>
          <w:color w:val="DE0000"/>
          <w:sz w:val="48"/>
          <w:szCs w:val="48"/>
        </w:rPr>
      </w:pPr>
      <w:r>
        <w:rPr>
          <w:rFonts w:eastAsia="Arial Unicode MS" w:cs="Times New Roman" w:ascii="Times New Roman" w:hAnsi="Times New Roman"/>
          <w:color w:val="000000"/>
          <w:sz w:val="48"/>
          <w:szCs w:val="48"/>
        </w:rPr>
        <w:t xml:space="preserve">We call ourselves pastor/shepherds, but in reality, we are administrators of spiritual orphanages. As a result, we have turned the church into a hospice house rather than a healing house.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WARNING: You shouldn’t have spiritual children unless/until you have spiritual parents, which makes us a spiritual son or daughter to someone. We cannot be spiritual parents unless and until we know how to submit as a spiritual authority. (Have our spiritual children to stand)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DE0000"/>
          <w:sz w:val="48"/>
          <w:szCs w:val="48"/>
        </w:rPr>
      </w:pPr>
      <w:r>
        <w:rPr>
          <w:rFonts w:eastAsia="Arial Unicode MS" w:cs="Times New Roman" w:ascii="Times New Roman" w:hAnsi="Times New Roman"/>
          <w:color w:val="000000"/>
          <w:sz w:val="48"/>
          <w:szCs w:val="48"/>
        </w:rPr>
        <w:t xml:space="preserve">This is where Susan and I have decided to invest the rest of our lives. This is the pay dirt! </w:t>
      </w:r>
      <w:r>
        <w:rPr>
          <w:rFonts w:eastAsia="Arial Unicode MS" w:cs="Times New Roman" w:ascii="Times New Roman" w:hAnsi="Times New Roman"/>
          <w:sz w:val="48"/>
          <w:szCs w:val="48"/>
        </w:rPr>
        <w:t xml:space="preserve">I believe a prophetic Awakening of spiritual paternity is a “last days” indicator.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Romans 8:19 </w:t>
      </w:r>
      <w:r>
        <w:rPr>
          <w:rFonts w:eastAsia="Arial Unicode MS" w:cs="Times New Roman" w:ascii="Times New Roman" w:hAnsi="Times New Roman"/>
          <w:b/>
          <w:bCs/>
          <w:i/>
          <w:iCs/>
          <w:color w:val="000000"/>
          <w:sz w:val="48"/>
          <w:szCs w:val="48"/>
        </w:rPr>
        <w:t xml:space="preserve">“For creation eagerly waits for the manifestation of the Sons </w:t>
      </w:r>
      <w:r>
        <w:rPr>
          <w:rFonts w:eastAsia="Arial Unicode MS" w:cs="Times New Roman" w:ascii="Times New Roman" w:hAnsi="Times New Roman"/>
          <w:color w:val="000000"/>
          <w:sz w:val="48"/>
          <w:szCs w:val="48"/>
        </w:rPr>
        <w:t xml:space="preserve">(and daughters) </w:t>
      </w:r>
      <w:r>
        <w:rPr>
          <w:rFonts w:eastAsia="Arial Unicode MS" w:cs="Times New Roman" w:ascii="Times New Roman" w:hAnsi="Times New Roman"/>
          <w:b/>
          <w:bCs/>
          <w:i/>
          <w:iCs/>
          <w:color w:val="000000"/>
          <w:sz w:val="48"/>
          <w:szCs w:val="48"/>
        </w:rPr>
        <w:t xml:space="preserve">of God.” </w:t>
      </w:r>
      <w:r>
        <w:rPr>
          <w:rFonts w:eastAsia="Arial Unicode MS" w:cs="Times New Roman" w:ascii="Times New Roman" w:hAnsi="Times New Roman"/>
          <w:color w:val="000000"/>
          <w:sz w:val="48"/>
          <w:szCs w:val="48"/>
        </w:rPr>
        <w:t xml:space="preserve">The church has ignored the need for spiritual paternity, which means the earth itself is more cognizant of the potential of the sons and daughters of God, than church leaders are! This has to change! It has to change here and now!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b/>
          <w:bCs/>
          <w:color w:val="0070C0"/>
          <w:sz w:val="48"/>
          <w:szCs w:val="48"/>
        </w:rPr>
      </w:pPr>
      <w:r>
        <w:rPr>
          <w:rFonts w:eastAsia="Arial Unicode MS" w:cs="Times New Roman" w:ascii="Times New Roman" w:hAnsi="Times New Roman"/>
          <w:b/>
          <w:bCs/>
          <w:color w:val="0070C0"/>
          <w:sz w:val="48"/>
          <w:szCs w:val="48"/>
        </w:rPr>
        <w:t xml:space="preserve">To receive free information on sons and daughters, contact: </w:t>
      </w:r>
      <w:hyperlink r:id="rId5">
        <w:r>
          <w:rPr>
            <w:rStyle w:val="Hyperlink"/>
            <w:rFonts w:eastAsia="Arial Unicode MS" w:cs="Times New Roman" w:ascii="Times New Roman" w:hAnsi="Times New Roman"/>
            <w:b/>
            <w:bCs/>
            <w:color w:val="0563C1"/>
            <w:sz w:val="48"/>
            <w:szCs w:val="48"/>
            <w:u w:val="single"/>
          </w:rPr>
          <w:t>marisa@myct.church</w:t>
        </w:r>
      </w:hyperlink>
    </w:p>
    <w:p>
      <w:pPr>
        <w:pStyle w:val="Normal"/>
        <w:pBdr/>
        <w:spacing w:lineRule="auto" w:line="240" w:before="0" w:after="0"/>
        <w:rPr>
          <w:rFonts w:ascii="Times New Roman" w:hAnsi="Times New Roman" w:eastAsia="Arial Unicode MS" w:cs="Times New Roman"/>
          <w:b/>
          <w:bCs/>
          <w:color w:val="0070C0"/>
          <w:sz w:val="48"/>
          <w:szCs w:val="48"/>
        </w:rPr>
      </w:pPr>
      <w:r>
        <w:rPr>
          <w:rFonts w:eastAsia="Arial Unicode MS" w:cs="Times New Roman" w:ascii="Times New Roman" w:hAnsi="Times New Roman"/>
          <w:b/>
          <w:bCs/>
          <w:color w:val="0070C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b/>
          <w:bCs/>
          <w:color w:val="000000"/>
          <w:sz w:val="48"/>
          <w:szCs w:val="48"/>
        </w:rPr>
        <w:t>CONCLUSION:</w:t>
      </w:r>
      <w:r>
        <w:rPr>
          <w:rFonts w:eastAsia="Arial Unicode MS" w:cs="Times New Roman" w:ascii="Times New Roman" w:hAnsi="Times New Roman"/>
          <w:color w:val="000000"/>
          <w:sz w:val="48"/>
          <w:szCs w:val="48"/>
        </w:rPr>
        <w:t xml:space="preserve">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Trust me, this next move of God is not going to be a soaking event for the church, it is going to light up the world. The world is ready for a Great Awakening, and I am determined that we will be the revolutionaries who see it come to pass!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Millions, even billions of people in this world are tired of their old worn-out lives, full of failures and regrets. They are sick and tired of being sick and tired! (Britt Brooks) We have the answer and by the help and grace of God, we are going to be the ones that introduce them to their answer! Jesus!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What an opportunity to offer people a new way of life! This is an opportunity for the world to exchange their old for His new.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lang w:val="fr-FR"/>
        </w:rPr>
      </w:pPr>
      <w:r>
        <w:rPr>
          <w:rFonts w:eastAsia="Arial Unicode MS" w:cs="Times New Roman" w:ascii="Times New Roman" w:hAnsi="Times New Roman"/>
          <w:color w:val="000000"/>
          <w:sz w:val="48"/>
          <w:szCs w:val="48"/>
        </w:rPr>
        <w:t>In this coming Great Awakening, we are going to open our mouths and let the Gospel be what it is – A brilliant, life-changing, culture shifting, family line changing, governmental cleansing, economically rewarding, difference maker.</w:t>
      </w:r>
    </w:p>
    <w:p>
      <w:pPr>
        <w:pStyle w:val="Normal"/>
        <w:pBdr/>
        <w:spacing w:lineRule="auto" w:line="240" w:before="0" w:after="0"/>
        <w:rPr>
          <w:rFonts w:ascii="Times New Roman" w:hAnsi="Times New Roman" w:eastAsia="Arial Unicode MS" w:cs="Times New Roman"/>
          <w:color w:val="000000"/>
          <w:sz w:val="48"/>
          <w:szCs w:val="48"/>
          <w:lang w:val="fr-FR"/>
        </w:rPr>
      </w:pPr>
      <w:r>
        <w:rPr>
          <w:rFonts w:eastAsia="Arial Unicode MS" w:cs="Times New Roman" w:ascii="Times New Roman" w:hAnsi="Times New Roman"/>
          <w:color w:val="000000"/>
          <w:sz w:val="48"/>
          <w:szCs w:val="48"/>
          <w:lang w:val="fr-FR"/>
        </w:rPr>
      </w:r>
    </w:p>
    <w:p>
      <w:pPr>
        <w:pStyle w:val="NormalWeb"/>
        <w:rPr>
          <w:i/>
          <w:iCs/>
          <w:color w:val="000000"/>
          <w:sz w:val="48"/>
          <w:szCs w:val="48"/>
        </w:rPr>
      </w:pPr>
      <w:r>
        <w:rPr>
          <w:rFonts w:eastAsia="Arial Unicode MS"/>
          <w:color w:val="000000"/>
          <w:sz w:val="48"/>
          <w:szCs w:val="48"/>
        </w:rPr>
        <w:t xml:space="preserve">Tonight, each of us are being commissioned to start the Great Awakening in our sphere of influence! We are waiting on God – God is waiting on us! Hebrews 10:12-13 (KJV) </w:t>
      </w:r>
      <w:r>
        <w:rPr>
          <w:rFonts w:eastAsia="Arial Unicode MS"/>
          <w:b/>
          <w:bCs/>
          <w:i/>
          <w:iCs/>
          <w:color w:val="000000"/>
          <w:sz w:val="48"/>
          <w:szCs w:val="48"/>
        </w:rPr>
        <w:t>“</w:t>
      </w:r>
      <w:r>
        <w:rPr>
          <w:rStyle w:val="text"/>
          <w:b/>
          <w:bCs/>
          <w:i/>
          <w:iCs/>
          <w:color w:val="000000"/>
          <w:sz w:val="48"/>
          <w:szCs w:val="48"/>
        </w:rPr>
        <w:t>But this man, after he had offered one sacrifice for sins for ever, sat down on the right hand of God;</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 xml:space="preserve">From henceforth </w:t>
      </w:r>
      <w:r>
        <w:rPr>
          <w:rStyle w:val="text"/>
          <w:b/>
          <w:bCs/>
          <w:i/>
          <w:iCs/>
          <w:color w:val="000000"/>
          <w:sz w:val="48"/>
          <w:szCs w:val="48"/>
          <w:u w:val="single"/>
        </w:rPr>
        <w:t>expecting</w:t>
      </w:r>
      <w:r>
        <w:rPr>
          <w:rStyle w:val="text"/>
          <w:b/>
          <w:bCs/>
          <w:i/>
          <w:iCs/>
          <w:color w:val="000000"/>
          <w:sz w:val="48"/>
          <w:szCs w:val="48"/>
        </w:rPr>
        <w:t xml:space="preserve"> till his enemies be made his footstool.” </w:t>
      </w:r>
      <w:r>
        <w:rPr>
          <w:rStyle w:val="text"/>
          <w:color w:val="000000"/>
          <w:sz w:val="48"/>
          <w:szCs w:val="48"/>
        </w:rPr>
        <w:t xml:space="preserve">The word </w:t>
      </w:r>
      <w:r>
        <w:rPr>
          <w:rStyle w:val="text"/>
          <w:b/>
          <w:bCs/>
          <w:i/>
          <w:iCs/>
          <w:color w:val="000000"/>
          <w:sz w:val="48"/>
          <w:szCs w:val="48"/>
        </w:rPr>
        <w:t xml:space="preserve">“Expecting” </w:t>
      </w:r>
      <w:r>
        <w:rPr>
          <w:rStyle w:val="text"/>
          <w:color w:val="000000"/>
          <w:sz w:val="48"/>
          <w:szCs w:val="48"/>
        </w:rPr>
        <w:t xml:space="preserve">here is the Greek word “Ek-deck-o-mai” and means to await – look for – to receive from another – In other words </w:t>
      </w:r>
      <w:r>
        <w:rPr>
          <w:rStyle w:val="text"/>
          <w:i/>
          <w:iCs/>
          <w:color w:val="000000"/>
          <w:sz w:val="48"/>
          <w:szCs w:val="48"/>
        </w:rPr>
        <w:t xml:space="preserve">“God is waiting us out until we make His enemies His footstool.”  </w:t>
      </w:r>
    </w:p>
    <w:p>
      <w:pPr>
        <w:pStyle w:val="Normal"/>
        <w:pBdr/>
        <w:spacing w:lineRule="auto" w:line="240" w:before="0" w:after="0"/>
        <w:rPr>
          <w:rFonts w:ascii="Times New Roman" w:hAnsi="Times New Roman" w:eastAsia="Arial Unicode MS" w:cs="Times New Roman"/>
          <w:i/>
          <w:iCs/>
          <w:color w:val="000000"/>
          <w:sz w:val="48"/>
          <w:szCs w:val="48"/>
        </w:rPr>
      </w:pPr>
      <w:r>
        <w:rPr>
          <w:rFonts w:eastAsia="Arial Unicode MS" w:cs="Times New Roman" w:ascii="Times New Roman" w:hAnsi="Times New Roman"/>
          <w:i/>
          <w:iCs/>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It is time for us to let the Great Awakening of the gospel that is already in us, begin! </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The world is waiting!</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God is waiting!</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t xml:space="preserve">I believe this next move of God will be predicated on Acts 17:6 and our generations will be known as </w:t>
      </w:r>
      <w:r>
        <w:rPr>
          <w:rFonts w:eastAsia="Arial Unicode MS" w:cs="Times New Roman" w:ascii="Times New Roman" w:hAnsi="Times New Roman"/>
          <w:b/>
          <w:bCs/>
          <w:i/>
          <w:iCs/>
          <w:color w:val="000000"/>
          <w:sz w:val="48"/>
          <w:szCs w:val="48"/>
          <w:lang w:val="ar-SA"/>
        </w:rPr>
        <w:t>“</w:t>
      </w:r>
      <w:r>
        <w:rPr>
          <w:rFonts w:eastAsia="Arial Unicode MS" w:cs="Times New Roman" w:ascii="Times New Roman" w:hAnsi="Times New Roman"/>
          <w:b/>
          <w:bCs/>
          <w:i/>
          <w:iCs/>
          <w:color w:val="000000"/>
          <w:sz w:val="48"/>
          <w:szCs w:val="48"/>
        </w:rPr>
        <w:t>The people who turned the world upside down.”</w:t>
      </w:r>
    </w:p>
    <w:p>
      <w:pPr>
        <w:pStyle w:val="Normal"/>
        <w:pBdr/>
        <w:spacing w:lineRule="auto" w:line="240" w:before="0" w:after="0"/>
        <w:rPr>
          <w:rFonts w:ascii="Times New Roman" w:hAnsi="Times New Roman" w:eastAsia="Arial Unicode MS" w:cs="Times New Roman"/>
          <w:color w:val="000000"/>
          <w:sz w:val="48"/>
          <w:szCs w:val="48"/>
        </w:rPr>
      </w:pPr>
      <w:r>
        <w:rPr>
          <w:rFonts w:eastAsia="Arial Unicode MS" w:cs="Times New Roman" w:ascii="Times New Roman" w:hAnsi="Times New Roman"/>
          <w:color w:val="000000"/>
          <w:sz w:val="48"/>
          <w:szCs w:val="48"/>
        </w:rPr>
      </w:r>
    </w:p>
    <w:p>
      <w:pPr>
        <w:pStyle w:val="Normal"/>
        <w:numPr>
          <w:ilvl w:val="0"/>
          <w:numId w:val="5"/>
        </w:numPr>
        <w:spacing w:lineRule="auto" w:line="240" w:before="0" w:after="0"/>
        <w:rPr>
          <w:rFonts w:ascii="Times New Roman" w:hAnsi="Times New Roman" w:cs="Times New Roman"/>
          <w:sz w:val="48"/>
          <w:szCs w:val="48"/>
        </w:rPr>
      </w:pPr>
      <w:r>
        <w:rPr>
          <w:rFonts w:cs="Times New Roman" w:ascii="Times New Roman" w:hAnsi="Times New Roman"/>
          <w:sz w:val="48"/>
          <w:szCs w:val="48"/>
        </w:rPr>
        <w:t>What if we CAN do it?</w:t>
      </w:r>
    </w:p>
    <w:p>
      <w:pPr>
        <w:pStyle w:val="Normal"/>
        <w:numPr>
          <w:ilvl w:val="0"/>
          <w:numId w:val="5"/>
        </w:numPr>
        <w:spacing w:lineRule="auto" w:line="240" w:before="0" w:after="0"/>
        <w:rPr>
          <w:rFonts w:ascii="Times New Roman" w:hAnsi="Times New Roman" w:cs="Times New Roman"/>
          <w:sz w:val="48"/>
          <w:szCs w:val="48"/>
        </w:rPr>
      </w:pPr>
      <w:r>
        <w:rPr>
          <w:rFonts w:cs="Times New Roman" w:ascii="Times New Roman" w:hAnsi="Times New Roman"/>
          <w:sz w:val="48"/>
          <w:szCs w:val="48"/>
        </w:rPr>
        <w:t>What if we DECIDE to do it?</w:t>
      </w:r>
    </w:p>
    <w:p>
      <w:pPr>
        <w:pStyle w:val="Normal"/>
        <w:numPr>
          <w:ilvl w:val="0"/>
          <w:numId w:val="5"/>
        </w:numPr>
        <w:spacing w:lineRule="auto" w:line="240" w:before="0" w:after="0"/>
        <w:rPr>
          <w:rFonts w:ascii="Times New Roman" w:hAnsi="Times New Roman" w:cs="Times New Roman"/>
          <w:sz w:val="48"/>
          <w:szCs w:val="48"/>
        </w:rPr>
      </w:pPr>
      <w:r>
        <w:rPr>
          <w:rFonts w:cs="Times New Roman" w:ascii="Times New Roman" w:hAnsi="Times New Roman"/>
          <w:sz w:val="48"/>
          <w:szCs w:val="48"/>
        </w:rPr>
        <w:t xml:space="preserve">What if we DO it?  </w:t>
      </w:r>
    </w:p>
    <w:sectPr>
      <w:footerReference w:type="default" r:id="rId6"/>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3">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0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DefaultParagraphFont">
    <w:name w:val="Default Paragraph Font"/>
    <w:qFormat/>
    <w:rPr/>
  </w:style>
  <w:style w:type="character" w:styleId="FooterChar">
    <w:name w:val="Footer Char"/>
    <w:qFormat/>
    <w:rPr>
      <w:rFonts w:ascii="Calibri" w:hAnsi="Calibri" w:eastAsia="Calibri" w:cs="Times New Roman"/>
      <w:sz w:val="24"/>
      <w:szCs w:val="24"/>
    </w:rPr>
  </w:style>
  <w:style w:type="character" w:styleId="PageNumber">
    <w:name w:val="page number"/>
    <w:basedOn w:val="DefaultParagraphFont"/>
    <w:rPr/>
  </w:style>
  <w:style w:type="character" w:styleId="text">
    <w:name w:val="text"/>
    <w:basedOn w:val="DefaultParagraphFont"/>
    <w:qFormat/>
    <w:rPr/>
  </w:style>
  <w:style w:type="character" w:styleId="Hyperlink">
    <w:name w:val="Hyperlink"/>
    <w:rPr>
      <w:color w:val="0563C1"/>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spacing w:lineRule="auto" w:line="240" w:before="0" w:after="0"/>
    </w:pPr>
    <w:rPr>
      <w:rFonts w:ascii="Calibri" w:hAnsi="Calibri" w:eastAsia="Calibri" w:cs="Times New Roman"/>
      <w:sz w:val="24"/>
      <w:szCs w:val="24"/>
    </w:rPr>
  </w:style>
  <w:style w:type="paragraph" w:styleId="ListParagraph">
    <w:name w:val="List Paragraph"/>
    <w:basedOn w:val="Normal"/>
    <w:qFormat/>
    <w:pPr>
      <w:spacing w:before="0" w:after="160"/>
      <w:ind w:hanging="0" w:start="720" w:end="0"/>
      <w:contextualSpacing/>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risa@myct.church" TargetMode="External"/><Relationship Id="rId3" Type="http://schemas.openxmlformats.org/officeDocument/2006/relationships/hyperlink" Target="mailto:marisa@myct.church" TargetMode="External"/><Relationship Id="rId4" Type="http://schemas.openxmlformats.org/officeDocument/2006/relationships/hyperlink" Target="mailto:marisa@myct.church" TargetMode="External"/><Relationship Id="rId5" Type="http://schemas.openxmlformats.org/officeDocument/2006/relationships/hyperlink" Target="mailto:marisa@myct.church"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2022-09-27T05:45:00Z</dcterms:created>
  <dc:creator>John McCoy</dc:creator>
  <dc:description/>
  <cp:keywords/>
  <dc:language>en-US</dc:language>
  <cp:lastModifiedBy>Steele Rohde</cp:lastModifiedBy>
  <dcterms:modified xsi:type="dcterms:W3CDTF">2022-09-27T11:05:00Z</dcterms:modified>
  <cp:revision>6</cp:revision>
  <dc:subject/>
  <dc:title/>
</cp:coreProperties>
</file>