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3"/>
        <w:pBdr>
          <w:bottom w:val="single" w:sz="2" w:space="0" w:color="000000"/>
        </w:pBdr>
        <w:spacing w:lineRule="atLeast" w:line="324" w:before="0" w:after="0"/>
        <w:jc w:val="center"/>
        <w:rPr>
          <w:rStyle w:val="s4"/>
          <w:b/>
          <w:bCs/>
          <w:color w:val="000000"/>
          <w:sz w:val="48"/>
          <w:szCs w:val="48"/>
        </w:rPr>
      </w:pPr>
      <w:r>
        <w:rPr>
          <w:rStyle w:val="s4"/>
          <w:b/>
          <w:bCs/>
          <w:color w:val="000000"/>
          <w:sz w:val="48"/>
          <w:szCs w:val="48"/>
        </w:rPr>
        <w:t xml:space="preserve">THE MOTHER </w:t>
      </w:r>
    </w:p>
    <w:p>
      <w:pPr>
        <w:pStyle w:val="s3"/>
        <w:pBdr>
          <w:bottom w:val="single" w:sz="2" w:space="0" w:color="000000"/>
        </w:pBdr>
        <w:spacing w:lineRule="atLeast" w:line="324" w:before="0" w:after="0"/>
        <w:jc w:val="center"/>
        <w:rPr>
          <w:rStyle w:val="s4"/>
          <w:b/>
          <w:bCs/>
          <w:color w:val="000000"/>
          <w:sz w:val="48"/>
          <w:szCs w:val="48"/>
        </w:rPr>
      </w:pPr>
      <w:r>
        <w:rPr>
          <w:rStyle w:val="s4"/>
          <w:b/>
          <w:bCs/>
          <w:color w:val="000000"/>
          <w:sz w:val="48"/>
          <w:szCs w:val="48"/>
        </w:rPr>
        <w:t>WHO REFUSED TO GIVE UP</w:t>
      </w:r>
    </w:p>
    <w:p>
      <w:pPr>
        <w:pStyle w:val="s3"/>
        <w:pBdr>
          <w:bottom w:val="single" w:sz="2" w:space="0" w:color="000000"/>
        </w:pBdr>
        <w:spacing w:lineRule="atLeast" w:line="324" w:before="0" w:after="0"/>
        <w:rPr>
          <w:rStyle w:val="s4"/>
          <w:b/>
          <w:bCs/>
          <w:color w:val="000000"/>
          <w:sz w:val="48"/>
          <w:szCs w:val="48"/>
        </w:rPr>
      </w:pPr>
      <w:r>
        <w:rPr/>
      </w:r>
    </w:p>
    <w:p>
      <w:pPr>
        <w:pStyle w:val="chapter-2"/>
        <w:rPr>
          <w:b/>
          <w:bCs/>
          <w:i/>
          <w:iCs/>
          <w:color w:val="000000"/>
          <w:sz w:val="48"/>
          <w:szCs w:val="48"/>
        </w:rPr>
      </w:pPr>
      <w:r>
        <w:rPr>
          <w:rStyle w:val="s4"/>
          <w:b/>
          <w:bCs/>
          <w:color w:val="000000"/>
          <w:sz w:val="48"/>
          <w:szCs w:val="48"/>
        </w:rPr>
        <w:t xml:space="preserve">TEXT: </w:t>
      </w:r>
      <w:r>
        <w:rPr>
          <w:rStyle w:val="s4"/>
          <w:color w:val="000000"/>
          <w:sz w:val="48"/>
          <w:szCs w:val="48"/>
        </w:rPr>
        <w:t xml:space="preserve">2 Samuel 21:1-14 (NKJV) </w:t>
      </w:r>
      <w:r>
        <w:rPr>
          <w:rStyle w:val="s4"/>
          <w:b/>
          <w:bCs/>
          <w:i/>
          <w:iCs/>
          <w:color w:val="000000"/>
          <w:sz w:val="48"/>
          <w:szCs w:val="48"/>
        </w:rPr>
        <w:t>“</w:t>
      </w:r>
      <w:r>
        <w:rPr>
          <w:rStyle w:val="text"/>
          <w:b/>
          <w:bCs/>
          <w:i/>
          <w:iCs/>
          <w:color w:val="000000"/>
          <w:sz w:val="48"/>
          <w:szCs w:val="48"/>
        </w:rPr>
        <w:t>Now there was a famine in the days of David for three years, year after year; and David</w:t>
      </w:r>
      <w:r>
        <w:rPr>
          <w:rStyle w:val="apple-converted-space"/>
          <w:b/>
          <w:bCs/>
          <w:i/>
          <w:iCs/>
          <w:color w:val="000000"/>
          <w:sz w:val="48"/>
          <w:szCs w:val="48"/>
        </w:rPr>
        <w:t> </w:t>
      </w:r>
      <w:r>
        <w:rPr>
          <w:rStyle w:val="text"/>
          <w:b/>
          <w:bCs/>
          <w:i/>
          <w:iCs/>
          <w:color w:val="000000"/>
          <w:sz w:val="48"/>
          <w:szCs w:val="48"/>
        </w:rPr>
        <w:t>inquired of the</w:t>
      </w:r>
      <w:r>
        <w:rPr>
          <w:rStyle w:val="apple-converted-space"/>
          <w:b/>
          <w:bCs/>
          <w:i/>
          <w:iCs/>
          <w:color w:val="000000"/>
          <w:sz w:val="48"/>
          <w:szCs w:val="48"/>
        </w:rPr>
        <w:t> </w:t>
      </w:r>
      <w:r>
        <w:rPr>
          <w:rStyle w:val="small-caps"/>
          <w:b/>
          <w:bCs/>
          <w:i/>
          <w:iCs/>
          <w:color w:val="000000"/>
          <w:sz w:val="48"/>
          <w:szCs w:val="48"/>
        </w:rPr>
        <w:t>Lord</w:t>
      </w:r>
      <w:r>
        <w:rPr>
          <w:rStyle w:val="text"/>
          <w:b/>
          <w:bCs/>
          <w:i/>
          <w:iCs/>
          <w:color w:val="000000"/>
          <w:sz w:val="48"/>
          <w:szCs w:val="48"/>
        </w:rPr>
        <w:t>. And the</w:t>
      </w:r>
      <w:r>
        <w:rPr>
          <w:rStyle w:val="apple-converted-space"/>
          <w:b/>
          <w:bCs/>
          <w:i/>
          <w:iCs/>
          <w:color w:val="000000"/>
          <w:sz w:val="48"/>
          <w:szCs w:val="48"/>
        </w:rPr>
        <w:t> </w:t>
      </w:r>
      <w:r>
        <w:rPr>
          <w:rStyle w:val="small-caps"/>
          <w:b/>
          <w:bCs/>
          <w:i/>
          <w:iCs/>
          <w:color w:val="000000"/>
          <w:sz w:val="48"/>
          <w:szCs w:val="48"/>
        </w:rPr>
        <w:t xml:space="preserve">Lord </w:t>
      </w:r>
      <w:r>
        <w:rPr>
          <w:rStyle w:val="text"/>
          <w:b/>
          <w:bCs/>
          <w:i/>
          <w:iCs/>
          <w:color w:val="000000"/>
          <w:sz w:val="48"/>
          <w:szCs w:val="48"/>
        </w:rPr>
        <w:t>answered, “It is because of Saul and</w:t>
      </w:r>
      <w:r>
        <w:rPr>
          <w:rStyle w:val="apple-converted-space"/>
          <w:b/>
          <w:bCs/>
          <w:i/>
          <w:iCs/>
          <w:color w:val="000000"/>
          <w:sz w:val="48"/>
          <w:szCs w:val="48"/>
        </w:rPr>
        <w:t> </w:t>
      </w:r>
      <w:r>
        <w:rPr>
          <w:rStyle w:val="text"/>
          <w:b/>
          <w:bCs/>
          <w:i/>
          <w:iCs/>
          <w:color w:val="000000"/>
          <w:sz w:val="48"/>
          <w:szCs w:val="48"/>
        </w:rPr>
        <w:t>his</w:t>
      </w:r>
      <w:r>
        <w:rPr>
          <w:rStyle w:val="apple-converted-space"/>
          <w:b/>
          <w:bCs/>
          <w:i/>
          <w:iCs/>
          <w:color w:val="000000"/>
          <w:sz w:val="48"/>
          <w:szCs w:val="48"/>
        </w:rPr>
        <w:t> </w:t>
      </w:r>
      <w:r>
        <w:rPr>
          <w:rStyle w:val="text"/>
          <w:b/>
          <w:bCs/>
          <w:i/>
          <w:iCs/>
          <w:color w:val="000000"/>
          <w:sz w:val="48"/>
          <w:szCs w:val="48"/>
        </w:rPr>
        <w:t>bloodthirsty house, because he killed the Gibeonites.”</w:t>
      </w:r>
      <w:r>
        <w:rPr>
          <w:rStyle w:val="apple-converted-space"/>
          <w:b/>
          <w:bCs/>
          <w:i/>
          <w:iCs/>
          <w:color w:val="000000"/>
          <w:sz w:val="48"/>
          <w:szCs w:val="48"/>
        </w:rPr>
        <w:t> </w:t>
      </w:r>
      <w:r>
        <w:rPr>
          <w:rStyle w:val="text"/>
          <w:b/>
          <w:bCs/>
          <w:i/>
          <w:iCs/>
          <w:color w:val="000000"/>
          <w:sz w:val="48"/>
          <w:szCs w:val="48"/>
          <w:vertAlign w:val="superscript"/>
        </w:rPr>
        <w:t>2 </w:t>
      </w:r>
      <w:r>
        <w:rPr>
          <w:rStyle w:val="text"/>
          <w:b/>
          <w:bCs/>
          <w:i/>
          <w:iCs/>
          <w:color w:val="000000"/>
          <w:sz w:val="48"/>
          <w:szCs w:val="48"/>
        </w:rPr>
        <w:t>So the king called the Gibeonites and spoke to them. Now the Gibeonites</w:t>
      </w:r>
      <w:r>
        <w:rPr>
          <w:rStyle w:val="apple-converted-space"/>
          <w:b/>
          <w:bCs/>
          <w:i/>
          <w:iCs/>
          <w:color w:val="000000"/>
          <w:sz w:val="48"/>
          <w:szCs w:val="48"/>
        </w:rPr>
        <w:t> </w:t>
      </w:r>
      <w:r>
        <w:rPr>
          <w:rStyle w:val="text"/>
          <w:b/>
          <w:bCs/>
          <w:i/>
          <w:iCs/>
          <w:color w:val="000000"/>
          <w:sz w:val="48"/>
          <w:szCs w:val="48"/>
        </w:rPr>
        <w:t>were</w:t>
      </w:r>
      <w:r>
        <w:rPr>
          <w:rStyle w:val="apple-converted-space"/>
          <w:b/>
          <w:bCs/>
          <w:i/>
          <w:iCs/>
          <w:color w:val="000000"/>
          <w:sz w:val="48"/>
          <w:szCs w:val="48"/>
        </w:rPr>
        <w:t> </w:t>
      </w:r>
      <w:r>
        <w:rPr>
          <w:rStyle w:val="text"/>
          <w:b/>
          <w:bCs/>
          <w:i/>
          <w:iCs/>
          <w:color w:val="000000"/>
          <w:sz w:val="48"/>
          <w:szCs w:val="48"/>
        </w:rPr>
        <w:t>not of the children of Israel, but</w:t>
      </w:r>
      <w:r>
        <w:rPr>
          <w:rStyle w:val="apple-converted-space"/>
          <w:b/>
          <w:bCs/>
          <w:i/>
          <w:iCs/>
          <w:color w:val="000000"/>
          <w:sz w:val="48"/>
          <w:szCs w:val="48"/>
        </w:rPr>
        <w:t> </w:t>
      </w:r>
      <w:r>
        <w:rPr>
          <w:rStyle w:val="text"/>
          <w:b/>
          <w:bCs/>
          <w:i/>
          <w:iCs/>
          <w:color w:val="000000"/>
          <w:sz w:val="48"/>
          <w:szCs w:val="48"/>
        </w:rPr>
        <w:t>of the remnant of the Amorites; the children of Israel had sworn protection to them, but Saul had sought to kill them</w:t>
      </w:r>
      <w:r>
        <w:rPr>
          <w:rStyle w:val="apple-converted-space"/>
          <w:b/>
          <w:bCs/>
          <w:i/>
          <w:iCs/>
          <w:color w:val="000000"/>
          <w:sz w:val="48"/>
          <w:szCs w:val="48"/>
        </w:rPr>
        <w:t> </w:t>
      </w:r>
      <w:r>
        <w:rPr>
          <w:rStyle w:val="text"/>
          <w:b/>
          <w:bCs/>
          <w:i/>
          <w:iCs/>
          <w:color w:val="000000"/>
          <w:sz w:val="48"/>
          <w:szCs w:val="48"/>
        </w:rPr>
        <w:t xml:space="preserve">in his zeal for the children of Israel and Judah. </w:t>
      </w:r>
      <w:r>
        <w:rPr>
          <w:rStyle w:val="text"/>
          <w:b/>
          <w:bCs/>
          <w:i/>
          <w:iCs/>
          <w:color w:val="000000"/>
          <w:sz w:val="48"/>
          <w:szCs w:val="48"/>
          <w:vertAlign w:val="superscript"/>
        </w:rPr>
        <w:t>3 </w:t>
      </w:r>
      <w:r>
        <w:rPr>
          <w:rStyle w:val="text"/>
          <w:b/>
          <w:bCs/>
          <w:i/>
          <w:iCs/>
          <w:color w:val="000000"/>
          <w:sz w:val="48"/>
          <w:szCs w:val="48"/>
        </w:rPr>
        <w:t>Therefore David said to the Gibeonites, “What shall I do for you? And with what shall I make atonement, that you may bless</w:t>
      </w:r>
      <w:r>
        <w:rPr>
          <w:rStyle w:val="apple-converted-space"/>
          <w:b/>
          <w:bCs/>
          <w:i/>
          <w:iCs/>
          <w:color w:val="000000"/>
          <w:sz w:val="48"/>
          <w:szCs w:val="48"/>
        </w:rPr>
        <w:t> </w:t>
      </w:r>
      <w:r>
        <w:rPr>
          <w:rStyle w:val="text"/>
          <w:b/>
          <w:bCs/>
          <w:i/>
          <w:iCs/>
          <w:color w:val="000000"/>
          <w:sz w:val="48"/>
          <w:szCs w:val="48"/>
        </w:rPr>
        <w:t>the inheritance of the</w:t>
      </w:r>
      <w:r>
        <w:rPr>
          <w:rStyle w:val="apple-converted-space"/>
          <w:b/>
          <w:bCs/>
          <w:i/>
          <w:iCs/>
          <w:color w:val="000000"/>
          <w:sz w:val="48"/>
          <w:szCs w:val="48"/>
        </w:rPr>
        <w:t> </w:t>
      </w:r>
      <w:r>
        <w:rPr>
          <w:rStyle w:val="small-caps"/>
          <w:b/>
          <w:bCs/>
          <w:i/>
          <w:iCs/>
          <w:color w:val="000000"/>
          <w:sz w:val="48"/>
          <w:szCs w:val="48"/>
        </w:rPr>
        <w:t>Lord</w:t>
      </w:r>
      <w:r>
        <w:rPr>
          <w:rStyle w:val="text"/>
          <w:b/>
          <w:bCs/>
          <w:i/>
          <w:iCs/>
          <w:color w:val="000000"/>
          <w:sz w:val="48"/>
          <w:szCs w:val="48"/>
        </w:rPr>
        <w:t xml:space="preserve">?” </w:t>
      </w:r>
      <w:r>
        <w:rPr>
          <w:rStyle w:val="text"/>
          <w:b/>
          <w:bCs/>
          <w:i/>
          <w:iCs/>
          <w:color w:val="000000"/>
          <w:sz w:val="48"/>
          <w:szCs w:val="48"/>
          <w:vertAlign w:val="superscript"/>
        </w:rPr>
        <w:t>4 </w:t>
      </w:r>
      <w:r>
        <w:rPr>
          <w:rStyle w:val="text"/>
          <w:b/>
          <w:bCs/>
          <w:i/>
          <w:iCs/>
          <w:color w:val="000000"/>
          <w:sz w:val="48"/>
          <w:szCs w:val="48"/>
        </w:rPr>
        <w:t xml:space="preserve">And the Gibeonites said to him, “We will have no silver or gold from Saul or from his house, nor shall you kill any man in Israel for us.” So he said, “Whatever you say, I will do for you.” </w:t>
      </w:r>
      <w:r>
        <w:rPr>
          <w:rStyle w:val="text"/>
          <w:b/>
          <w:bCs/>
          <w:i/>
          <w:iCs/>
          <w:color w:val="000000"/>
          <w:sz w:val="48"/>
          <w:szCs w:val="48"/>
          <w:vertAlign w:val="superscript"/>
        </w:rPr>
        <w:t>5 </w:t>
      </w:r>
      <w:r>
        <w:rPr>
          <w:rStyle w:val="text"/>
          <w:b/>
          <w:bCs/>
          <w:i/>
          <w:iCs/>
          <w:color w:val="000000"/>
          <w:sz w:val="48"/>
          <w:szCs w:val="48"/>
        </w:rPr>
        <w:t>Then they answered the king, “As for the man who consumed us and plotted against us,</w:t>
      </w:r>
      <w:r>
        <w:rPr>
          <w:rStyle w:val="apple-converted-space"/>
          <w:b/>
          <w:bCs/>
          <w:i/>
          <w:iCs/>
          <w:color w:val="000000"/>
          <w:sz w:val="48"/>
          <w:szCs w:val="48"/>
        </w:rPr>
        <w:t> </w:t>
      </w:r>
      <w:r>
        <w:rPr>
          <w:rStyle w:val="text"/>
          <w:b/>
          <w:bCs/>
          <w:i/>
          <w:iCs/>
          <w:color w:val="000000"/>
          <w:sz w:val="48"/>
          <w:szCs w:val="48"/>
        </w:rPr>
        <w:t>that</w:t>
      </w:r>
      <w:r>
        <w:rPr>
          <w:rStyle w:val="apple-converted-space"/>
          <w:b/>
          <w:bCs/>
          <w:i/>
          <w:iCs/>
          <w:color w:val="000000"/>
          <w:sz w:val="48"/>
          <w:szCs w:val="48"/>
        </w:rPr>
        <w:t> </w:t>
      </w:r>
      <w:r>
        <w:rPr>
          <w:rStyle w:val="text"/>
          <w:b/>
          <w:bCs/>
          <w:i/>
          <w:iCs/>
          <w:color w:val="000000"/>
          <w:sz w:val="48"/>
          <w:szCs w:val="48"/>
        </w:rPr>
        <w:t>we should be destroyed from remaining in any of the territories of Israel,</w:t>
      </w:r>
      <w:r>
        <w:rPr>
          <w:rStyle w:val="apple-converted-space"/>
          <w:b/>
          <w:bCs/>
          <w:i/>
          <w:iCs/>
          <w:color w:val="000000"/>
          <w:sz w:val="48"/>
          <w:szCs w:val="48"/>
        </w:rPr>
        <w:t> </w:t>
      </w:r>
      <w:r>
        <w:rPr>
          <w:rStyle w:val="text"/>
          <w:b/>
          <w:bCs/>
          <w:i/>
          <w:iCs/>
          <w:color w:val="000000"/>
          <w:sz w:val="48"/>
          <w:szCs w:val="48"/>
          <w:vertAlign w:val="superscript"/>
        </w:rPr>
        <w:t>6 </w:t>
      </w:r>
      <w:r>
        <w:rPr>
          <w:rStyle w:val="text"/>
          <w:b/>
          <w:bCs/>
          <w:i/>
          <w:iCs/>
          <w:color w:val="000000"/>
          <w:sz w:val="48"/>
          <w:szCs w:val="48"/>
        </w:rPr>
        <w:t>let seven men of his descendants be delivered</w:t>
      </w:r>
      <w:r>
        <w:rPr>
          <w:rStyle w:val="apple-converted-space"/>
          <w:b/>
          <w:bCs/>
          <w:i/>
          <w:iCs/>
          <w:color w:val="000000"/>
          <w:sz w:val="48"/>
          <w:szCs w:val="48"/>
        </w:rPr>
        <w:t> </w:t>
      </w:r>
      <w:r>
        <w:rPr>
          <w:rStyle w:val="text"/>
          <w:b/>
          <w:bCs/>
          <w:i/>
          <w:iCs/>
          <w:color w:val="000000"/>
          <w:sz w:val="48"/>
          <w:szCs w:val="48"/>
        </w:rPr>
        <w:t>to us, and we will hang them before 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in Gibeah of Saul,</w:t>
      </w:r>
      <w:r>
        <w:rPr>
          <w:rStyle w:val="apple-converted-space"/>
          <w:b/>
          <w:bCs/>
          <w:i/>
          <w:iCs/>
          <w:color w:val="000000"/>
          <w:sz w:val="48"/>
          <w:szCs w:val="48"/>
        </w:rPr>
        <w:t> </w:t>
      </w:r>
      <w:r>
        <w:rPr>
          <w:rStyle w:val="text"/>
          <w:b/>
          <w:bCs/>
          <w:i/>
          <w:iCs/>
          <w:color w:val="000000"/>
          <w:sz w:val="48"/>
          <w:szCs w:val="48"/>
        </w:rPr>
        <w:t>whom</w:t>
      </w:r>
      <w:r>
        <w:rPr>
          <w:rStyle w:val="apple-converted-space"/>
          <w:b/>
          <w:bCs/>
          <w:i/>
          <w:iCs/>
          <w:color w:val="000000"/>
          <w:sz w:val="48"/>
          <w:szCs w:val="48"/>
        </w:rPr>
        <w:t> </w:t>
      </w:r>
      <w:r>
        <w:rPr>
          <w:rStyle w:val="text"/>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chose.” And the king said, “I will give</w:t>
      </w:r>
      <w:r>
        <w:rPr>
          <w:rStyle w:val="apple-converted-space"/>
          <w:b/>
          <w:bCs/>
          <w:i/>
          <w:iCs/>
          <w:color w:val="000000"/>
          <w:sz w:val="48"/>
          <w:szCs w:val="48"/>
        </w:rPr>
        <w:t> </w:t>
      </w:r>
      <w:r>
        <w:rPr>
          <w:rStyle w:val="text"/>
          <w:b/>
          <w:bCs/>
          <w:i/>
          <w:iCs/>
          <w:color w:val="000000"/>
          <w:sz w:val="48"/>
          <w:szCs w:val="48"/>
        </w:rPr>
        <w:t xml:space="preserve">them.” </w:t>
      </w:r>
      <w:r>
        <w:rPr>
          <w:rStyle w:val="text"/>
          <w:b/>
          <w:bCs/>
          <w:i/>
          <w:iCs/>
          <w:color w:val="000000"/>
          <w:sz w:val="48"/>
          <w:szCs w:val="48"/>
          <w:vertAlign w:val="superscript"/>
        </w:rPr>
        <w:t>7 </w:t>
      </w:r>
      <w:r>
        <w:rPr>
          <w:rStyle w:val="text"/>
          <w:b/>
          <w:bCs/>
          <w:i/>
          <w:iCs/>
          <w:color w:val="000000"/>
          <w:sz w:val="48"/>
          <w:szCs w:val="48"/>
        </w:rPr>
        <w:t>But the king spared</w:t>
      </w:r>
      <w:r>
        <w:rPr>
          <w:rStyle w:val="apple-converted-space"/>
          <w:b/>
          <w:bCs/>
          <w:i/>
          <w:iCs/>
          <w:color w:val="000000"/>
          <w:sz w:val="48"/>
          <w:szCs w:val="48"/>
        </w:rPr>
        <w:t> </w:t>
      </w:r>
      <w:r>
        <w:rPr>
          <w:rStyle w:val="text"/>
          <w:b/>
          <w:bCs/>
          <w:i/>
          <w:iCs/>
          <w:color w:val="000000"/>
          <w:sz w:val="48"/>
          <w:szCs w:val="48"/>
        </w:rPr>
        <w:t>Mephibosheth the son of Jonathan, the son of Saul, because of</w:t>
      </w:r>
      <w:r>
        <w:rPr>
          <w:rStyle w:val="apple-converted-space"/>
          <w:b/>
          <w:bCs/>
          <w:i/>
          <w:iCs/>
          <w:color w:val="000000"/>
          <w:sz w:val="48"/>
          <w:szCs w:val="48"/>
        </w:rPr>
        <w:t> </w:t>
      </w:r>
      <w:r>
        <w:rPr>
          <w:rStyle w:val="text"/>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text"/>
          <w:b/>
          <w:bCs/>
          <w:i/>
          <w:iCs/>
          <w:color w:val="000000"/>
          <w:sz w:val="48"/>
          <w:szCs w:val="48"/>
        </w:rPr>
        <w:t>’s oath that was</w:t>
      </w:r>
      <w:r>
        <w:rPr>
          <w:rStyle w:val="apple-converted-space"/>
          <w:b/>
          <w:bCs/>
          <w:i/>
          <w:iCs/>
          <w:color w:val="000000"/>
          <w:sz w:val="48"/>
          <w:szCs w:val="48"/>
        </w:rPr>
        <w:t> </w:t>
      </w:r>
      <w:r>
        <w:rPr>
          <w:rStyle w:val="text"/>
          <w:b/>
          <w:bCs/>
          <w:i/>
          <w:iCs/>
          <w:color w:val="000000"/>
          <w:sz w:val="48"/>
          <w:szCs w:val="48"/>
        </w:rPr>
        <w:t>between them, between David and Jonathan the son of Saul.</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So the king took Armoni and Mephibosheth, the two sons of</w:t>
      </w:r>
      <w:r>
        <w:rPr>
          <w:rStyle w:val="apple-converted-space"/>
          <w:b/>
          <w:bCs/>
          <w:i/>
          <w:iCs/>
          <w:color w:val="000000"/>
          <w:sz w:val="48"/>
          <w:szCs w:val="48"/>
        </w:rPr>
        <w:t> </w:t>
      </w:r>
      <w:r>
        <w:rPr>
          <w:rStyle w:val="text"/>
          <w:b/>
          <w:bCs/>
          <w:i/>
          <w:iCs/>
          <w:color w:val="000000"/>
          <w:sz w:val="48"/>
          <w:szCs w:val="48"/>
        </w:rPr>
        <w:t>Rizpah the daughter of Aiah, whom she bore to Saul, and the five sons of</w:t>
      </w:r>
      <w:r>
        <w:rPr>
          <w:rStyle w:val="apple-converted-space"/>
          <w:b/>
          <w:bCs/>
          <w:i/>
          <w:iCs/>
          <w:color w:val="000000"/>
          <w:sz w:val="48"/>
          <w:szCs w:val="48"/>
        </w:rPr>
        <w:t> </w:t>
      </w:r>
      <w:r>
        <w:rPr>
          <w:rStyle w:val="text"/>
          <w:b/>
          <w:bCs/>
          <w:i/>
          <w:iCs/>
          <w:color w:val="000000"/>
          <w:sz w:val="48"/>
          <w:szCs w:val="48"/>
        </w:rPr>
        <w:t>Michal the daughter of Saul, whom she</w:t>
      </w:r>
      <w:r>
        <w:rPr>
          <w:rStyle w:val="apple-converted-space"/>
          <w:b/>
          <w:bCs/>
          <w:i/>
          <w:iCs/>
          <w:color w:val="000000"/>
          <w:sz w:val="48"/>
          <w:szCs w:val="48"/>
        </w:rPr>
        <w:t> </w:t>
      </w:r>
      <w:r>
        <w:rPr>
          <w:rStyle w:val="text"/>
          <w:b/>
          <w:bCs/>
          <w:i/>
          <w:iCs/>
          <w:color w:val="000000"/>
          <w:sz w:val="48"/>
          <w:szCs w:val="48"/>
        </w:rPr>
        <w:t xml:space="preserve">brought up for Adriel the son of Barzillai the Meholathite;   </w:t>
      </w:r>
      <w:r>
        <w:rPr>
          <w:rStyle w:val="text"/>
          <w:b/>
          <w:bCs/>
          <w:i/>
          <w:iCs/>
          <w:color w:val="000000"/>
          <w:sz w:val="48"/>
          <w:szCs w:val="48"/>
          <w:vertAlign w:val="superscript"/>
        </w:rPr>
        <w:t>9 </w:t>
      </w:r>
      <w:r>
        <w:rPr>
          <w:rStyle w:val="text"/>
          <w:b/>
          <w:bCs/>
          <w:i/>
          <w:iCs/>
          <w:color w:val="000000"/>
          <w:sz w:val="48"/>
          <w:szCs w:val="48"/>
        </w:rPr>
        <w:t>and he delivered them into the hands of the Gibeonites, and they hanged them on the hill</w:t>
      </w:r>
      <w:r>
        <w:rPr>
          <w:rStyle w:val="apple-converted-space"/>
          <w:b/>
          <w:bCs/>
          <w:i/>
          <w:iCs/>
          <w:color w:val="000000"/>
          <w:sz w:val="48"/>
          <w:szCs w:val="48"/>
        </w:rPr>
        <w:t> </w:t>
      </w:r>
      <w:r>
        <w:rPr>
          <w:rStyle w:val="text"/>
          <w:b/>
          <w:bCs/>
          <w:i/>
          <w:iCs/>
          <w:color w:val="000000"/>
          <w:sz w:val="48"/>
          <w:szCs w:val="48"/>
        </w:rPr>
        <w:t>before the</w:t>
      </w:r>
      <w:r>
        <w:rPr>
          <w:rStyle w:val="apple-converted-space"/>
          <w:b/>
          <w:bCs/>
          <w:i/>
          <w:iCs/>
          <w:color w:val="000000"/>
          <w:sz w:val="48"/>
          <w:szCs w:val="48"/>
        </w:rPr>
        <w:t> </w:t>
      </w:r>
      <w:r>
        <w:rPr>
          <w:rStyle w:val="small-caps"/>
          <w:b/>
          <w:bCs/>
          <w:i/>
          <w:iCs/>
          <w:color w:val="000000"/>
          <w:sz w:val="48"/>
          <w:szCs w:val="48"/>
        </w:rPr>
        <w:t>Lord</w:t>
      </w:r>
      <w:r>
        <w:rPr>
          <w:rStyle w:val="text"/>
          <w:b/>
          <w:bCs/>
          <w:i/>
          <w:iCs/>
          <w:color w:val="000000"/>
          <w:sz w:val="48"/>
          <w:szCs w:val="48"/>
        </w:rPr>
        <w:t>. So they fell,</w:t>
      </w:r>
      <w:r>
        <w:rPr>
          <w:rStyle w:val="apple-converted-space"/>
          <w:b/>
          <w:bCs/>
          <w:i/>
          <w:iCs/>
          <w:color w:val="000000"/>
          <w:sz w:val="48"/>
          <w:szCs w:val="48"/>
        </w:rPr>
        <w:t> </w:t>
      </w:r>
      <w:r>
        <w:rPr>
          <w:rStyle w:val="text"/>
          <w:b/>
          <w:bCs/>
          <w:i/>
          <w:iCs/>
          <w:color w:val="000000"/>
          <w:sz w:val="48"/>
          <w:szCs w:val="48"/>
        </w:rPr>
        <w:t>all</w:t>
      </w:r>
      <w:r>
        <w:rPr>
          <w:rStyle w:val="apple-converted-space"/>
          <w:b/>
          <w:bCs/>
          <w:i/>
          <w:iCs/>
          <w:color w:val="000000"/>
          <w:sz w:val="48"/>
          <w:szCs w:val="48"/>
        </w:rPr>
        <w:t> </w:t>
      </w:r>
      <w:r>
        <w:rPr>
          <w:rStyle w:val="text"/>
          <w:b/>
          <w:bCs/>
          <w:i/>
          <w:iCs/>
          <w:color w:val="000000"/>
          <w:sz w:val="48"/>
          <w:szCs w:val="48"/>
        </w:rPr>
        <w:t>seven together, and were put to death in the days of harvest, in the first</w:t>
      </w:r>
      <w:r>
        <w:rPr>
          <w:rStyle w:val="apple-converted-space"/>
          <w:b/>
          <w:bCs/>
          <w:i/>
          <w:iCs/>
          <w:color w:val="000000"/>
          <w:sz w:val="48"/>
          <w:szCs w:val="48"/>
        </w:rPr>
        <w:t> </w:t>
      </w:r>
      <w:r>
        <w:rPr>
          <w:rStyle w:val="text"/>
          <w:b/>
          <w:bCs/>
          <w:i/>
          <w:iCs/>
          <w:color w:val="000000"/>
          <w:sz w:val="48"/>
          <w:szCs w:val="48"/>
        </w:rPr>
        <w:t>days,</w:t>
      </w:r>
      <w:r>
        <w:rPr>
          <w:rStyle w:val="apple-converted-space"/>
          <w:b/>
          <w:bCs/>
          <w:i/>
          <w:iCs/>
          <w:color w:val="000000"/>
          <w:sz w:val="48"/>
          <w:szCs w:val="48"/>
        </w:rPr>
        <w:t> </w:t>
      </w:r>
      <w:r>
        <w:rPr>
          <w:rStyle w:val="text"/>
          <w:b/>
          <w:bCs/>
          <w:i/>
          <w:iCs/>
          <w:color w:val="000000"/>
          <w:sz w:val="48"/>
          <w:szCs w:val="48"/>
        </w:rPr>
        <w:t xml:space="preserve">in the beginning of barley harvest. </w:t>
      </w:r>
      <w:r>
        <w:rPr>
          <w:rStyle w:val="text"/>
          <w:b/>
          <w:bCs/>
          <w:i/>
          <w:iCs/>
          <w:color w:val="000000"/>
          <w:sz w:val="48"/>
          <w:szCs w:val="48"/>
          <w:vertAlign w:val="superscript"/>
        </w:rPr>
        <w:t>10 </w:t>
      </w:r>
      <w:r>
        <w:rPr>
          <w:rStyle w:val="text"/>
          <w:b/>
          <w:bCs/>
          <w:i/>
          <w:iCs/>
          <w:color w:val="000000"/>
          <w:sz w:val="48"/>
          <w:szCs w:val="48"/>
        </w:rPr>
        <w:t>Now</w:t>
      </w:r>
      <w:r>
        <w:rPr>
          <w:rStyle w:val="apple-converted-space"/>
          <w:b/>
          <w:bCs/>
          <w:i/>
          <w:iCs/>
          <w:color w:val="000000"/>
          <w:sz w:val="48"/>
          <w:szCs w:val="48"/>
        </w:rPr>
        <w:t> </w:t>
      </w:r>
      <w:r>
        <w:rPr>
          <w:rStyle w:val="text"/>
          <w:b/>
          <w:bCs/>
          <w:i/>
          <w:iCs/>
          <w:color w:val="000000"/>
          <w:sz w:val="48"/>
          <w:szCs w:val="48"/>
        </w:rPr>
        <w:t>Rizpah the daughter of Aiah took sackcloth and spread it for herself on the rock,</w:t>
      </w:r>
      <w:r>
        <w:rPr>
          <w:rStyle w:val="apple-converted-space"/>
          <w:b/>
          <w:bCs/>
          <w:i/>
          <w:iCs/>
          <w:color w:val="000000"/>
          <w:sz w:val="48"/>
          <w:szCs w:val="48"/>
        </w:rPr>
        <w:t> </w:t>
      </w:r>
      <w:r>
        <w:rPr>
          <w:rStyle w:val="text"/>
          <w:b/>
          <w:bCs/>
          <w:i/>
          <w:iCs/>
          <w:color w:val="000000"/>
          <w:sz w:val="48"/>
          <w:szCs w:val="48"/>
        </w:rPr>
        <w:t xml:space="preserve">from the beginning of harvest until the late rains poured on them from heaven. And she did not allow the birds of the air to rest on them by day nor the beasts of the field by night. </w:t>
      </w:r>
      <w:r>
        <w:rPr>
          <w:rStyle w:val="text"/>
          <w:b/>
          <w:bCs/>
          <w:i/>
          <w:iCs/>
          <w:color w:val="000000"/>
          <w:sz w:val="48"/>
          <w:szCs w:val="48"/>
          <w:vertAlign w:val="superscript"/>
        </w:rPr>
        <w:t>11 </w:t>
      </w:r>
      <w:r>
        <w:rPr>
          <w:rStyle w:val="text"/>
          <w:b/>
          <w:bCs/>
          <w:i/>
          <w:iCs/>
          <w:color w:val="000000"/>
          <w:sz w:val="48"/>
          <w:szCs w:val="48"/>
        </w:rPr>
        <w:t>And David was told what Rizpah the daughter of Aiah, the concubine of Saul, had done.</w:t>
      </w:r>
      <w:r>
        <w:rPr>
          <w:rStyle w:val="apple-converted-space"/>
          <w:b/>
          <w:bCs/>
          <w:i/>
          <w:iCs/>
          <w:color w:val="000000"/>
          <w:sz w:val="48"/>
          <w:szCs w:val="48"/>
        </w:rPr>
        <w:t> </w:t>
      </w:r>
      <w:r>
        <w:rPr>
          <w:rStyle w:val="text"/>
          <w:b/>
          <w:bCs/>
          <w:i/>
          <w:iCs/>
          <w:color w:val="000000"/>
          <w:sz w:val="48"/>
          <w:szCs w:val="48"/>
          <w:vertAlign w:val="superscript"/>
        </w:rPr>
        <w:t>12 </w:t>
      </w:r>
      <w:r>
        <w:rPr>
          <w:rStyle w:val="text"/>
          <w:b/>
          <w:bCs/>
          <w:i/>
          <w:iCs/>
          <w:color w:val="000000"/>
          <w:sz w:val="48"/>
          <w:szCs w:val="48"/>
        </w:rPr>
        <w:t>Then David went and took the bones of Saul, and the bones of Jonathan his son, from the men of</w:t>
      </w:r>
      <w:r>
        <w:rPr>
          <w:rStyle w:val="apple-converted-space"/>
          <w:b/>
          <w:bCs/>
          <w:i/>
          <w:iCs/>
          <w:color w:val="000000"/>
          <w:sz w:val="48"/>
          <w:szCs w:val="48"/>
        </w:rPr>
        <w:t> </w:t>
      </w:r>
      <w:r>
        <w:rPr>
          <w:rStyle w:val="text"/>
          <w:b/>
          <w:bCs/>
          <w:i/>
          <w:iCs/>
          <w:color w:val="000000"/>
          <w:sz w:val="48"/>
          <w:szCs w:val="48"/>
        </w:rPr>
        <w:t>Jabesh Gilead who had stolen them from the street of</w:t>
      </w:r>
      <w:r>
        <w:rPr>
          <w:rStyle w:val="text"/>
          <w:b/>
          <w:bCs/>
          <w:i/>
          <w:iCs/>
          <w:color w:val="000000"/>
          <w:sz w:val="48"/>
          <w:szCs w:val="48"/>
          <w:vertAlign w:val="superscript"/>
        </w:rPr>
        <w:t xml:space="preserve"> </w:t>
      </w:r>
      <w:r>
        <w:rPr>
          <w:rStyle w:val="text"/>
          <w:b/>
          <w:bCs/>
          <w:i/>
          <w:iCs/>
          <w:color w:val="000000"/>
          <w:sz w:val="48"/>
          <w:szCs w:val="48"/>
        </w:rPr>
        <w:t>Beth Shan, where the</w:t>
      </w:r>
      <w:r>
        <w:rPr>
          <w:rStyle w:val="apple-converted-space"/>
          <w:b/>
          <w:bCs/>
          <w:i/>
          <w:iCs/>
          <w:color w:val="000000"/>
          <w:sz w:val="48"/>
          <w:szCs w:val="48"/>
        </w:rPr>
        <w:t> </w:t>
      </w:r>
      <w:r>
        <w:rPr>
          <w:rStyle w:val="text"/>
          <w:b/>
          <w:bCs/>
          <w:i/>
          <w:iCs/>
          <w:color w:val="000000"/>
          <w:sz w:val="48"/>
          <w:szCs w:val="48"/>
        </w:rPr>
        <w:t>Philistines had hung them up, after the Philistines had struck down Saul in Gilboa.</w:t>
      </w:r>
      <w:r>
        <w:rPr>
          <w:rStyle w:val="apple-converted-space"/>
          <w:b/>
          <w:bCs/>
          <w:i/>
          <w:iCs/>
          <w:color w:val="000000"/>
          <w:sz w:val="48"/>
          <w:szCs w:val="48"/>
        </w:rPr>
        <w:t> </w:t>
      </w:r>
      <w:r>
        <w:rPr>
          <w:rStyle w:val="text"/>
          <w:b/>
          <w:bCs/>
          <w:i/>
          <w:iCs/>
          <w:color w:val="000000"/>
          <w:sz w:val="48"/>
          <w:szCs w:val="48"/>
          <w:vertAlign w:val="superscript"/>
        </w:rPr>
        <w:t>13 </w:t>
      </w:r>
      <w:r>
        <w:rPr>
          <w:rStyle w:val="text"/>
          <w:b/>
          <w:bCs/>
          <w:i/>
          <w:iCs/>
          <w:color w:val="000000"/>
          <w:sz w:val="48"/>
          <w:szCs w:val="48"/>
        </w:rPr>
        <w:t>So he brought up the bones of Saul and the bones of Jonathan his son from there; and they gathered the bones of those who had been hanged.</w:t>
      </w:r>
      <w:r>
        <w:rPr>
          <w:rStyle w:val="apple-converted-space"/>
          <w:b/>
          <w:bCs/>
          <w:i/>
          <w:iCs/>
          <w:color w:val="000000"/>
          <w:sz w:val="48"/>
          <w:szCs w:val="48"/>
        </w:rPr>
        <w:t> </w:t>
      </w:r>
      <w:r>
        <w:rPr>
          <w:rStyle w:val="text"/>
          <w:b/>
          <w:bCs/>
          <w:i/>
          <w:iCs/>
          <w:color w:val="000000"/>
          <w:sz w:val="48"/>
          <w:szCs w:val="48"/>
          <w:vertAlign w:val="superscript"/>
        </w:rPr>
        <w:t>14 </w:t>
      </w:r>
      <w:r>
        <w:rPr>
          <w:rStyle w:val="text"/>
          <w:b/>
          <w:bCs/>
          <w:i/>
          <w:iCs/>
          <w:color w:val="000000"/>
          <w:sz w:val="48"/>
          <w:szCs w:val="48"/>
        </w:rPr>
        <w:t>They buried the bones of Saul and Jonathan his son in the country of Benjamin in</w:t>
      </w:r>
      <w:r>
        <w:rPr>
          <w:rStyle w:val="apple-converted-space"/>
          <w:b/>
          <w:bCs/>
          <w:i/>
          <w:iCs/>
          <w:color w:val="000000"/>
          <w:sz w:val="48"/>
          <w:szCs w:val="48"/>
        </w:rPr>
        <w:t> </w:t>
      </w:r>
      <w:r>
        <w:rPr>
          <w:rStyle w:val="text"/>
          <w:b/>
          <w:bCs/>
          <w:i/>
          <w:iCs/>
          <w:color w:val="000000"/>
          <w:sz w:val="48"/>
          <w:szCs w:val="48"/>
        </w:rPr>
        <w:t>Zelah, in the tomb of Kish his father. So they performed all that the king commanded. And after that</w:t>
      </w:r>
      <w:r>
        <w:rPr>
          <w:rStyle w:val="apple-converted-space"/>
          <w:b/>
          <w:bCs/>
          <w:i/>
          <w:iCs/>
          <w:color w:val="000000"/>
          <w:sz w:val="48"/>
          <w:szCs w:val="48"/>
        </w:rPr>
        <w:t> </w:t>
      </w:r>
      <w:r>
        <w:rPr>
          <w:rStyle w:val="text"/>
          <w:b/>
          <w:bCs/>
          <w:i/>
          <w:iCs/>
          <w:color w:val="000000"/>
          <w:sz w:val="48"/>
          <w:szCs w:val="48"/>
        </w:rPr>
        <w:t>God heeded the prayer for the land.”</w:t>
      </w:r>
    </w:p>
    <w:p>
      <w:pPr>
        <w:pStyle w:val="s3"/>
        <w:pBdr>
          <w:bottom w:val="single" w:sz="2" w:space="0" w:color="000000"/>
        </w:pBdr>
        <w:spacing w:lineRule="atLeast" w:line="324" w:before="0" w:after="0"/>
        <w:rPr>
          <w:rStyle w:val="s4"/>
          <w:color w:val="000000"/>
          <w:sz w:val="48"/>
          <w:szCs w:val="48"/>
        </w:rPr>
      </w:pPr>
      <w:r>
        <w:rPr>
          <w:b/>
          <w:bCs/>
          <w:color w:val="000000"/>
          <w:sz w:val="48"/>
          <w:szCs w:val="48"/>
        </w:rPr>
        <w:t xml:space="preserve">INTRO: </w:t>
      </w:r>
      <w:r>
        <w:rPr>
          <w:rStyle w:val="s4"/>
          <w:color w:val="000000"/>
          <w:sz w:val="48"/>
          <w:szCs w:val="48"/>
        </w:rPr>
        <w:t>In today’s Scripture reading, David is informed that the reason for the three-year-famine in the land, is due to King Saul having killed innocent people among the tribe of the Gibeonites. Israel had previously covenanted to protect the Gibeonites. Covenant relationships is a big deal to God and should be to us as well.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pPr>
      <w:r>
        <w:rPr>
          <w:rStyle w:val="s4"/>
          <w:color w:val="000000"/>
          <w:sz w:val="48"/>
          <w:szCs w:val="48"/>
        </w:rPr>
        <w:t>In his negotiations with the Gibeonites, King David agrees to allow seven of King Saul</w:t>
      </w:r>
      <w:r>
        <w:rPr>
          <w:rStyle w:val="s5"/>
          <w:color w:val="000000"/>
          <w:sz w:val="48"/>
          <w:szCs w:val="48"/>
        </w:rPr>
        <w:t>’</w:t>
      </w:r>
      <w:r>
        <w:rPr>
          <w:rStyle w:val="s4"/>
          <w:color w:val="000000"/>
          <w:sz w:val="48"/>
          <w:szCs w:val="48"/>
        </w:rPr>
        <w:t xml:space="preserve">s sons to be surrendered to the Gibeonites. He did this despite knowing that the Gibeonites were going to take the lives of these men, to atone for the atrocities against them.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Two of these seven were sons of Rizpah and five were being raised by Michal, the daughter of Saul (Rizpah was Saul</w:t>
      </w:r>
      <w:r>
        <w:rPr>
          <w:rStyle w:val="s5"/>
          <w:color w:val="000000"/>
          <w:sz w:val="48"/>
          <w:szCs w:val="48"/>
        </w:rPr>
        <w:t>’</w:t>
      </w:r>
      <w:r>
        <w:rPr>
          <w:rStyle w:val="s4"/>
          <w:color w:val="000000"/>
          <w:sz w:val="48"/>
          <w:szCs w:val="48"/>
        </w:rPr>
        <w:t xml:space="preserve">s Concubine).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b/>
          <w:bCs/>
          <w:color w:val="000000"/>
          <w:sz w:val="48"/>
          <w:szCs w:val="48"/>
        </w:rPr>
      </w:pPr>
      <w:r>
        <w:rPr>
          <w:rStyle w:val="s4"/>
          <w:b/>
          <w:bCs/>
          <w:color w:val="000000"/>
          <w:sz w:val="48"/>
          <w:szCs w:val="48"/>
        </w:rPr>
        <w:t>RIZPAH COULDN’T PREVENT WHAT HAPPENED TO HER SONS</w:t>
      </w:r>
    </w:p>
    <w:p>
      <w:pPr>
        <w:pStyle w:val="s3"/>
        <w:pBdr>
          <w:bottom w:val="single" w:sz="2" w:space="0" w:color="000000"/>
        </w:pBdr>
        <w:spacing w:lineRule="atLeast" w:line="324" w:before="0" w:after="0"/>
        <w:rPr/>
      </w:pPr>
      <w:r>
        <w:rPr>
          <w:rStyle w:val="s4"/>
          <w:color w:val="000000"/>
          <w:sz w:val="48"/>
          <w:szCs w:val="48"/>
        </w:rPr>
        <w:t xml:space="preserve">Rizpah watched in shocking disbelief as her sons were forced to pay for the sins of a leader who had been long dead.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pPr>
      <w:r>
        <w:rPr>
          <w:rStyle w:val="s4"/>
          <w:color w:val="000000"/>
          <w:sz w:val="48"/>
          <w:szCs w:val="48"/>
        </w:rPr>
        <w:t xml:space="preserve">She watched as the authorities showed up to take her sons into custody. I suspect that Rizpah did everything she could to convince the authorities not to take her sons. All to no avail.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How many parents in this room today have been confined to looking on in stunned disbelief as their children have been subjected to a disastrous turn of events. This happens through:</w:t>
      </w:r>
    </w:p>
    <w:p>
      <w:pPr>
        <w:pStyle w:val="s3"/>
        <w:numPr>
          <w:ilvl w:val="0"/>
          <w:numId w:val="2"/>
        </w:numPr>
        <w:pBdr>
          <w:bottom w:val="single" w:sz="2" w:space="0" w:color="000000"/>
        </w:pBdr>
        <w:spacing w:lineRule="atLeast" w:line="324" w:before="0" w:after="0"/>
        <w:rPr>
          <w:rStyle w:val="s4"/>
          <w:color w:val="000000"/>
          <w:sz w:val="48"/>
          <w:szCs w:val="48"/>
        </w:rPr>
      </w:pPr>
      <w:r>
        <w:rPr>
          <w:rStyle w:val="s4"/>
          <w:color w:val="000000"/>
          <w:sz w:val="48"/>
          <w:szCs w:val="48"/>
        </w:rPr>
        <w:t>Drugs…</w:t>
      </w:r>
    </w:p>
    <w:p>
      <w:pPr>
        <w:pStyle w:val="s3"/>
        <w:numPr>
          <w:ilvl w:val="0"/>
          <w:numId w:val="2"/>
        </w:numPr>
        <w:pBdr>
          <w:bottom w:val="single" w:sz="2" w:space="0" w:color="000000"/>
        </w:pBdr>
        <w:spacing w:lineRule="atLeast" w:line="324" w:before="0" w:after="0"/>
        <w:rPr>
          <w:rStyle w:val="s4"/>
          <w:color w:val="000000"/>
          <w:sz w:val="48"/>
          <w:szCs w:val="48"/>
        </w:rPr>
      </w:pPr>
      <w:r>
        <w:rPr>
          <w:rStyle w:val="s4"/>
          <w:color w:val="000000"/>
          <w:sz w:val="48"/>
          <w:szCs w:val="48"/>
        </w:rPr>
        <w:t>Alcohol…</w:t>
      </w:r>
    </w:p>
    <w:p>
      <w:pPr>
        <w:pStyle w:val="s3"/>
        <w:numPr>
          <w:ilvl w:val="0"/>
          <w:numId w:val="2"/>
        </w:numPr>
        <w:pBdr>
          <w:bottom w:val="single" w:sz="2" w:space="0" w:color="000000"/>
        </w:pBdr>
        <w:spacing w:lineRule="atLeast" w:line="324" w:before="0" w:after="0"/>
        <w:rPr>
          <w:rStyle w:val="s4"/>
          <w:color w:val="000000"/>
          <w:sz w:val="48"/>
          <w:szCs w:val="48"/>
        </w:rPr>
      </w:pPr>
      <w:r>
        <w:rPr>
          <w:rStyle w:val="s4"/>
          <w:color w:val="000000"/>
          <w:sz w:val="48"/>
          <w:szCs w:val="48"/>
        </w:rPr>
        <w:t>Lifestyles…</w:t>
      </w:r>
    </w:p>
    <w:p>
      <w:pPr>
        <w:pStyle w:val="s3"/>
        <w:numPr>
          <w:ilvl w:val="0"/>
          <w:numId w:val="2"/>
        </w:numPr>
        <w:pBdr>
          <w:bottom w:val="single" w:sz="2" w:space="0" w:color="000000"/>
        </w:pBdr>
        <w:spacing w:lineRule="atLeast" w:line="324" w:before="0" w:after="0"/>
        <w:rPr>
          <w:rStyle w:val="s4"/>
          <w:color w:val="000000"/>
          <w:sz w:val="48"/>
          <w:szCs w:val="48"/>
        </w:rPr>
      </w:pPr>
      <w:r>
        <w:rPr>
          <w:rStyle w:val="s4"/>
          <w:color w:val="000000"/>
          <w:sz w:val="48"/>
          <w:szCs w:val="48"/>
        </w:rPr>
        <w:t xml:space="preserve">Relationships…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 xml:space="preserve">Many time’s parents are confined to watching these things happen, seemingly in slow motion and there is not one thing they can do about it! </w:t>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 xml:space="preserve">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 xml:space="preserve">The Gibeonites hanged each of these men and left them hanging in plain sight for all to see.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pPr>
      <w:r>
        <w:rPr>
          <w:rStyle w:val="s4"/>
          <w:color w:val="000000"/>
          <w:sz w:val="48"/>
          <w:szCs w:val="48"/>
        </w:rPr>
        <w:t xml:space="preserve">These executions were not the fault of Rizpah or her sons. These executions were the result of a faulty decision of a King who had been long dead.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pPr>
      <w:r>
        <w:rPr>
          <w:rStyle w:val="s4"/>
          <w:color w:val="000000"/>
          <w:sz w:val="48"/>
          <w:szCs w:val="48"/>
        </w:rPr>
        <w:t xml:space="preserve">When we see our children drowning in craziness we must remember, it may not necessarily be our fault. If we raised them right, it is their decision to follow what has been inputted.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b/>
          <w:bCs/>
          <w:color w:val="000000"/>
          <w:sz w:val="48"/>
          <w:szCs w:val="48"/>
        </w:rPr>
      </w:pPr>
      <w:r>
        <w:rPr>
          <w:rStyle w:val="s4"/>
          <w:b/>
          <w:bCs/>
          <w:color w:val="000000"/>
          <w:sz w:val="48"/>
          <w:szCs w:val="48"/>
        </w:rPr>
        <w:t>RIZPAH DECIDED TO DO WHAT SHE COULD</w:t>
      </w:r>
    </w:p>
    <w:p>
      <w:pPr>
        <w:pStyle w:val="s3"/>
        <w:pBdr>
          <w:bottom w:val="single" w:sz="2" w:space="0" w:color="000000"/>
        </w:pBdr>
        <w:spacing w:lineRule="atLeast" w:line="324" w:before="0" w:after="0"/>
        <w:rPr>
          <w:b/>
          <w:bCs/>
          <w:color w:val="000000"/>
          <w:sz w:val="48"/>
          <w:szCs w:val="48"/>
        </w:rPr>
      </w:pPr>
      <w:r>
        <w:rPr>
          <w:rStyle w:val="s4"/>
          <w:color w:val="000000"/>
          <w:sz w:val="48"/>
          <w:szCs w:val="48"/>
        </w:rPr>
        <w:t>Once her sons were dead, Rizpah kept a vigil at Gibeah's hill where her son's corpses had been left to rot. She watched her two sons die in a gruesome manner, and now she suffered the humiliation of the shameful exposure of their bodies to the merciless elements.</w:t>
      </w:r>
    </w:p>
    <w:p>
      <w:pPr>
        <w:pStyle w:val="s3"/>
        <w:pBdr>
          <w:bottom w:val="single" w:sz="2" w:space="0" w:color="000000"/>
        </w:pBdr>
        <w:spacing w:lineRule="atLeast" w:line="324" w:before="0" w:after="0"/>
        <w:rPr>
          <w:b/>
          <w:bCs/>
          <w:color w:val="000000"/>
          <w:sz w:val="48"/>
          <w:szCs w:val="48"/>
        </w:rPr>
      </w:pPr>
      <w:r>
        <w:rPr>
          <w:b/>
          <w:bCs/>
          <w:color w:val="000000"/>
          <w:sz w:val="48"/>
          <w:szCs w:val="48"/>
        </w:rPr>
      </w:r>
    </w:p>
    <w:p>
      <w:pPr>
        <w:pStyle w:val="s3"/>
        <w:pBdr>
          <w:bottom w:val="single" w:sz="2" w:space="0" w:color="000000"/>
        </w:pBdr>
        <w:spacing w:lineRule="atLeast" w:line="324" w:before="0" w:after="0"/>
        <w:rPr/>
      </w:pPr>
      <w:r>
        <w:rPr>
          <w:color w:val="000000"/>
          <w:sz w:val="48"/>
          <w:szCs w:val="48"/>
        </w:rPr>
        <w:t xml:space="preserve">Though she couldn’t prevent their death, she refused to allow the birds and beasts to violate their corpses. </w:t>
      </w:r>
    </w:p>
    <w:p>
      <w:pPr>
        <w:pStyle w:val="s3"/>
        <w:pBdr>
          <w:bottom w:val="single" w:sz="2" w:space="0" w:color="000000"/>
        </w:pBdr>
        <w:spacing w:lineRule="atLeast" w:line="324" w:before="0" w:after="0"/>
        <w:rPr>
          <w:color w:val="000000"/>
          <w:sz w:val="48"/>
          <w:szCs w:val="48"/>
        </w:rPr>
      </w:pPr>
      <w:r>
        <w:rPr>
          <w:color w:val="000000"/>
          <w:sz w:val="48"/>
          <w:szCs w:val="48"/>
        </w:rPr>
      </w:r>
    </w:p>
    <w:p>
      <w:pPr>
        <w:pStyle w:val="s3"/>
        <w:pBdr>
          <w:bottom w:val="single" w:sz="2" w:space="0" w:color="000000"/>
        </w:pBdr>
        <w:spacing w:lineRule="atLeast" w:line="324" w:before="0" w:after="0"/>
        <w:rPr/>
      </w:pPr>
      <w:r>
        <w:rPr>
          <w:color w:val="000000"/>
          <w:sz w:val="48"/>
          <w:szCs w:val="48"/>
        </w:rPr>
        <w:t xml:space="preserve">I want to prophecy to some moms in this building today, </w:t>
      </w:r>
      <w:r>
        <w:rPr>
          <w:i/>
          <w:iCs/>
          <w:color w:val="000000"/>
          <w:sz w:val="48"/>
          <w:szCs w:val="48"/>
        </w:rPr>
        <w:t xml:space="preserve">“You may not have been able to prevent what has happened to your children, but you can pray!” </w:t>
      </w:r>
    </w:p>
    <w:p>
      <w:pPr>
        <w:pStyle w:val="s3"/>
        <w:pBdr>
          <w:bottom w:val="single" w:sz="2" w:space="0" w:color="000000"/>
        </w:pBdr>
        <w:spacing w:lineRule="atLeast" w:line="324" w:before="0" w:after="0"/>
        <w:rPr>
          <w:i/>
          <w:iCs/>
          <w:color w:val="000000"/>
          <w:sz w:val="48"/>
          <w:szCs w:val="48"/>
        </w:rPr>
      </w:pPr>
      <w:r>
        <w:rPr>
          <w:i/>
          <w:iCs/>
          <w:color w:val="000000"/>
          <w:sz w:val="48"/>
          <w:szCs w:val="48"/>
        </w:rPr>
      </w:r>
    </w:p>
    <w:p>
      <w:pPr>
        <w:pStyle w:val="s3"/>
        <w:pBdr>
          <w:bottom w:val="single" w:sz="2" w:space="0" w:color="000000"/>
        </w:pBdr>
        <w:spacing w:lineRule="atLeast" w:line="324" w:before="0" w:after="0"/>
        <w:rPr/>
      </w:pPr>
      <w:r>
        <w:rPr>
          <w:color w:val="000000"/>
          <w:sz w:val="48"/>
          <w:szCs w:val="48"/>
        </w:rPr>
        <w:t xml:space="preserve">Even though our kids may seem to be on a one-way trip to Stupidville, we still have the weapon of prayer. Those wayward children can outrun everything except our prayers. </w:t>
      </w:r>
    </w:p>
    <w:p>
      <w:pPr>
        <w:pStyle w:val="s3"/>
        <w:pBdr>
          <w:bottom w:val="single" w:sz="2" w:space="0" w:color="000000"/>
        </w:pBdr>
        <w:spacing w:lineRule="atLeast" w:line="324" w:before="0" w:after="0"/>
        <w:rPr>
          <w:color w:val="000000"/>
          <w:sz w:val="48"/>
          <w:szCs w:val="48"/>
        </w:rPr>
      </w:pPr>
      <w:r>
        <w:rPr>
          <w:color w:val="000000"/>
          <w:sz w:val="48"/>
          <w:szCs w:val="48"/>
        </w:rPr>
      </w:r>
    </w:p>
    <w:p>
      <w:pPr>
        <w:pStyle w:val="s3"/>
        <w:pBdr>
          <w:bottom w:val="single" w:sz="2" w:space="0" w:color="000000"/>
        </w:pBdr>
        <w:spacing w:lineRule="atLeast" w:line="324" w:before="0" w:after="0"/>
        <w:rPr>
          <w:b/>
          <w:bCs/>
          <w:color w:val="000000"/>
          <w:sz w:val="48"/>
          <w:szCs w:val="48"/>
        </w:rPr>
      </w:pPr>
      <w:r>
        <w:rPr>
          <w:b/>
          <w:bCs/>
          <w:color w:val="000000"/>
          <w:sz w:val="48"/>
          <w:szCs w:val="48"/>
        </w:rPr>
        <w:t>RIZPAH WAS THE MOTHER WHO WOULDN’T GIVE UP</w:t>
      </w:r>
    </w:p>
    <w:p>
      <w:pPr>
        <w:pStyle w:val="s3"/>
        <w:pBdr>
          <w:bottom w:val="single" w:sz="2" w:space="0" w:color="000000"/>
        </w:pBdr>
        <w:spacing w:lineRule="atLeast" w:line="324" w:before="0" w:after="0"/>
        <w:rPr>
          <w:rStyle w:val="s4"/>
          <w:b/>
          <w:bCs/>
          <w:i/>
          <w:iCs/>
          <w:color w:val="000000"/>
          <w:sz w:val="48"/>
          <w:szCs w:val="48"/>
        </w:rPr>
      </w:pPr>
      <w:r>
        <w:rPr>
          <w:rStyle w:val="s4"/>
          <w:color w:val="000000"/>
          <w:sz w:val="48"/>
          <w:szCs w:val="48"/>
        </w:rPr>
        <w:t xml:space="preserve">I am going to challenge every woman in this room today to become </w:t>
      </w:r>
      <w:r>
        <w:rPr>
          <w:rStyle w:val="s4"/>
          <w:b/>
          <w:bCs/>
          <w:i/>
          <w:iCs/>
          <w:color w:val="000000"/>
          <w:sz w:val="48"/>
          <w:szCs w:val="48"/>
        </w:rPr>
        <w:t>The Mother Who wouldn’t Give Up!</w:t>
      </w:r>
    </w:p>
    <w:p>
      <w:pPr>
        <w:pStyle w:val="s3"/>
        <w:pBdr>
          <w:bottom w:val="single" w:sz="2" w:space="0" w:color="000000"/>
        </w:pBdr>
        <w:spacing w:lineRule="atLeast" w:line="324" w:before="0" w:after="0"/>
        <w:rPr>
          <w:rStyle w:val="s4"/>
          <w:b/>
          <w:bCs/>
          <w:i/>
          <w:iCs/>
          <w:color w:val="000000"/>
          <w:sz w:val="48"/>
          <w:szCs w:val="48"/>
        </w:rPr>
      </w:pPr>
      <w:r>
        <w:rPr/>
      </w:r>
    </w:p>
    <w:p>
      <w:pPr>
        <w:pStyle w:val="s3"/>
        <w:pBdr>
          <w:bottom w:val="single" w:sz="2" w:space="0" w:color="000000"/>
        </w:pBdr>
        <w:spacing w:lineRule="atLeast" w:line="324" w:before="0" w:after="0"/>
        <w:rPr/>
      </w:pPr>
      <w:r>
        <w:rPr>
          <w:rStyle w:val="s4"/>
          <w:color w:val="000000"/>
          <w:sz w:val="48"/>
          <w:szCs w:val="48"/>
        </w:rPr>
        <w:t xml:space="preserve">There she was on her sackcloth rug - Her skin is brown and seared from the exceeding heat - Her hair matted by nights of wind and rain, yet, she maintains her vigil! Her boys are dead but their bodies were being protected from the beasts and birds, by a </w:t>
      </w:r>
      <w:r>
        <w:rPr>
          <w:rStyle w:val="s4"/>
          <w:b/>
          <w:bCs/>
          <w:i/>
          <w:iCs/>
          <w:color w:val="000000"/>
          <w:sz w:val="48"/>
          <w:szCs w:val="48"/>
        </w:rPr>
        <w:t xml:space="preserve">Mother Who Wouldn’t Give UP! </w:t>
      </w:r>
    </w:p>
    <w:p>
      <w:pPr>
        <w:pStyle w:val="s3"/>
        <w:pBdr>
          <w:bottom w:val="single" w:sz="2" w:space="0" w:color="000000"/>
        </w:pBdr>
        <w:spacing w:lineRule="atLeast" w:line="324" w:before="0" w:after="0"/>
        <w:rPr>
          <w:rStyle w:val="s4"/>
          <w:b/>
          <w:bCs/>
          <w:i/>
          <w:iCs/>
          <w:color w:val="000000"/>
          <w:sz w:val="48"/>
          <w:szCs w:val="48"/>
        </w:rPr>
      </w:pPr>
      <w:r>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 xml:space="preserve">All day and all night, for five solid months, Rizpah kept a vigil beating off the beasts and birds from her son’s corpses.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The Bible says, from barley harvest –Which is about late April - To the early rains – Which is about October - She sat like a guard on watch, lest a claw or a paw be laid upon the faces of her sons.</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Fonts w:ascii="Helvetica" w:hAnsi="Helvetica" w:cs="Helvetica"/>
          <w:b/>
          <w:bCs/>
          <w:i/>
          <w:iCs/>
          <w:color w:val="000000"/>
          <w:sz w:val="48"/>
          <w:szCs w:val="48"/>
        </w:rPr>
      </w:pPr>
      <w:r>
        <w:rPr>
          <w:rStyle w:val="s4"/>
          <w:color w:val="000000"/>
          <w:sz w:val="48"/>
          <w:szCs w:val="48"/>
        </w:rPr>
        <w:t xml:space="preserve">Rizpah put her own life at risk to make sure her sons, who had been slain way too soon, received a proper burial. She no doubt had to run wolves, bears, lions and the such away from the site where her sons had died. She was the </w:t>
      </w:r>
      <w:r>
        <w:rPr>
          <w:rStyle w:val="s4"/>
          <w:b/>
          <w:bCs/>
          <w:i/>
          <w:iCs/>
          <w:color w:val="000000"/>
          <w:sz w:val="48"/>
          <w:szCs w:val="48"/>
        </w:rPr>
        <w:t>Mother Who Wouldn’t Give Up!</w:t>
      </w:r>
    </w:p>
    <w:p>
      <w:pPr>
        <w:pStyle w:val="s3"/>
        <w:pBdr>
          <w:bottom w:val="single" w:sz="2" w:space="0" w:color="000000"/>
        </w:pBdr>
        <w:spacing w:lineRule="atLeast" w:line="324" w:before="0" w:after="0"/>
        <w:rPr>
          <w:rFonts w:ascii="Helvetica" w:hAnsi="Helvetica" w:cs="Helvetica"/>
          <w:b/>
          <w:bCs/>
          <w:i/>
          <w:iCs/>
          <w:color w:val="000000"/>
          <w:sz w:val="48"/>
          <w:szCs w:val="48"/>
        </w:rPr>
      </w:pPr>
      <w:r>
        <w:rPr>
          <w:rFonts w:cs="Helvetica" w:ascii="Helvetica" w:hAnsi="Helvetica"/>
          <w:b/>
          <w:bCs/>
          <w:i/>
          <w:iCs/>
          <w:color w:val="000000"/>
          <w:sz w:val="48"/>
          <w:szCs w:val="48"/>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Rizpah is a story of determination that in my opinion, is un-matched in all of history! </w:t>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She is one of the most persevering, persistent characters in the whole Bible. Can you imagine this? </w:t>
      </w:r>
    </w:p>
    <w:p>
      <w:pPr>
        <w:pStyle w:val="s3"/>
        <w:numPr>
          <w:ilvl w:val="0"/>
          <w:numId w:val="1"/>
        </w:numPr>
        <w:pBdr>
          <w:bottom w:val="single" w:sz="2" w:space="0" w:color="000000"/>
        </w:pBdr>
        <w:spacing w:lineRule="atLeast" w:line="324" w:before="0" w:after="0"/>
        <w:rPr>
          <w:rStyle w:val="s4"/>
          <w:color w:val="000000"/>
          <w:sz w:val="48"/>
          <w:szCs w:val="48"/>
        </w:rPr>
      </w:pPr>
      <w:r>
        <w:rPr>
          <w:rStyle w:val="s4"/>
          <w:color w:val="000000"/>
          <w:sz w:val="48"/>
          <w:szCs w:val="48"/>
        </w:rPr>
        <w:t>There was no place to grab a quick bite to eat…</w:t>
      </w:r>
    </w:p>
    <w:p>
      <w:pPr>
        <w:pStyle w:val="s3"/>
        <w:numPr>
          <w:ilvl w:val="0"/>
          <w:numId w:val="1"/>
        </w:numPr>
        <w:pBdr>
          <w:bottom w:val="single" w:sz="2" w:space="0" w:color="000000"/>
        </w:pBdr>
        <w:spacing w:lineRule="atLeast" w:line="324" w:before="0" w:after="0"/>
        <w:rPr>
          <w:rStyle w:val="s4"/>
          <w:color w:val="000000"/>
          <w:sz w:val="48"/>
          <w:szCs w:val="48"/>
        </w:rPr>
      </w:pPr>
      <w:r>
        <w:rPr>
          <w:rStyle w:val="s4"/>
          <w:color w:val="000000"/>
          <w:sz w:val="48"/>
          <w:szCs w:val="48"/>
        </w:rPr>
        <w:t>There was no place to take a shower…</w:t>
      </w:r>
    </w:p>
    <w:p>
      <w:pPr>
        <w:pStyle w:val="s3"/>
        <w:numPr>
          <w:ilvl w:val="0"/>
          <w:numId w:val="1"/>
        </w:numPr>
        <w:pBdr>
          <w:bottom w:val="single" w:sz="2" w:space="0" w:color="000000"/>
        </w:pBdr>
        <w:spacing w:lineRule="atLeast" w:line="324" w:before="0" w:after="0"/>
        <w:rPr>
          <w:rStyle w:val="s4"/>
          <w:color w:val="000000"/>
          <w:sz w:val="48"/>
          <w:szCs w:val="48"/>
        </w:rPr>
      </w:pPr>
      <w:r>
        <w:rPr>
          <w:rStyle w:val="s4"/>
          <w:color w:val="000000"/>
          <w:sz w:val="48"/>
          <w:szCs w:val="48"/>
        </w:rPr>
        <w:t xml:space="preserve">There was no refrigerator to keep food or drink…  </w:t>
      </w:r>
    </w:p>
    <w:p>
      <w:pPr>
        <w:pStyle w:val="s3"/>
        <w:numPr>
          <w:ilvl w:val="0"/>
          <w:numId w:val="1"/>
        </w:numPr>
        <w:pBdr>
          <w:bottom w:val="single" w:sz="2" w:space="0" w:color="000000"/>
        </w:pBdr>
        <w:spacing w:lineRule="atLeast" w:line="324" w:before="0" w:after="0"/>
        <w:rPr>
          <w:rStyle w:val="s4"/>
          <w:color w:val="000000"/>
          <w:sz w:val="48"/>
          <w:szCs w:val="48"/>
        </w:rPr>
      </w:pPr>
      <w:r>
        <w:rPr>
          <w:rStyle w:val="s4"/>
          <w:color w:val="000000"/>
          <w:sz w:val="48"/>
          <w:szCs w:val="48"/>
        </w:rPr>
        <w:t>There was no friend to hold her hand or walk through this with her…</w:t>
      </w:r>
    </w:p>
    <w:p>
      <w:pPr>
        <w:pStyle w:val="s3"/>
        <w:numPr>
          <w:ilvl w:val="0"/>
          <w:numId w:val="1"/>
        </w:numPr>
        <w:pBdr>
          <w:bottom w:val="single" w:sz="2" w:space="0" w:color="000000"/>
        </w:pBdr>
        <w:spacing w:lineRule="atLeast" w:line="324" w:before="0" w:after="0"/>
        <w:rPr>
          <w:rStyle w:val="s4"/>
          <w:color w:val="000000"/>
          <w:sz w:val="48"/>
          <w:szCs w:val="48"/>
        </w:rPr>
      </w:pPr>
      <w:r>
        <w:rPr>
          <w:rStyle w:val="s4"/>
          <w:color w:val="000000"/>
          <w:sz w:val="48"/>
          <w:szCs w:val="48"/>
        </w:rPr>
        <w:t>There was no support group to sympathize with her…</w:t>
      </w:r>
    </w:p>
    <w:p>
      <w:pPr>
        <w:pStyle w:val="s3"/>
        <w:pBdr>
          <w:bottom w:val="single" w:sz="2" w:space="0" w:color="000000"/>
        </w:pBdr>
        <w:spacing w:lineRule="atLeast" w:line="324" w:before="0" w:after="0"/>
        <w:ind w:start="360" w:end="0"/>
        <w:rPr>
          <w:rStyle w:val="s4"/>
          <w:color w:val="000000"/>
          <w:sz w:val="48"/>
          <w:szCs w:val="48"/>
        </w:rPr>
      </w:pPr>
      <w:r>
        <w:rPr/>
      </w:r>
    </w:p>
    <w:p>
      <w:pPr>
        <w:pStyle w:val="s3"/>
        <w:pBdr>
          <w:bottom w:val="single" w:sz="2" w:space="0" w:color="000000"/>
        </w:pBdr>
        <w:spacing w:lineRule="atLeast" w:line="324" w:before="0" w:after="0"/>
        <w:ind w:start="360" w:end="0"/>
        <w:rPr>
          <w:rStyle w:val="s4"/>
          <w:color w:val="000000"/>
          <w:sz w:val="48"/>
          <w:szCs w:val="48"/>
        </w:rPr>
      </w:pPr>
      <w:r>
        <w:rPr>
          <w:rStyle w:val="s4"/>
          <w:color w:val="000000"/>
          <w:sz w:val="48"/>
          <w:szCs w:val="48"/>
        </w:rPr>
        <w:t>Rizpah fought off the birds by day, and the beasts by night. She did this until she got the Kings attention, and the king gave her sons an honorable burial.</w:t>
      </w:r>
    </w:p>
    <w:p>
      <w:pPr>
        <w:pStyle w:val="s3"/>
        <w:pBdr>
          <w:bottom w:val="single" w:sz="2" w:space="0" w:color="000000"/>
        </w:pBdr>
        <w:spacing w:lineRule="atLeast" w:line="324" w:before="0" w:after="0"/>
        <w:ind w:start="360" w:end="0"/>
        <w:rPr>
          <w:rStyle w:val="s4"/>
          <w:color w:val="000000"/>
          <w:sz w:val="48"/>
          <w:szCs w:val="48"/>
        </w:rPr>
      </w:pPr>
      <w:r>
        <w:rPr/>
      </w:r>
    </w:p>
    <w:p>
      <w:pPr>
        <w:pStyle w:val="s3"/>
        <w:pBdr>
          <w:bottom w:val="single" w:sz="2" w:space="0" w:color="000000"/>
        </w:pBdr>
        <w:spacing w:lineRule="atLeast" w:line="324" w:before="0" w:after="0"/>
        <w:ind w:start="360" w:end="0"/>
        <w:rPr>
          <w:rStyle w:val="s4"/>
          <w:b/>
          <w:bCs/>
          <w:i/>
          <w:iCs/>
          <w:color w:val="000000"/>
          <w:sz w:val="48"/>
          <w:szCs w:val="48"/>
        </w:rPr>
      </w:pPr>
      <w:r>
        <w:rPr>
          <w:rStyle w:val="s4"/>
          <w:color w:val="000000"/>
          <w:sz w:val="48"/>
          <w:szCs w:val="48"/>
        </w:rPr>
        <w:t xml:space="preserve">Ladies, if you are going to reach your children and loved ones, you must decide to be </w:t>
      </w:r>
      <w:r>
        <w:rPr>
          <w:rStyle w:val="s4"/>
          <w:b/>
          <w:bCs/>
          <w:i/>
          <w:iCs/>
          <w:color w:val="000000"/>
          <w:sz w:val="48"/>
          <w:szCs w:val="48"/>
        </w:rPr>
        <w:t>The Mother who Wouldn’t Give Up!</w:t>
      </w:r>
    </w:p>
    <w:p>
      <w:pPr>
        <w:pStyle w:val="s3"/>
        <w:pBdr>
          <w:bottom w:val="single" w:sz="2" w:space="0" w:color="000000"/>
        </w:pBdr>
        <w:spacing w:lineRule="atLeast" w:line="324" w:before="0" w:after="0"/>
        <w:ind w:start="360" w:end="0"/>
        <w:rPr>
          <w:rStyle w:val="s4"/>
          <w:rFonts w:ascii="Helvetica" w:hAnsi="Helvetica" w:cs="Helvetica"/>
          <w:b/>
          <w:bCs/>
          <w:i/>
          <w:iCs/>
          <w:color w:val="000000"/>
          <w:sz w:val="48"/>
          <w:szCs w:val="48"/>
        </w:rPr>
      </w:pPr>
      <w:r>
        <w:rPr/>
      </w:r>
    </w:p>
    <w:p>
      <w:pPr>
        <w:pStyle w:val="s3"/>
        <w:pBdr>
          <w:bottom w:val="single" w:sz="2" w:space="0" w:color="000000"/>
        </w:pBdr>
        <w:spacing w:lineRule="atLeast" w:line="324" w:before="0" w:after="0"/>
        <w:rPr>
          <w:rStyle w:val="s4"/>
          <w:b/>
          <w:bCs/>
          <w:color w:val="000000"/>
          <w:sz w:val="48"/>
          <w:szCs w:val="48"/>
        </w:rPr>
      </w:pPr>
      <w:r>
        <w:rPr>
          <w:rStyle w:val="s4"/>
          <w:b/>
          <w:bCs/>
          <w:color w:val="000000"/>
          <w:sz w:val="48"/>
          <w:szCs w:val="48"/>
        </w:rPr>
        <w:t>CONCLUSION:</w:t>
      </w:r>
    </w:p>
    <w:p>
      <w:pPr>
        <w:pStyle w:val="s3"/>
        <w:pBdr>
          <w:bottom w:val="single" w:sz="2" w:space="0" w:color="000000"/>
        </w:pBdr>
        <w:spacing w:lineRule="atLeast" w:line="324" w:before="0" w:after="0"/>
        <w:rPr>
          <w:rFonts w:ascii="Helvetica" w:hAnsi="Helvetica" w:cs="Helvetica"/>
          <w:color w:val="000000"/>
          <w:sz w:val="48"/>
          <w:szCs w:val="48"/>
        </w:rPr>
      </w:pPr>
      <w:r>
        <w:rPr>
          <w:rStyle w:val="s4"/>
          <w:color w:val="000000"/>
          <w:sz w:val="48"/>
          <w:szCs w:val="48"/>
        </w:rPr>
        <w:t>If we display enough determination, we can get the Kings attention. If Rizpah could have that kind of determination for her dead sons, can we have that kind of determination for our living children?</w:t>
      </w:r>
    </w:p>
    <w:p>
      <w:pPr>
        <w:pStyle w:val="s3"/>
        <w:pBdr>
          <w:bottom w:val="single" w:sz="2" w:space="0" w:color="000000"/>
        </w:pBdr>
        <w:spacing w:lineRule="atLeast" w:line="324" w:before="0" w:after="0"/>
        <w:rPr>
          <w:rFonts w:ascii="Helvetica" w:hAnsi="Helvetica" w:cs="Helvetica"/>
          <w:color w:val="000000"/>
          <w:sz w:val="48"/>
          <w:szCs w:val="48"/>
        </w:rPr>
      </w:pPr>
      <w:r>
        <w:rPr>
          <w:rFonts w:cs="Helvetica" w:ascii="Helvetica" w:hAnsi="Helvetica"/>
          <w:color w:val="000000"/>
          <w:sz w:val="48"/>
          <w:szCs w:val="48"/>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We must be determined that our kids to know, they are loved unconditionally by us and by their Heavenly Father.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We must be determined that our kids know their purpose. </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rFonts w:ascii="Helvetica" w:hAnsi="Helvetica" w:cs="Helvetica"/>
          <w:color w:val="000000"/>
          <w:sz w:val="48"/>
          <w:szCs w:val="48"/>
        </w:rPr>
      </w:pPr>
      <w:r>
        <w:rPr>
          <w:rStyle w:val="s4"/>
          <w:color w:val="000000"/>
          <w:sz w:val="48"/>
          <w:szCs w:val="48"/>
        </w:rPr>
        <w:t>We must be determined that our kids know how to pray and declare God</w:t>
      </w:r>
      <w:r>
        <w:rPr>
          <w:rStyle w:val="s5"/>
          <w:color w:val="000000"/>
          <w:sz w:val="48"/>
          <w:szCs w:val="48"/>
        </w:rPr>
        <w:t>’</w:t>
      </w:r>
      <w:r>
        <w:rPr>
          <w:rStyle w:val="s4"/>
          <w:color w:val="000000"/>
          <w:sz w:val="48"/>
          <w:szCs w:val="48"/>
        </w:rPr>
        <w:t>s Word.</w:t>
      </w:r>
    </w:p>
    <w:p>
      <w:pPr>
        <w:pStyle w:val="s3"/>
        <w:pBdr>
          <w:bottom w:val="single" w:sz="2" w:space="0" w:color="000000"/>
        </w:pBdr>
        <w:spacing w:lineRule="atLeast" w:line="324" w:before="0" w:after="0"/>
        <w:rPr>
          <w:rFonts w:ascii="Helvetica" w:hAnsi="Helvetica" w:cs="Helvetica"/>
          <w:color w:val="000000"/>
          <w:sz w:val="48"/>
          <w:szCs w:val="48"/>
        </w:rPr>
      </w:pPr>
      <w:r>
        <w:rPr>
          <w:rFonts w:cs="Helvetica" w:ascii="Helvetica" w:hAnsi="Helvetica"/>
          <w:color w:val="000000"/>
          <w:sz w:val="48"/>
          <w:szCs w:val="48"/>
        </w:rPr>
      </w:r>
    </w:p>
    <w:p>
      <w:pPr>
        <w:pStyle w:val="s3"/>
        <w:pBdr>
          <w:bottom w:val="single" w:sz="2" w:space="0" w:color="000000"/>
        </w:pBdr>
        <w:spacing w:lineRule="atLeast" w:line="324" w:before="0" w:after="0"/>
        <w:rPr>
          <w:rStyle w:val="s4"/>
          <w:color w:val="000000"/>
          <w:sz w:val="48"/>
          <w:szCs w:val="48"/>
        </w:rPr>
      </w:pPr>
      <w:r>
        <w:rPr>
          <w:rStyle w:val="s4"/>
          <w:color w:val="000000"/>
          <w:sz w:val="48"/>
          <w:szCs w:val="48"/>
        </w:rPr>
        <w:t>Through determination, we can build godly homes, and pass down an inheritance that will last for eternity.</w:t>
      </w:r>
    </w:p>
    <w:p>
      <w:pPr>
        <w:pStyle w:val="s3"/>
        <w:pBdr>
          <w:bottom w:val="single" w:sz="2" w:space="0" w:color="000000"/>
        </w:pBdr>
        <w:spacing w:lineRule="atLeast" w:line="324" w:before="0" w:after="0"/>
        <w:rPr>
          <w:rStyle w:val="s4"/>
          <w:color w:val="000000"/>
          <w:sz w:val="48"/>
          <w:szCs w:val="48"/>
        </w:rPr>
      </w:pPr>
      <w:r>
        <w:rPr/>
      </w:r>
    </w:p>
    <w:p>
      <w:pPr>
        <w:pStyle w:val="s3"/>
        <w:pBdr>
          <w:bottom w:val="single" w:sz="2" w:space="0" w:color="000000"/>
        </w:pBdr>
        <w:spacing w:lineRule="atLeast" w:line="324" w:before="0" w:after="0"/>
        <w:rPr/>
      </w:pPr>
      <w:r>
        <w:rPr>
          <w:rStyle w:val="s4"/>
          <w:color w:val="000000"/>
          <w:sz w:val="48"/>
          <w:szCs w:val="48"/>
        </w:rPr>
        <w:t xml:space="preserve">How can we do this? </w:t>
      </w:r>
    </w:p>
    <w:p>
      <w:pPr>
        <w:pStyle w:val="s3"/>
        <w:numPr>
          <w:ilvl w:val="0"/>
          <w:numId w:val="3"/>
        </w:numPr>
        <w:pBdr>
          <w:bottom w:val="single" w:sz="2" w:space="0" w:color="000000"/>
        </w:pBdr>
        <w:spacing w:lineRule="atLeast" w:line="324" w:before="0" w:after="0"/>
        <w:rPr>
          <w:rStyle w:val="s4"/>
          <w:color w:val="000000"/>
          <w:sz w:val="48"/>
          <w:szCs w:val="48"/>
        </w:rPr>
      </w:pPr>
      <w:r>
        <w:rPr>
          <w:rStyle w:val="s4"/>
          <w:color w:val="000000"/>
          <w:sz w:val="48"/>
          <w:szCs w:val="48"/>
        </w:rPr>
        <w:t>Pray for them every day!</w:t>
      </w:r>
    </w:p>
    <w:p>
      <w:pPr>
        <w:pStyle w:val="s3"/>
        <w:numPr>
          <w:ilvl w:val="0"/>
          <w:numId w:val="3"/>
        </w:numPr>
        <w:pBdr>
          <w:bottom w:val="single" w:sz="2" w:space="0" w:color="000000"/>
        </w:pBdr>
        <w:spacing w:lineRule="atLeast" w:line="324" w:before="0" w:after="0"/>
        <w:rPr>
          <w:rStyle w:val="s4"/>
          <w:color w:val="000000"/>
          <w:sz w:val="48"/>
          <w:szCs w:val="48"/>
        </w:rPr>
      </w:pPr>
      <w:r>
        <w:rPr>
          <w:rStyle w:val="s4"/>
          <w:color w:val="000000"/>
          <w:sz w:val="48"/>
          <w:szCs w:val="48"/>
        </w:rPr>
        <w:t>Invite them to church!</w:t>
      </w:r>
    </w:p>
    <w:p>
      <w:pPr>
        <w:pStyle w:val="s3"/>
        <w:numPr>
          <w:ilvl w:val="0"/>
          <w:numId w:val="3"/>
        </w:numPr>
        <w:pBdr>
          <w:bottom w:val="single" w:sz="2" w:space="0" w:color="000000"/>
        </w:pBdr>
        <w:spacing w:lineRule="atLeast" w:line="324" w:before="0" w:after="0"/>
        <w:rPr>
          <w:rFonts w:ascii="Helvetica" w:hAnsi="Helvetica" w:cs="Helvetica"/>
          <w:color w:val="000000"/>
          <w:sz w:val="48"/>
          <w:szCs w:val="48"/>
        </w:rPr>
      </w:pPr>
      <w:r>
        <w:rPr>
          <w:rStyle w:val="s4"/>
          <w:color w:val="000000"/>
          <w:sz w:val="48"/>
          <w:szCs w:val="48"/>
        </w:rPr>
        <w:t>Talk to them about their eternity!</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s4">
    <w:name w:val="s4"/>
    <w:basedOn w:val="DefaultParagraphFont"/>
    <w:qFormat/>
    <w:rPr/>
  </w:style>
  <w:style w:type="character" w:styleId="s5">
    <w:name w:val="s5"/>
    <w:basedOn w:val="DefaultParagraph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small-caps">
    <w:name w:val="small-caps"/>
    <w:basedOn w:val="DefaultParagraphFon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3">
    <w:name w:val="s3"/>
    <w:basedOn w:val="Normal"/>
    <w:qFormat/>
    <w:pPr>
      <w:spacing w:before="280" w:after="280"/>
    </w:pPr>
    <w:rPr>
      <w:rFonts w:ascii="Times New Roman" w:hAnsi="Times New Roman" w:eastAsia="Times New Roman" w:cs="Times New Roman"/>
    </w:rPr>
  </w:style>
  <w:style w:type="paragraph" w:styleId="chapter-2">
    <w:name w:val="chapter-2"/>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2021-04-30T14:36:00Z</dcterms:created>
  <dc:creator>Steele Rohde</dc:creator>
  <dc:description/>
  <cp:keywords/>
  <dc:language>en-US</dc:language>
  <cp:lastModifiedBy>Steele Rohde</cp:lastModifiedBy>
  <dcterms:modified xsi:type="dcterms:W3CDTF">2021-04-30T15:41:00Z</dcterms:modified>
  <cp:revision>3</cp:revision>
  <dc:subject/>
  <dc:title/>
</cp:coreProperties>
</file>