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48"/>
          <w:szCs w:val="48"/>
        </w:rPr>
      </w:pPr>
      <w:r>
        <w:rPr>
          <w:b/>
          <w:bCs/>
          <w:sz w:val="48"/>
          <w:szCs w:val="48"/>
        </w:rPr>
        <w:t>THE REVELATION</w:t>
      </w:r>
    </w:p>
    <w:p>
      <w:pPr>
        <w:pStyle w:val="Normal"/>
        <w:jc w:val="center"/>
        <w:rPr>
          <w:b/>
          <w:bCs/>
          <w:color w:val="0070C0"/>
          <w:sz w:val="48"/>
          <w:szCs w:val="48"/>
        </w:rPr>
      </w:pPr>
      <w:r>
        <w:rPr>
          <w:b/>
          <w:bCs/>
          <w:color w:val="0070C0"/>
          <w:sz w:val="48"/>
          <w:szCs w:val="48"/>
        </w:rPr>
        <w:t>(Sermon for January 9, 2022)</w:t>
      </w:r>
    </w:p>
    <w:p>
      <w:pPr>
        <w:pStyle w:val="Normal"/>
        <w:jc w:val="center"/>
        <w:rPr>
          <w:b/>
          <w:bCs/>
          <w:color w:val="0070C0"/>
          <w:sz w:val="48"/>
          <w:szCs w:val="48"/>
        </w:rPr>
      </w:pPr>
      <w:r>
        <w:rPr>
          <w:b/>
          <w:bCs/>
          <w:color w:val="0070C0"/>
          <w:sz w:val="48"/>
          <w:szCs w:val="48"/>
        </w:rPr>
      </w:r>
    </w:p>
    <w:p>
      <w:pPr>
        <w:pStyle w:val="Normal"/>
        <w:rPr>
          <w:b/>
          <w:bCs/>
          <w:sz w:val="48"/>
          <w:szCs w:val="48"/>
        </w:rPr>
      </w:pPr>
      <w:r>
        <w:rPr>
          <w:b/>
          <w:bCs/>
          <w:sz w:val="48"/>
          <w:szCs w:val="48"/>
        </w:rPr>
        <w:t xml:space="preserve">TEXT: </w:t>
      </w:r>
      <w:r>
        <w:rPr>
          <w:sz w:val="48"/>
          <w:szCs w:val="48"/>
        </w:rPr>
        <w:t xml:space="preserve">Romans 8:18-19 (NKJV) </w:t>
      </w:r>
      <w:r>
        <w:rPr>
          <w:b/>
          <w:bCs/>
          <w:i/>
          <w:iCs/>
          <w:sz w:val="48"/>
          <w:szCs w:val="48"/>
        </w:rPr>
        <w:t>“</w:t>
      </w:r>
      <w:r>
        <w:rPr>
          <w:rFonts w:eastAsia="Times New Roman" w:cs="Segoe UI" w:ascii="Segoe UI" w:hAnsi="Segoe UI"/>
          <w:b/>
          <w:bCs/>
          <w:i/>
          <w:iCs/>
          <w:color w:val="000000"/>
          <w:vertAlign w:val="superscript"/>
        </w:rPr>
        <w:t> </w:t>
      </w:r>
      <w:r>
        <w:rPr>
          <w:rFonts w:eastAsia="Times New Roman"/>
          <w:b/>
          <w:bCs/>
          <w:i/>
          <w:iCs/>
          <w:color w:val="000000"/>
          <w:sz w:val="48"/>
          <w:szCs w:val="48"/>
        </w:rPr>
        <w:t>For I consider that the sufferings of this present time are not worthy to be compared with the glory which shall be revealed in us. </w:t>
      </w:r>
      <w:r>
        <w:rPr>
          <w:rFonts w:eastAsia="Times New Roman"/>
          <w:b/>
          <w:bCs/>
          <w:i/>
          <w:iCs/>
          <w:color w:val="000000"/>
          <w:sz w:val="48"/>
          <w:szCs w:val="48"/>
          <w:vertAlign w:val="superscript"/>
        </w:rPr>
        <w:t>19 </w:t>
      </w:r>
      <w:r>
        <w:rPr>
          <w:rFonts w:eastAsia="Times New Roman"/>
          <w:b/>
          <w:bCs/>
          <w:i/>
          <w:iCs/>
          <w:color w:val="000000"/>
          <w:sz w:val="48"/>
          <w:szCs w:val="48"/>
        </w:rPr>
        <w:t>For the earnest expectation of the creation eagerly waits for the revealing of the sons of God.”</w:t>
      </w:r>
    </w:p>
    <w:p>
      <w:pPr>
        <w:pStyle w:val="Normal"/>
        <w:rPr>
          <w:b/>
          <w:bCs/>
          <w:color w:val="000000"/>
          <w:sz w:val="48"/>
          <w:szCs w:val="48"/>
        </w:rPr>
      </w:pPr>
      <w:r>
        <w:rPr>
          <w:b/>
          <w:bCs/>
          <w:color w:val="000000"/>
          <w:sz w:val="48"/>
          <w:szCs w:val="48"/>
        </w:rPr>
      </w:r>
    </w:p>
    <w:p>
      <w:pPr>
        <w:pStyle w:val="Normal"/>
        <w:rPr>
          <w:color w:val="000000"/>
          <w:sz w:val="48"/>
          <w:szCs w:val="48"/>
        </w:rPr>
      </w:pPr>
      <w:r>
        <w:rPr>
          <w:b/>
          <w:bCs/>
          <w:color w:val="000000"/>
          <w:sz w:val="48"/>
          <w:szCs w:val="48"/>
        </w:rPr>
        <w:t xml:space="preserve">INTRO: </w:t>
      </w:r>
      <w:r>
        <w:rPr>
          <w:color w:val="000000"/>
          <w:sz w:val="48"/>
          <w:szCs w:val="48"/>
        </w:rPr>
        <w:t xml:space="preserve">We are all aware of the fact that every </w:t>
      </w:r>
      <w:r>
        <w:rPr>
          <w:b/>
          <w:bCs/>
          <w:i/>
          <w:iCs/>
          <w:color w:val="000000"/>
          <w:sz w:val="48"/>
          <w:szCs w:val="48"/>
        </w:rPr>
        <w:t>“jot, line and tittle”</w:t>
      </w:r>
      <w:r>
        <w:rPr>
          <w:color w:val="000000"/>
          <w:sz w:val="48"/>
          <w:szCs w:val="48"/>
        </w:rPr>
        <w:t xml:space="preserve"> of the Word of God is divinely inspired, or God breathed.  Therefore, every word and punctuation are extremely important to our natural and spiritual lives.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Romans eight is in my opinion, a standout passage in the Word of God. In this passage:  </w:t>
      </w:r>
    </w:p>
    <w:p>
      <w:pPr>
        <w:pStyle w:val="ListParagraph"/>
        <w:numPr>
          <w:ilvl w:val="0"/>
          <w:numId w:val="4"/>
        </w:numPr>
        <w:rPr>
          <w:color w:val="000000"/>
          <w:sz w:val="48"/>
          <w:szCs w:val="48"/>
        </w:rPr>
      </w:pPr>
      <w:r>
        <w:rPr>
          <w:color w:val="000000"/>
          <w:sz w:val="48"/>
          <w:szCs w:val="48"/>
        </w:rPr>
        <w:t>We are brought to consciousness of the freedom we have from our past… (</w:t>
      </w:r>
      <w:r>
        <w:rPr>
          <w:b/>
          <w:bCs/>
          <w:i/>
          <w:iCs/>
          <w:color w:val="000000"/>
          <w:sz w:val="48"/>
          <w:szCs w:val="48"/>
        </w:rPr>
        <w:t>“There is therefore now no condemnation to those who are in Christ Jesus…”</w:t>
      </w:r>
      <w:r>
        <w:rPr>
          <w:color w:val="000000"/>
          <w:sz w:val="48"/>
          <w:szCs w:val="48"/>
        </w:rPr>
        <w:t>)</w:t>
      </w:r>
    </w:p>
    <w:p>
      <w:pPr>
        <w:pStyle w:val="ListParagraph"/>
        <w:numPr>
          <w:ilvl w:val="0"/>
          <w:numId w:val="4"/>
        </w:numPr>
        <w:rPr>
          <w:color w:val="000000"/>
          <w:sz w:val="48"/>
          <w:szCs w:val="48"/>
        </w:rPr>
      </w:pPr>
      <w:r>
        <w:rPr>
          <w:color w:val="000000"/>
          <w:sz w:val="48"/>
          <w:szCs w:val="48"/>
        </w:rPr>
        <w:t>We are made aware of our struggle against sin… (</w:t>
      </w:r>
      <w:r>
        <w:rPr>
          <w:b/>
          <w:bCs/>
          <w:i/>
          <w:iCs/>
          <w:color w:val="000000"/>
          <w:sz w:val="48"/>
          <w:szCs w:val="48"/>
        </w:rPr>
        <w:t>“The carnal mind is the enemy of God – And cannot be subject to the law of God…”</w:t>
      </w:r>
      <w:r>
        <w:rPr>
          <w:color w:val="000000"/>
          <w:sz w:val="48"/>
          <w:szCs w:val="48"/>
        </w:rPr>
        <w:t>)</w:t>
      </w:r>
    </w:p>
    <w:p>
      <w:pPr>
        <w:pStyle w:val="ListParagraph"/>
        <w:numPr>
          <w:ilvl w:val="0"/>
          <w:numId w:val="4"/>
        </w:numPr>
        <w:rPr>
          <w:color w:val="000000"/>
          <w:sz w:val="48"/>
          <w:szCs w:val="48"/>
        </w:rPr>
      </w:pPr>
      <w:r>
        <w:rPr>
          <w:color w:val="000000"/>
          <w:sz w:val="48"/>
          <w:szCs w:val="48"/>
        </w:rPr>
        <w:t xml:space="preserve">We are alerted to our Sonship through the spirit… (This is adoption – </w:t>
      </w:r>
      <w:r>
        <w:rPr>
          <w:b/>
          <w:bCs/>
          <w:i/>
          <w:iCs/>
          <w:color w:val="000000"/>
          <w:sz w:val="48"/>
          <w:szCs w:val="48"/>
        </w:rPr>
        <w:t>“The spirit Himself bears witness that we are the children of God – If children then heirs of God and joint heirs of Jesus.”</w:t>
      </w:r>
      <w:r>
        <w:rPr>
          <w:color w:val="000000"/>
          <w:sz w:val="48"/>
          <w:szCs w:val="48"/>
        </w:rPr>
        <w:t>)</w:t>
      </w:r>
    </w:p>
    <w:p>
      <w:pPr>
        <w:pStyle w:val="ListParagraph"/>
        <w:numPr>
          <w:ilvl w:val="0"/>
          <w:numId w:val="4"/>
        </w:numPr>
        <w:rPr>
          <w:b/>
          <w:bCs/>
          <w:i/>
          <w:iCs/>
          <w:color w:val="000000"/>
          <w:sz w:val="48"/>
          <w:szCs w:val="48"/>
        </w:rPr>
      </w:pPr>
      <w:r>
        <w:rPr>
          <w:color w:val="000000"/>
          <w:sz w:val="48"/>
          <w:szCs w:val="48"/>
        </w:rPr>
        <w:t>We are made cognizant of how God puts His foot on the scales for our benefit… (</w:t>
      </w:r>
      <w:r>
        <w:rPr>
          <w:b/>
          <w:bCs/>
          <w:i/>
          <w:iCs/>
          <w:color w:val="000000"/>
          <w:sz w:val="48"/>
          <w:szCs w:val="48"/>
        </w:rPr>
        <w:t xml:space="preserve">“If God is for us, who can be against us?” </w:t>
      </w:r>
      <w:r>
        <w:rPr>
          <w:color w:val="000000"/>
          <w:sz w:val="48"/>
          <w:szCs w:val="48"/>
        </w:rPr>
        <w:t xml:space="preserve">– </w:t>
      </w:r>
      <w:r>
        <w:rPr>
          <w:b/>
          <w:bCs/>
          <w:i/>
          <w:iCs/>
          <w:color w:val="000000"/>
          <w:sz w:val="48"/>
          <w:szCs w:val="48"/>
        </w:rPr>
        <w:t>“We are made more than conquerors through Christ that has loved us.”</w:t>
      </w:r>
    </w:p>
    <w:p>
      <w:pPr>
        <w:pStyle w:val="Normal"/>
        <w:rPr>
          <w:b/>
          <w:bCs/>
          <w:i/>
          <w:iCs/>
          <w:color w:val="000000"/>
          <w:sz w:val="48"/>
          <w:szCs w:val="48"/>
        </w:rPr>
      </w:pPr>
      <w:r>
        <w:rPr>
          <w:b/>
          <w:bCs/>
          <w:i/>
          <w:iCs/>
          <w:color w:val="000000"/>
          <w:sz w:val="48"/>
          <w:szCs w:val="48"/>
        </w:rPr>
      </w:r>
    </w:p>
    <w:p>
      <w:pPr>
        <w:pStyle w:val="Normal"/>
        <w:rPr>
          <w:color w:val="000000"/>
          <w:sz w:val="48"/>
          <w:szCs w:val="48"/>
        </w:rPr>
      </w:pPr>
      <w:r>
        <w:rPr>
          <w:color w:val="000000"/>
          <w:sz w:val="48"/>
          <w:szCs w:val="48"/>
        </w:rPr>
        <w:t xml:space="preserve">Where I really want us to focus today is verse 19, </w:t>
      </w:r>
      <w:r>
        <w:rPr>
          <w:rFonts w:eastAsia="Times New Roman"/>
          <w:b/>
          <w:bCs/>
          <w:i/>
          <w:iCs/>
          <w:color w:val="000000"/>
          <w:sz w:val="48"/>
          <w:szCs w:val="48"/>
        </w:rPr>
        <w:t>“For the earnest expectation of the creation eagerly waits for the revealing of the sons and daughters of God.”</w:t>
      </w:r>
    </w:p>
    <w:p>
      <w:pPr>
        <w:pStyle w:val="Normal"/>
        <w:rPr>
          <w:b/>
          <w:bCs/>
          <w:color w:val="000000"/>
          <w:sz w:val="48"/>
          <w:szCs w:val="48"/>
        </w:rPr>
      </w:pPr>
      <w:r>
        <w:rPr>
          <w:b/>
          <w:bCs/>
          <w:color w:val="000000"/>
          <w:sz w:val="48"/>
          <w:szCs w:val="48"/>
        </w:rPr>
      </w:r>
    </w:p>
    <w:p>
      <w:pPr>
        <w:pStyle w:val="Normal"/>
        <w:rPr>
          <w:color w:val="000000"/>
          <w:sz w:val="48"/>
          <w:szCs w:val="48"/>
        </w:rPr>
      </w:pPr>
      <w:r>
        <w:rPr>
          <w:color w:val="000000"/>
          <w:sz w:val="48"/>
          <w:szCs w:val="48"/>
        </w:rPr>
        <w:t xml:space="preserve">I want to talk about three aspects of Revelation: </w:t>
      </w:r>
    </w:p>
    <w:p>
      <w:pPr>
        <w:pStyle w:val="ListParagraph"/>
        <w:numPr>
          <w:ilvl w:val="0"/>
          <w:numId w:val="6"/>
        </w:numPr>
        <w:rPr>
          <w:color w:val="000000"/>
          <w:sz w:val="48"/>
          <w:szCs w:val="48"/>
        </w:rPr>
      </w:pPr>
      <w:r>
        <w:rPr>
          <w:color w:val="000000"/>
          <w:sz w:val="48"/>
          <w:szCs w:val="48"/>
        </w:rPr>
        <w:t>The Revelation of who He is…</w:t>
      </w:r>
    </w:p>
    <w:p>
      <w:pPr>
        <w:pStyle w:val="ListParagraph"/>
        <w:numPr>
          <w:ilvl w:val="0"/>
          <w:numId w:val="6"/>
        </w:numPr>
        <w:rPr>
          <w:color w:val="000000"/>
          <w:sz w:val="48"/>
          <w:szCs w:val="48"/>
        </w:rPr>
      </w:pPr>
      <w:r>
        <w:rPr>
          <w:color w:val="000000"/>
          <w:sz w:val="48"/>
          <w:szCs w:val="48"/>
        </w:rPr>
        <w:t>The Revelation of who we are…</w:t>
      </w:r>
    </w:p>
    <w:p>
      <w:pPr>
        <w:pStyle w:val="ListParagraph"/>
        <w:numPr>
          <w:ilvl w:val="0"/>
          <w:numId w:val="6"/>
        </w:numPr>
        <w:rPr>
          <w:color w:val="000000"/>
          <w:sz w:val="48"/>
          <w:szCs w:val="48"/>
        </w:rPr>
      </w:pPr>
      <w:r>
        <w:rPr>
          <w:color w:val="000000"/>
          <w:sz w:val="48"/>
          <w:szCs w:val="48"/>
        </w:rPr>
        <w:t>The Revelation of His purpose for us…</w:t>
      </w:r>
    </w:p>
    <w:p>
      <w:pPr>
        <w:pStyle w:val="Normal"/>
        <w:rPr>
          <w:color w:val="000000"/>
          <w:sz w:val="48"/>
          <w:szCs w:val="48"/>
        </w:rPr>
      </w:pPr>
      <w:r>
        <w:rPr>
          <w:color w:val="000000"/>
          <w:sz w:val="48"/>
          <w:szCs w:val="48"/>
        </w:rPr>
      </w:r>
    </w:p>
    <w:p>
      <w:pPr>
        <w:pStyle w:val="Normal"/>
        <w:rPr/>
      </w:pPr>
      <w:r>
        <w:rPr>
          <w:b/>
          <w:bCs/>
          <w:color w:val="000000"/>
          <w:sz w:val="48"/>
          <w:szCs w:val="48"/>
        </w:rPr>
        <w:t>THE REVELATION OF WHO HE IS…</w:t>
      </w:r>
    </w:p>
    <w:p>
      <w:pPr>
        <w:pStyle w:val="NormalWeb"/>
        <w:spacing w:before="75" w:after="0"/>
        <w:rPr>
          <w:color w:val="000000"/>
          <w:sz w:val="48"/>
          <w:szCs w:val="48"/>
        </w:rPr>
      </w:pPr>
      <w:r>
        <w:rPr>
          <w:color w:val="000000"/>
          <w:sz w:val="48"/>
          <w:szCs w:val="48"/>
        </w:rPr>
        <w:t xml:space="preserve">Throughout the Bible, people have given many names to, or for God. Sometimes they were given in response to something God had done, other times they were given to describe who He is. Let's take a look at some of the most popular names of God. </w:t>
      </w:r>
    </w:p>
    <w:p>
      <w:pPr>
        <w:pStyle w:val="NormalWeb"/>
        <w:spacing w:before="75" w:after="0"/>
        <w:rPr>
          <w:color w:val="000000"/>
          <w:sz w:val="48"/>
          <w:szCs w:val="48"/>
        </w:rPr>
      </w:pPr>
      <w:r>
        <w:rPr>
          <w:color w:val="000000"/>
          <w:sz w:val="48"/>
          <w:szCs w:val="48"/>
        </w:rPr>
      </w:r>
    </w:p>
    <w:p>
      <w:pPr>
        <w:pStyle w:val="NormalWeb"/>
        <w:spacing w:before="75" w:after="0"/>
        <w:rPr>
          <w:color w:val="000000"/>
          <w:sz w:val="48"/>
          <w:szCs w:val="48"/>
        </w:rPr>
      </w:pPr>
      <w:r>
        <w:rPr>
          <w:color w:val="000000"/>
          <w:sz w:val="48"/>
          <w:szCs w:val="48"/>
        </w:rPr>
        <w:t>When we talk about the names of God, we are talking about names for Jehovah, which is a variant of </w:t>
      </w:r>
      <w:hyperlink r:id="rId2">
        <w:r>
          <w:rPr>
            <w:rStyle w:val="Hyperlink"/>
            <w:color w:val="000000"/>
            <w:sz w:val="48"/>
            <w:szCs w:val="48"/>
          </w:rPr>
          <w:t>Yahweh</w:t>
        </w:r>
      </w:hyperlink>
      <w:r>
        <w:rPr>
          <w:color w:val="000000"/>
          <w:sz w:val="48"/>
          <w:szCs w:val="48"/>
        </w:rPr>
        <w:t>, which is translated into English as </w:t>
      </w:r>
      <w:hyperlink r:id="rId3">
        <w:r>
          <w:rPr>
            <w:rStyle w:val="Hyperlink"/>
            <w:color w:val="000000"/>
            <w:sz w:val="48"/>
            <w:szCs w:val="48"/>
          </w:rPr>
          <w:t>LORD</w:t>
        </w:r>
      </w:hyperlink>
      <w:r>
        <w:rPr>
          <w:color w:val="000000"/>
          <w:sz w:val="48"/>
          <w:szCs w:val="48"/>
        </w:rPr>
        <w:t>. There are well over one hundred names assigned to God in Scripture but the seven most popular names are:</w:t>
      </w:r>
    </w:p>
    <w:p>
      <w:pPr>
        <w:pStyle w:val="ListParagraph"/>
        <w:numPr>
          <w:ilvl w:val="0"/>
          <w:numId w:val="3"/>
        </w:numPr>
        <w:ind w:hanging="360" w:start="720" w:end="450"/>
        <w:rPr>
          <w:rFonts w:eastAsia="Times New Roman"/>
          <w:color w:val="000000"/>
          <w:sz w:val="48"/>
          <w:szCs w:val="48"/>
        </w:rPr>
      </w:pPr>
      <w:r>
        <w:rPr>
          <w:rFonts w:eastAsia="Times New Roman"/>
          <w:color w:val="000000"/>
          <w:sz w:val="48"/>
          <w:szCs w:val="48"/>
        </w:rPr>
        <w:t>Jehovah Jireh: The LORD our provider… (</w:t>
      </w:r>
      <w:hyperlink r:id="rId4">
        <w:r>
          <w:rPr>
            <w:rStyle w:val="Hyperlink"/>
            <w:rFonts w:eastAsia="Times New Roman"/>
            <w:color w:val="000000"/>
            <w:sz w:val="48"/>
            <w:szCs w:val="48"/>
          </w:rPr>
          <w:t>Genesis 22:14</w:t>
        </w:r>
      </w:hyperlink>
      <w:r>
        <w:rPr>
          <w:rFonts w:eastAsia="Times New Roman"/>
          <w:color w:val="000000"/>
          <w:sz w:val="48"/>
          <w:szCs w:val="48"/>
        </w:rPr>
        <w:t>)</w:t>
      </w:r>
    </w:p>
    <w:p>
      <w:pPr>
        <w:pStyle w:val="ListParagraph"/>
        <w:numPr>
          <w:ilvl w:val="0"/>
          <w:numId w:val="3"/>
        </w:numPr>
        <w:ind w:hanging="360" w:start="720" w:end="450"/>
        <w:rPr>
          <w:rFonts w:eastAsia="Times New Roman"/>
          <w:color w:val="000000"/>
          <w:sz w:val="48"/>
          <w:szCs w:val="48"/>
        </w:rPr>
      </w:pPr>
      <w:r>
        <w:rPr>
          <w:rFonts w:eastAsia="Times New Roman"/>
          <w:color w:val="000000"/>
          <w:sz w:val="48"/>
          <w:szCs w:val="48"/>
        </w:rPr>
        <w:t>Jehovah Rapha: The LORD our healer… (</w:t>
      </w:r>
      <w:hyperlink r:id="rId5">
        <w:r>
          <w:rPr>
            <w:rStyle w:val="Hyperlink"/>
            <w:rFonts w:eastAsia="Times New Roman"/>
            <w:color w:val="000000"/>
            <w:sz w:val="48"/>
            <w:szCs w:val="48"/>
          </w:rPr>
          <w:t>Exodus 15:26</w:t>
        </w:r>
      </w:hyperlink>
      <w:r>
        <w:rPr>
          <w:rFonts w:eastAsia="Times New Roman"/>
          <w:color w:val="000000"/>
          <w:sz w:val="48"/>
          <w:szCs w:val="48"/>
        </w:rPr>
        <w:t>)</w:t>
      </w:r>
    </w:p>
    <w:p>
      <w:pPr>
        <w:pStyle w:val="ListParagraph"/>
        <w:numPr>
          <w:ilvl w:val="0"/>
          <w:numId w:val="3"/>
        </w:numPr>
        <w:ind w:hanging="360" w:start="720" w:end="450"/>
        <w:rPr>
          <w:rFonts w:eastAsia="Times New Roman"/>
          <w:color w:val="000000"/>
          <w:sz w:val="48"/>
          <w:szCs w:val="48"/>
        </w:rPr>
      </w:pPr>
      <w:r>
        <w:rPr>
          <w:rFonts w:eastAsia="Times New Roman"/>
          <w:color w:val="000000"/>
          <w:sz w:val="48"/>
          <w:szCs w:val="48"/>
        </w:rPr>
        <w:t>Jehovah Nissi: The LORD our banner… (</w:t>
      </w:r>
      <w:hyperlink r:id="rId6">
        <w:r>
          <w:rPr>
            <w:rStyle w:val="Hyperlink"/>
            <w:rFonts w:eastAsia="Times New Roman"/>
            <w:color w:val="000000"/>
            <w:sz w:val="48"/>
            <w:szCs w:val="48"/>
          </w:rPr>
          <w:t>Exodus 17:15</w:t>
        </w:r>
      </w:hyperlink>
      <w:r>
        <w:rPr>
          <w:rFonts w:eastAsia="Times New Roman"/>
          <w:color w:val="000000"/>
          <w:sz w:val="48"/>
          <w:szCs w:val="48"/>
        </w:rPr>
        <w:t>)</w:t>
      </w:r>
    </w:p>
    <w:p>
      <w:pPr>
        <w:pStyle w:val="ListParagraph"/>
        <w:numPr>
          <w:ilvl w:val="0"/>
          <w:numId w:val="3"/>
        </w:numPr>
        <w:ind w:hanging="360" w:start="720" w:end="450"/>
        <w:rPr>
          <w:rFonts w:eastAsia="Times New Roman"/>
          <w:color w:val="000000"/>
          <w:sz w:val="48"/>
          <w:szCs w:val="48"/>
        </w:rPr>
      </w:pPr>
      <w:r>
        <w:rPr>
          <w:rFonts w:eastAsia="Times New Roman"/>
          <w:color w:val="000000"/>
          <w:sz w:val="48"/>
          <w:szCs w:val="48"/>
        </w:rPr>
        <w:t>Jehovah Shalom: The LORD our peace… (</w:t>
      </w:r>
      <w:hyperlink r:id="rId7">
        <w:r>
          <w:rPr>
            <w:rStyle w:val="Hyperlink"/>
            <w:rFonts w:eastAsia="Times New Roman"/>
            <w:color w:val="000000"/>
            <w:sz w:val="48"/>
            <w:szCs w:val="48"/>
          </w:rPr>
          <w:t>Judges 6:24</w:t>
        </w:r>
      </w:hyperlink>
      <w:r>
        <w:rPr>
          <w:rFonts w:eastAsia="Times New Roman"/>
          <w:color w:val="000000"/>
          <w:sz w:val="48"/>
          <w:szCs w:val="48"/>
        </w:rPr>
        <w:t>)</w:t>
      </w:r>
    </w:p>
    <w:p>
      <w:pPr>
        <w:pStyle w:val="ListParagraph"/>
        <w:numPr>
          <w:ilvl w:val="0"/>
          <w:numId w:val="3"/>
        </w:numPr>
        <w:ind w:hanging="360" w:start="720" w:end="450"/>
        <w:rPr>
          <w:rFonts w:eastAsia="Times New Roman"/>
          <w:color w:val="000000"/>
          <w:sz w:val="48"/>
          <w:szCs w:val="48"/>
        </w:rPr>
      </w:pPr>
      <w:r>
        <w:rPr>
          <w:rFonts w:eastAsia="Times New Roman"/>
          <w:color w:val="000000"/>
          <w:sz w:val="48"/>
          <w:szCs w:val="48"/>
        </w:rPr>
        <w:t>Jehovah Raah: The LORD our shepherd… (</w:t>
      </w:r>
      <w:hyperlink r:id="rId8">
        <w:r>
          <w:rPr>
            <w:rStyle w:val="Hyperlink"/>
            <w:rFonts w:eastAsia="Times New Roman"/>
            <w:color w:val="000000"/>
            <w:sz w:val="48"/>
            <w:szCs w:val="48"/>
          </w:rPr>
          <w:t>Psalms 23:1</w:t>
        </w:r>
      </w:hyperlink>
      <w:r>
        <w:rPr>
          <w:rFonts w:eastAsia="Times New Roman"/>
          <w:color w:val="000000"/>
          <w:sz w:val="48"/>
          <w:szCs w:val="48"/>
        </w:rPr>
        <w:t>)</w:t>
      </w:r>
    </w:p>
    <w:p>
      <w:pPr>
        <w:pStyle w:val="ListParagraph"/>
        <w:numPr>
          <w:ilvl w:val="0"/>
          <w:numId w:val="3"/>
        </w:numPr>
        <w:ind w:hanging="360" w:start="720" w:end="450"/>
        <w:rPr>
          <w:rFonts w:eastAsia="Times New Roman"/>
          <w:color w:val="000000"/>
          <w:sz w:val="48"/>
          <w:szCs w:val="48"/>
        </w:rPr>
      </w:pPr>
      <w:r>
        <w:rPr>
          <w:rFonts w:eastAsia="Times New Roman"/>
          <w:color w:val="000000"/>
          <w:sz w:val="48"/>
          <w:szCs w:val="48"/>
        </w:rPr>
        <w:t>Jehovah Tsidkenu: The LORD our righteousness… (</w:t>
      </w:r>
      <w:hyperlink r:id="rId9">
        <w:r>
          <w:rPr>
            <w:rStyle w:val="Hyperlink"/>
            <w:rFonts w:eastAsia="Times New Roman"/>
            <w:color w:val="000000"/>
            <w:sz w:val="48"/>
            <w:szCs w:val="48"/>
          </w:rPr>
          <w:t>Jeremiah 23:6</w:t>
        </w:r>
      </w:hyperlink>
      <w:r>
        <w:rPr>
          <w:rFonts w:eastAsia="Times New Roman"/>
          <w:color w:val="000000"/>
          <w:sz w:val="48"/>
          <w:szCs w:val="48"/>
        </w:rPr>
        <w:t>)</w:t>
      </w:r>
    </w:p>
    <w:p>
      <w:pPr>
        <w:pStyle w:val="ListParagraph"/>
        <w:numPr>
          <w:ilvl w:val="0"/>
          <w:numId w:val="3"/>
        </w:numPr>
        <w:ind w:hanging="360" w:start="720" w:end="450"/>
        <w:rPr>
          <w:rFonts w:eastAsia="Times New Roman"/>
          <w:color w:val="000000"/>
          <w:sz w:val="48"/>
          <w:szCs w:val="48"/>
        </w:rPr>
      </w:pPr>
      <w:r>
        <w:rPr>
          <w:rFonts w:eastAsia="Times New Roman"/>
          <w:color w:val="000000"/>
          <w:sz w:val="48"/>
          <w:szCs w:val="48"/>
        </w:rPr>
        <w:t>Jehovah Shammah: The LORD is here… (</w:t>
      </w:r>
      <w:hyperlink r:id="rId10">
        <w:r>
          <w:rPr>
            <w:rStyle w:val="Hyperlink"/>
            <w:rFonts w:eastAsia="Times New Roman"/>
            <w:color w:val="000000"/>
            <w:sz w:val="48"/>
            <w:szCs w:val="48"/>
          </w:rPr>
          <w:t>Ezekiel 48:35</w:t>
        </w:r>
      </w:hyperlink>
      <w:r>
        <w:rPr>
          <w:rFonts w:eastAsia="Times New Roman"/>
          <w:color w:val="000000"/>
          <w:sz w:val="48"/>
          <w:szCs w:val="48"/>
        </w:rPr>
        <w:t>)</w:t>
      </w:r>
    </w:p>
    <w:p>
      <w:pPr>
        <w:pStyle w:val="Normal"/>
        <w:ind w:end="450"/>
        <w:rPr>
          <w:rFonts w:eastAsia="Times New Roman"/>
          <w:color w:val="000000"/>
          <w:sz w:val="48"/>
          <w:szCs w:val="48"/>
        </w:rPr>
      </w:pPr>
      <w:r>
        <w:rPr>
          <w:rFonts w:eastAsia="Times New Roman"/>
          <w:color w:val="000000"/>
          <w:sz w:val="48"/>
          <w:szCs w:val="48"/>
        </w:rPr>
      </w:r>
    </w:p>
    <w:p>
      <w:pPr>
        <w:pStyle w:val="Normal"/>
        <w:ind w:end="450"/>
        <w:rPr>
          <w:rFonts w:eastAsia="Times New Roman"/>
          <w:color w:val="000000"/>
          <w:sz w:val="48"/>
          <w:szCs w:val="48"/>
        </w:rPr>
      </w:pPr>
      <w:r>
        <w:rPr>
          <w:rFonts w:eastAsia="Times New Roman"/>
          <w:color w:val="000000"/>
          <w:sz w:val="48"/>
          <w:szCs w:val="48"/>
        </w:rPr>
        <w:t>We need a Revelation of the LORD as provider, healer, banner, peace, shepherd, righteousness and peace! That is who He is!</w:t>
      </w:r>
    </w:p>
    <w:p>
      <w:pPr>
        <w:pStyle w:val="Normal"/>
        <w:ind w:end="450"/>
        <w:rPr>
          <w:rFonts w:eastAsia="Times New Roman"/>
          <w:color w:val="000000"/>
          <w:sz w:val="48"/>
          <w:szCs w:val="48"/>
        </w:rPr>
      </w:pPr>
      <w:r>
        <w:rPr>
          <w:rFonts w:eastAsia="Times New Roman"/>
          <w:color w:val="000000"/>
          <w:sz w:val="48"/>
          <w:szCs w:val="48"/>
        </w:rPr>
      </w:r>
    </w:p>
    <w:p>
      <w:pPr>
        <w:pStyle w:val="Normal"/>
        <w:ind w:end="450"/>
        <w:rPr>
          <w:rFonts w:eastAsia="Times New Roman"/>
          <w:color w:val="000000"/>
          <w:sz w:val="48"/>
          <w:szCs w:val="48"/>
        </w:rPr>
      </w:pPr>
      <w:r>
        <w:rPr>
          <w:rFonts w:eastAsia="Times New Roman"/>
          <w:color w:val="000000"/>
          <w:sz w:val="48"/>
          <w:szCs w:val="48"/>
        </w:rPr>
        <w:t xml:space="preserve">It is my prayer that the LORD will be revealed for who He is, in this Church, this year!   </w:t>
      </w:r>
    </w:p>
    <w:p>
      <w:pPr>
        <w:pStyle w:val="Normal"/>
        <w:rPr>
          <w:color w:val="000000"/>
          <w:sz w:val="48"/>
          <w:szCs w:val="48"/>
        </w:rPr>
      </w:pPr>
      <w:r>
        <w:rPr>
          <w:color w:val="000000"/>
          <w:sz w:val="48"/>
          <w:szCs w:val="48"/>
        </w:rPr>
        <w:t xml:space="preserve"> </w:t>
      </w:r>
    </w:p>
    <w:p>
      <w:pPr>
        <w:pStyle w:val="Normal"/>
        <w:rPr>
          <w:color w:val="000000"/>
          <w:sz w:val="48"/>
          <w:szCs w:val="48"/>
        </w:rPr>
      </w:pPr>
      <w:r>
        <w:rPr>
          <w:b/>
          <w:bCs/>
          <w:color w:val="000000"/>
          <w:sz w:val="48"/>
          <w:szCs w:val="48"/>
        </w:rPr>
        <w:t>THE REVELATION OF WHO WE ARE…</w:t>
      </w:r>
    </w:p>
    <w:p>
      <w:pPr>
        <w:pStyle w:val="Normal"/>
        <w:rPr>
          <w:color w:val="000000"/>
          <w:sz w:val="48"/>
          <w:szCs w:val="48"/>
        </w:rPr>
      </w:pPr>
      <w:r>
        <w:rPr>
          <w:color w:val="000000"/>
          <w:sz w:val="48"/>
          <w:szCs w:val="48"/>
        </w:rPr>
        <w:t xml:space="preserve">Not only do we need a Revelation of who God is, we need a Revelation of who we are!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Most believers have a dim view of their spiritual paternity. We struggle with a lack of confidence, and therefore, underperform in our duties as sons and daughters of God. For this reason, one translation of Romans eight says, </w:t>
      </w:r>
      <w:r>
        <w:rPr>
          <w:b/>
          <w:bCs/>
          <w:i/>
          <w:iCs/>
          <w:color w:val="000000"/>
          <w:sz w:val="48"/>
          <w:szCs w:val="48"/>
        </w:rPr>
        <w:t xml:space="preserve">“The earth is GROANING for the REVELATION of the sons and daughters of God!” </w:t>
      </w:r>
      <w:r>
        <w:rPr>
          <w:color w:val="000000"/>
          <w:sz w:val="48"/>
          <w:szCs w:val="48"/>
        </w:rPr>
        <w:t xml:space="preserve">Why is </w:t>
      </w:r>
      <w:r>
        <w:rPr>
          <w:b/>
          <w:bCs/>
          <w:i/>
          <w:iCs/>
          <w:color w:val="000000"/>
          <w:sz w:val="48"/>
          <w:szCs w:val="48"/>
        </w:rPr>
        <w:t xml:space="preserve">“The earth GROANING for the REVELATION of the sons and daughters of God?” </w:t>
      </w:r>
      <w:r>
        <w:rPr>
          <w:color w:val="000000"/>
          <w:sz w:val="48"/>
          <w:szCs w:val="48"/>
        </w:rPr>
        <w:t xml:space="preserve">Surprisingly, the earth seems to know more about the ability of the sons and daughters of God to make a difference in the world! </w:t>
      </w:r>
    </w:p>
    <w:p>
      <w:pPr>
        <w:pStyle w:val="Normal"/>
        <w:rPr>
          <w:b/>
          <w:bCs/>
          <w:i/>
          <w:iCs/>
          <w:color w:val="000000"/>
          <w:sz w:val="48"/>
          <w:szCs w:val="48"/>
        </w:rPr>
      </w:pPr>
      <w:r>
        <w:rPr>
          <w:b/>
          <w:bCs/>
          <w:i/>
          <w:iCs/>
          <w:color w:val="000000"/>
          <w:sz w:val="48"/>
          <w:szCs w:val="48"/>
        </w:rPr>
      </w:r>
    </w:p>
    <w:p>
      <w:pPr>
        <w:pStyle w:val="Normal"/>
        <w:rPr>
          <w:color w:val="000000"/>
          <w:sz w:val="48"/>
          <w:szCs w:val="48"/>
        </w:rPr>
      </w:pPr>
      <w:r>
        <w:rPr>
          <w:color w:val="000000"/>
          <w:sz w:val="48"/>
          <w:szCs w:val="48"/>
        </w:rPr>
        <w:t xml:space="preserve">Who are we? </w:t>
      </w:r>
    </w:p>
    <w:p>
      <w:pPr>
        <w:pStyle w:val="ListParagraph"/>
        <w:numPr>
          <w:ilvl w:val="0"/>
          <w:numId w:val="5"/>
        </w:numPr>
        <w:rPr>
          <w:color w:val="000000"/>
          <w:sz w:val="48"/>
          <w:szCs w:val="48"/>
        </w:rPr>
      </w:pPr>
      <w:r>
        <w:rPr>
          <w:color w:val="000000"/>
          <w:sz w:val="48"/>
          <w:szCs w:val="48"/>
        </w:rPr>
        <w:t>Kings…</w:t>
      </w:r>
    </w:p>
    <w:p>
      <w:pPr>
        <w:pStyle w:val="ListParagraph"/>
        <w:numPr>
          <w:ilvl w:val="0"/>
          <w:numId w:val="5"/>
        </w:numPr>
        <w:rPr>
          <w:color w:val="000000"/>
          <w:sz w:val="48"/>
          <w:szCs w:val="48"/>
        </w:rPr>
      </w:pPr>
      <w:r>
        <w:rPr>
          <w:color w:val="000000"/>
          <w:sz w:val="48"/>
          <w:szCs w:val="48"/>
        </w:rPr>
        <w:t>Priests…</w:t>
      </w:r>
    </w:p>
    <w:p>
      <w:pPr>
        <w:pStyle w:val="ListParagraph"/>
        <w:numPr>
          <w:ilvl w:val="0"/>
          <w:numId w:val="5"/>
        </w:numPr>
        <w:rPr>
          <w:color w:val="000000"/>
          <w:sz w:val="48"/>
          <w:szCs w:val="48"/>
        </w:rPr>
      </w:pPr>
      <w:r>
        <w:rPr>
          <w:color w:val="000000"/>
          <w:sz w:val="48"/>
          <w:szCs w:val="48"/>
        </w:rPr>
        <w:t>Disciples…</w:t>
      </w:r>
    </w:p>
    <w:p>
      <w:pPr>
        <w:pStyle w:val="ListParagraph"/>
        <w:numPr>
          <w:ilvl w:val="0"/>
          <w:numId w:val="5"/>
        </w:numPr>
        <w:rPr>
          <w:color w:val="000000"/>
          <w:sz w:val="48"/>
          <w:szCs w:val="48"/>
        </w:rPr>
      </w:pPr>
      <w:r>
        <w:rPr>
          <w:color w:val="000000"/>
          <w:sz w:val="48"/>
          <w:szCs w:val="48"/>
        </w:rPr>
        <w:t>Stewards…</w:t>
      </w:r>
    </w:p>
    <w:p>
      <w:pPr>
        <w:pStyle w:val="ListParagraph"/>
        <w:numPr>
          <w:ilvl w:val="0"/>
          <w:numId w:val="5"/>
        </w:numPr>
        <w:rPr>
          <w:color w:val="000000"/>
          <w:sz w:val="48"/>
          <w:szCs w:val="48"/>
        </w:rPr>
      </w:pPr>
      <w:r>
        <w:rPr>
          <w:color w:val="000000"/>
          <w:sz w:val="48"/>
          <w:szCs w:val="48"/>
        </w:rPr>
        <w:t>Redeemed…</w:t>
      </w:r>
    </w:p>
    <w:p>
      <w:pPr>
        <w:pStyle w:val="ListParagraph"/>
        <w:numPr>
          <w:ilvl w:val="0"/>
          <w:numId w:val="5"/>
        </w:numPr>
        <w:rPr>
          <w:color w:val="000000"/>
          <w:sz w:val="48"/>
          <w:szCs w:val="48"/>
        </w:rPr>
      </w:pPr>
      <w:r>
        <w:rPr>
          <w:color w:val="000000"/>
          <w:sz w:val="48"/>
          <w:szCs w:val="48"/>
        </w:rPr>
        <w:t>Ambassadors…</w:t>
      </w:r>
    </w:p>
    <w:p>
      <w:pPr>
        <w:pStyle w:val="ListParagraph"/>
        <w:numPr>
          <w:ilvl w:val="0"/>
          <w:numId w:val="5"/>
        </w:numPr>
        <w:rPr>
          <w:color w:val="000000"/>
          <w:sz w:val="48"/>
          <w:szCs w:val="48"/>
        </w:rPr>
      </w:pPr>
      <w:r>
        <w:rPr>
          <w:color w:val="000000"/>
          <w:sz w:val="48"/>
          <w:szCs w:val="48"/>
        </w:rPr>
        <w:t xml:space="preserve">Elect ones… </w:t>
      </w:r>
    </w:p>
    <w:p>
      <w:pPr>
        <w:pStyle w:val="ListParagraph"/>
        <w:numPr>
          <w:ilvl w:val="0"/>
          <w:numId w:val="5"/>
        </w:numPr>
        <w:rPr>
          <w:color w:val="000000"/>
          <w:sz w:val="48"/>
          <w:szCs w:val="48"/>
        </w:rPr>
      </w:pPr>
      <w:r>
        <w:rPr>
          <w:color w:val="000000"/>
          <w:sz w:val="48"/>
          <w:szCs w:val="48"/>
        </w:rPr>
        <w:t>The ecclesia…</w:t>
      </w:r>
    </w:p>
    <w:p>
      <w:pPr>
        <w:pStyle w:val="ListParagraph"/>
        <w:numPr>
          <w:ilvl w:val="0"/>
          <w:numId w:val="5"/>
        </w:numPr>
        <w:rPr>
          <w:color w:val="000000"/>
          <w:sz w:val="48"/>
          <w:szCs w:val="48"/>
        </w:rPr>
      </w:pPr>
      <w:r>
        <w:rPr>
          <w:color w:val="000000"/>
          <w:sz w:val="48"/>
          <w:szCs w:val="48"/>
        </w:rPr>
        <w:t>Heirs of God…</w:t>
      </w:r>
    </w:p>
    <w:p>
      <w:pPr>
        <w:pStyle w:val="ListParagraph"/>
        <w:numPr>
          <w:ilvl w:val="0"/>
          <w:numId w:val="5"/>
        </w:numPr>
        <w:rPr>
          <w:color w:val="000000"/>
          <w:sz w:val="48"/>
          <w:szCs w:val="48"/>
        </w:rPr>
      </w:pPr>
      <w:r>
        <w:rPr>
          <w:color w:val="000000"/>
          <w:sz w:val="48"/>
          <w:szCs w:val="48"/>
        </w:rPr>
        <w:t>Temples of God…</w:t>
      </w:r>
    </w:p>
    <w:p>
      <w:pPr>
        <w:pStyle w:val="ListParagraph"/>
        <w:numPr>
          <w:ilvl w:val="0"/>
          <w:numId w:val="5"/>
        </w:numPr>
        <w:rPr>
          <w:color w:val="000000"/>
          <w:sz w:val="48"/>
          <w:szCs w:val="48"/>
        </w:rPr>
      </w:pPr>
      <w:r>
        <w:rPr>
          <w:color w:val="000000"/>
          <w:sz w:val="48"/>
          <w:szCs w:val="48"/>
        </w:rPr>
        <w:t>Joint heirs of Jesus…</w:t>
      </w:r>
    </w:p>
    <w:p>
      <w:pPr>
        <w:pStyle w:val="ListParagraph"/>
        <w:numPr>
          <w:ilvl w:val="0"/>
          <w:numId w:val="5"/>
        </w:numPr>
        <w:rPr>
          <w:color w:val="000000"/>
          <w:sz w:val="48"/>
          <w:szCs w:val="48"/>
        </w:rPr>
      </w:pPr>
      <w:r>
        <w:rPr>
          <w:color w:val="000000"/>
          <w:sz w:val="48"/>
          <w:szCs w:val="48"/>
        </w:rPr>
        <w:t xml:space="preserve">Citizens of Heaven… </w:t>
      </w:r>
    </w:p>
    <w:p>
      <w:pPr>
        <w:pStyle w:val="ListParagraph"/>
        <w:numPr>
          <w:ilvl w:val="0"/>
          <w:numId w:val="5"/>
        </w:numPr>
        <w:rPr>
          <w:color w:val="000000"/>
          <w:sz w:val="48"/>
          <w:szCs w:val="48"/>
        </w:rPr>
      </w:pPr>
      <w:r>
        <w:rPr>
          <w:color w:val="000000"/>
          <w:sz w:val="48"/>
          <w:szCs w:val="48"/>
        </w:rPr>
        <w:t>Pilgrims and strangers…</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Ladies and gentlemen, the earth is actually groaning for the Revelation of the sons and daughters of God, because of what they can bring to the table.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When we recognize our authority as believers, we have the authority and power to bring Heaven to Earth!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It is my intention to walk this church down a path this year, of stepping up to the plate and taking our rightful place in the earth!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When the church takes its rightful place in the earth </w:t>
      </w:r>
      <w:r>
        <w:rPr>
          <w:b/>
          <w:bCs/>
          <w:i/>
          <w:iCs/>
          <w:color w:val="000000"/>
          <w:sz w:val="48"/>
          <w:szCs w:val="48"/>
        </w:rPr>
        <w:t xml:space="preserve">“The Glory of the Lord will be Revealed in us.” </w:t>
      </w:r>
      <w:r>
        <w:rPr>
          <w:color w:val="000000"/>
          <w:sz w:val="48"/>
          <w:szCs w:val="48"/>
        </w:rPr>
        <w:t>When this begins to occur:</w:t>
      </w:r>
    </w:p>
    <w:p>
      <w:pPr>
        <w:pStyle w:val="ListParagraph"/>
        <w:numPr>
          <w:ilvl w:val="0"/>
          <w:numId w:val="7"/>
        </w:numPr>
        <w:rPr>
          <w:color w:val="000000"/>
          <w:sz w:val="48"/>
          <w:szCs w:val="48"/>
        </w:rPr>
      </w:pPr>
      <w:r>
        <w:rPr>
          <w:color w:val="000000"/>
          <w:sz w:val="48"/>
          <w:szCs w:val="48"/>
        </w:rPr>
        <w:t>People will come to Christ…</w:t>
      </w:r>
    </w:p>
    <w:p>
      <w:pPr>
        <w:pStyle w:val="ListParagraph"/>
        <w:numPr>
          <w:ilvl w:val="0"/>
          <w:numId w:val="7"/>
        </w:numPr>
        <w:rPr>
          <w:color w:val="000000"/>
          <w:sz w:val="48"/>
          <w:szCs w:val="48"/>
        </w:rPr>
      </w:pPr>
      <w:r>
        <w:rPr>
          <w:color w:val="000000"/>
          <w:sz w:val="48"/>
          <w:szCs w:val="48"/>
        </w:rPr>
        <w:t>Darkness will be dispelled…</w:t>
      </w:r>
    </w:p>
    <w:p>
      <w:pPr>
        <w:pStyle w:val="ListParagraph"/>
        <w:numPr>
          <w:ilvl w:val="0"/>
          <w:numId w:val="7"/>
        </w:numPr>
        <w:rPr>
          <w:color w:val="000000"/>
          <w:sz w:val="48"/>
          <w:szCs w:val="48"/>
        </w:rPr>
      </w:pPr>
      <w:r>
        <w:rPr>
          <w:color w:val="000000"/>
          <w:sz w:val="48"/>
          <w:szCs w:val="48"/>
        </w:rPr>
        <w:t>Light will spring forth in the earth…</w:t>
      </w:r>
    </w:p>
    <w:p>
      <w:pPr>
        <w:pStyle w:val="ListParagraph"/>
        <w:numPr>
          <w:ilvl w:val="0"/>
          <w:numId w:val="7"/>
        </w:numPr>
        <w:rPr>
          <w:color w:val="000000"/>
          <w:sz w:val="48"/>
          <w:szCs w:val="48"/>
        </w:rPr>
      </w:pPr>
      <w:r>
        <w:rPr>
          <w:color w:val="000000"/>
          <w:sz w:val="48"/>
          <w:szCs w:val="48"/>
        </w:rPr>
        <w:t>Culture will begin to shift beneath our feet…</w:t>
      </w:r>
    </w:p>
    <w:p>
      <w:pPr>
        <w:pStyle w:val="ListParagraph"/>
        <w:numPr>
          <w:ilvl w:val="0"/>
          <w:numId w:val="7"/>
        </w:numPr>
        <w:rPr>
          <w:color w:val="000000"/>
          <w:sz w:val="48"/>
          <w:szCs w:val="48"/>
        </w:rPr>
      </w:pPr>
      <w:r>
        <w:rPr>
          <w:color w:val="000000"/>
          <w:sz w:val="48"/>
          <w:szCs w:val="48"/>
        </w:rPr>
        <w:t xml:space="preserve">Righteousness will begin to come to the forefront… </w:t>
      </w:r>
    </w:p>
    <w:p>
      <w:pPr>
        <w:pStyle w:val="ListParagraph"/>
        <w:numPr>
          <w:ilvl w:val="0"/>
          <w:numId w:val="7"/>
        </w:numPr>
        <w:rPr>
          <w:color w:val="000000"/>
          <w:sz w:val="48"/>
          <w:szCs w:val="48"/>
        </w:rPr>
      </w:pPr>
      <w:r>
        <w:rPr>
          <w:color w:val="000000"/>
          <w:sz w:val="48"/>
          <w:szCs w:val="48"/>
        </w:rPr>
        <w:t>Evil will suffer a death blow…</w:t>
      </w:r>
    </w:p>
    <w:p>
      <w:pPr>
        <w:pStyle w:val="ListParagraph"/>
        <w:numPr>
          <w:ilvl w:val="0"/>
          <w:numId w:val="7"/>
        </w:numPr>
        <w:rPr>
          <w:color w:val="000000"/>
          <w:sz w:val="48"/>
          <w:szCs w:val="48"/>
        </w:rPr>
      </w:pPr>
      <w:r>
        <w:rPr>
          <w:color w:val="000000"/>
          <w:sz w:val="48"/>
          <w:szCs w:val="48"/>
        </w:rPr>
        <w:t xml:space="preserve">Heaven will come to earth… </w:t>
      </w:r>
    </w:p>
    <w:p>
      <w:pPr>
        <w:pStyle w:val="Normal"/>
        <w:rPr>
          <w:color w:val="000000"/>
          <w:sz w:val="48"/>
          <w:szCs w:val="48"/>
        </w:rPr>
      </w:pPr>
      <w:r>
        <w:rPr>
          <w:color w:val="000000"/>
          <w:sz w:val="48"/>
          <w:szCs w:val="48"/>
        </w:rPr>
      </w:r>
    </w:p>
    <w:p>
      <w:pPr>
        <w:pStyle w:val="Normal"/>
        <w:rPr>
          <w:b/>
          <w:bCs/>
          <w:i/>
          <w:iCs/>
          <w:color w:val="000000"/>
          <w:sz w:val="48"/>
          <w:szCs w:val="48"/>
        </w:rPr>
      </w:pPr>
      <w:r>
        <w:rPr>
          <w:color w:val="000000"/>
          <w:sz w:val="48"/>
          <w:szCs w:val="48"/>
        </w:rPr>
        <w:t xml:space="preserve">No wonder </w:t>
      </w:r>
      <w:r>
        <w:rPr>
          <w:b/>
          <w:bCs/>
          <w:i/>
          <w:iCs/>
          <w:color w:val="000000"/>
          <w:sz w:val="48"/>
          <w:szCs w:val="48"/>
        </w:rPr>
        <w:t>“The earth is GROANING for the Revelation of the sons and daughters of God!”</w:t>
      </w:r>
    </w:p>
    <w:p>
      <w:pPr>
        <w:pStyle w:val="Normal"/>
        <w:rPr>
          <w:b/>
          <w:bCs/>
          <w:i/>
          <w:iCs/>
          <w:color w:val="000000"/>
          <w:sz w:val="48"/>
          <w:szCs w:val="48"/>
        </w:rPr>
      </w:pPr>
      <w:r>
        <w:rPr>
          <w:b/>
          <w:bCs/>
          <w:i/>
          <w:iCs/>
          <w:color w:val="000000"/>
          <w:sz w:val="48"/>
          <w:szCs w:val="48"/>
        </w:rPr>
        <w:t xml:space="preserve"> </w:t>
      </w:r>
      <w:r>
        <w:rPr>
          <w:color w:val="000000"/>
          <w:sz w:val="48"/>
          <w:szCs w:val="48"/>
        </w:rPr>
        <w:t xml:space="preserve">  </w:t>
      </w:r>
    </w:p>
    <w:p>
      <w:pPr>
        <w:pStyle w:val="Normal"/>
        <w:rPr>
          <w:b/>
          <w:bCs/>
          <w:color w:val="000000"/>
          <w:sz w:val="48"/>
          <w:szCs w:val="48"/>
        </w:rPr>
      </w:pPr>
      <w:r>
        <w:rPr>
          <w:b/>
          <w:bCs/>
          <w:color w:val="000000"/>
          <w:sz w:val="48"/>
          <w:szCs w:val="48"/>
        </w:rPr>
        <w:t>THE REVELATION OF HIS PURPOSE FOR US…</w:t>
      </w:r>
    </w:p>
    <w:p>
      <w:pPr>
        <w:pStyle w:val="Normal"/>
        <w:rPr>
          <w:color w:val="000000"/>
          <w:sz w:val="48"/>
          <w:szCs w:val="48"/>
        </w:rPr>
      </w:pPr>
      <w:r>
        <w:rPr>
          <w:color w:val="000000"/>
          <w:sz w:val="48"/>
          <w:szCs w:val="48"/>
        </w:rPr>
        <w:t xml:space="preserve">We are going to do everything we can to help you discover your purpose this year. If you have not signed up for Kingdom Leaders Academy (KLA) you need to do so today </w:t>
      </w:r>
      <w:r>
        <w:rPr>
          <w:color w:val="4472C4"/>
          <w:sz w:val="48"/>
          <w:szCs w:val="48"/>
        </w:rPr>
        <w:t>(Place sign up instruction on the screen and leave on the screen for several minutes)</w:t>
      </w:r>
      <w:r>
        <w:rPr>
          <w:color w:val="000000"/>
          <w:sz w:val="48"/>
          <w:szCs w:val="48"/>
        </w:rPr>
        <w:t xml:space="preserve">.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I am about to give you a life changing truth… </w:t>
      </w:r>
    </w:p>
    <w:p>
      <w:pPr>
        <w:pStyle w:val="Normal"/>
        <w:rPr>
          <w:color w:val="000000"/>
          <w:sz w:val="48"/>
          <w:szCs w:val="48"/>
        </w:rPr>
      </w:pPr>
      <w:r>
        <w:rPr>
          <w:color w:val="000000"/>
          <w:sz w:val="48"/>
          <w:szCs w:val="48"/>
        </w:rPr>
      </w:r>
    </w:p>
    <w:p>
      <w:pPr>
        <w:pStyle w:val="ListParagraph"/>
        <w:rPr>
          <w:color w:val="0070C0"/>
          <w:sz w:val="48"/>
          <w:szCs w:val="48"/>
        </w:rPr>
      </w:pPr>
      <w:r>
        <w:rPr>
          <w:i/>
          <w:iCs/>
          <w:color w:val="000000"/>
          <w:sz w:val="48"/>
          <w:szCs w:val="48"/>
        </w:rPr>
        <w:t xml:space="preserve">Each of us were sent into this world for a purpose. Sadly, most of us have no idea of why we are here, therefore we cannot very well fulfill that purpose. </w:t>
      </w:r>
      <w:r>
        <w:rPr>
          <w:color w:val="0070C0"/>
          <w:sz w:val="48"/>
          <w:szCs w:val="48"/>
        </w:rPr>
        <w:t>(Place this statement on the screen and leave it on the screen until the end of the service)</w:t>
      </w:r>
    </w:p>
    <w:p>
      <w:pPr>
        <w:pStyle w:val="Normal"/>
        <w:rPr>
          <w:color w:val="000000"/>
          <w:sz w:val="48"/>
          <w:szCs w:val="48"/>
        </w:rPr>
      </w:pPr>
      <w:r>
        <w:rPr>
          <w:color w:val="000000"/>
          <w:sz w:val="48"/>
          <w:szCs w:val="48"/>
        </w:rPr>
      </w:r>
    </w:p>
    <w:p>
      <w:pPr>
        <w:pStyle w:val="Normal"/>
        <w:rPr/>
      </w:pPr>
      <w:r>
        <w:rPr>
          <w:color w:val="000000"/>
          <w:sz w:val="48"/>
          <w:szCs w:val="48"/>
        </w:rPr>
        <w:t xml:space="preserve">I have been in church my whole life, and at 61 years old, my wife led me through a process of discovering my purpose. This has been a life changing event. My purpose statement is </w:t>
      </w:r>
      <w:r>
        <w:rPr>
          <w:i/>
          <w:iCs/>
          <w:color w:val="000000"/>
          <w:sz w:val="48"/>
          <w:szCs w:val="48"/>
        </w:rPr>
        <w:t xml:space="preserve">“I innovate so others can have a greater generational impact.” </w:t>
      </w:r>
      <w:r>
        <w:rPr>
          <w:color w:val="000000"/>
          <w:sz w:val="48"/>
          <w:szCs w:val="48"/>
        </w:rPr>
        <w:t xml:space="preserve"> If I had known this 40 years ago, and filtered all my decisions through this purpose statement, I am convinced I would have been 10 times more effective. </w:t>
      </w:r>
    </w:p>
    <w:p>
      <w:pPr>
        <w:pStyle w:val="Normal"/>
        <w:rPr>
          <w:color w:val="000000"/>
          <w:sz w:val="48"/>
          <w:szCs w:val="48"/>
        </w:rPr>
      </w:pPr>
      <w:r>
        <w:rPr>
          <w:color w:val="000000"/>
          <w:sz w:val="48"/>
          <w:szCs w:val="48"/>
        </w:rPr>
      </w:r>
    </w:p>
    <w:p>
      <w:pPr>
        <w:pStyle w:val="Normal"/>
        <w:rPr/>
      </w:pPr>
      <w:r>
        <w:rPr>
          <w:color w:val="000000"/>
          <w:sz w:val="48"/>
          <w:szCs w:val="48"/>
        </w:rPr>
        <w:t xml:space="preserve">If you do not know your purpose, you MUST enroll in Susan’s purpose class immediately! </w:t>
      </w:r>
    </w:p>
    <w:p>
      <w:pPr>
        <w:pStyle w:val="Normal"/>
        <w:rPr>
          <w:color w:val="000000"/>
          <w:sz w:val="48"/>
          <w:szCs w:val="48"/>
        </w:rPr>
      </w:pPr>
      <w:r>
        <w:rPr>
          <w:color w:val="000000"/>
          <w:sz w:val="48"/>
          <w:szCs w:val="48"/>
        </w:rPr>
      </w:r>
    </w:p>
    <w:p>
      <w:pPr>
        <w:pStyle w:val="Normal"/>
        <w:rPr/>
      </w:pPr>
      <w:r>
        <w:rPr>
          <w:color w:val="000000"/>
          <w:sz w:val="48"/>
          <w:szCs w:val="48"/>
        </w:rPr>
        <w:t xml:space="preserve">It is my prayer that this will be a year of the Revelation of Purpose for the people of God!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When you discover your purpose, I promise you that you will discover that you were genetically engineered to serve in one or more of the seven spheres of influence in this world:</w:t>
      </w:r>
    </w:p>
    <w:p>
      <w:pPr>
        <w:pStyle w:val="ListParagraph"/>
        <w:numPr>
          <w:ilvl w:val="0"/>
          <w:numId w:val="2"/>
        </w:numPr>
        <w:textAlignment w:val="baseline"/>
        <w:rPr>
          <w:rFonts w:eastAsia="Times New Roman"/>
          <w:color w:val="333333"/>
          <w:sz w:val="48"/>
          <w:szCs w:val="48"/>
        </w:rPr>
      </w:pPr>
      <w:r>
        <w:rPr>
          <w:rFonts w:eastAsia="Times New Roman"/>
          <w:color w:val="333333"/>
          <w:sz w:val="48"/>
          <w:szCs w:val="48"/>
        </w:rPr>
        <w:t>Family…</w:t>
      </w:r>
    </w:p>
    <w:p>
      <w:pPr>
        <w:pStyle w:val="ListParagraph"/>
        <w:numPr>
          <w:ilvl w:val="0"/>
          <w:numId w:val="2"/>
        </w:numPr>
        <w:textAlignment w:val="baseline"/>
        <w:rPr>
          <w:rFonts w:eastAsia="Times New Roman"/>
          <w:color w:val="333333"/>
          <w:sz w:val="48"/>
          <w:szCs w:val="48"/>
        </w:rPr>
      </w:pPr>
      <w:r>
        <w:rPr>
          <w:rFonts w:eastAsia="Times New Roman"/>
          <w:color w:val="333333"/>
          <w:sz w:val="48"/>
          <w:szCs w:val="48"/>
        </w:rPr>
        <w:t>Religion / Church…</w:t>
      </w:r>
    </w:p>
    <w:p>
      <w:pPr>
        <w:pStyle w:val="ListParagraph"/>
        <w:numPr>
          <w:ilvl w:val="0"/>
          <w:numId w:val="2"/>
        </w:numPr>
        <w:textAlignment w:val="baseline"/>
        <w:rPr>
          <w:rFonts w:eastAsia="Times New Roman"/>
          <w:color w:val="333333"/>
          <w:sz w:val="48"/>
          <w:szCs w:val="48"/>
        </w:rPr>
      </w:pPr>
      <w:r>
        <w:rPr>
          <w:rFonts w:eastAsia="Times New Roman"/>
          <w:color w:val="333333"/>
          <w:sz w:val="48"/>
          <w:szCs w:val="48"/>
        </w:rPr>
        <w:t>Education…</w:t>
      </w:r>
    </w:p>
    <w:p>
      <w:pPr>
        <w:pStyle w:val="ListParagraph"/>
        <w:numPr>
          <w:ilvl w:val="0"/>
          <w:numId w:val="2"/>
        </w:numPr>
        <w:textAlignment w:val="baseline"/>
        <w:rPr>
          <w:rFonts w:eastAsia="Times New Roman"/>
          <w:color w:val="333333"/>
          <w:sz w:val="48"/>
          <w:szCs w:val="48"/>
        </w:rPr>
      </w:pPr>
      <w:r>
        <w:rPr>
          <w:rFonts w:eastAsia="Times New Roman"/>
          <w:color w:val="333333"/>
          <w:sz w:val="48"/>
          <w:szCs w:val="48"/>
        </w:rPr>
        <w:t>Government…</w:t>
      </w:r>
    </w:p>
    <w:p>
      <w:pPr>
        <w:pStyle w:val="ListParagraph"/>
        <w:numPr>
          <w:ilvl w:val="0"/>
          <w:numId w:val="2"/>
        </w:numPr>
        <w:textAlignment w:val="baseline"/>
        <w:rPr>
          <w:rFonts w:eastAsia="Times New Roman"/>
          <w:color w:val="333333"/>
          <w:sz w:val="48"/>
          <w:szCs w:val="48"/>
        </w:rPr>
      </w:pPr>
      <w:r>
        <w:rPr>
          <w:rFonts w:eastAsia="Times New Roman"/>
          <w:color w:val="333333"/>
          <w:sz w:val="48"/>
          <w:szCs w:val="48"/>
        </w:rPr>
        <w:t>Media…</w:t>
      </w:r>
    </w:p>
    <w:p>
      <w:pPr>
        <w:pStyle w:val="ListParagraph"/>
        <w:numPr>
          <w:ilvl w:val="0"/>
          <w:numId w:val="2"/>
        </w:numPr>
        <w:textAlignment w:val="baseline"/>
        <w:rPr>
          <w:rFonts w:eastAsia="Times New Roman"/>
          <w:color w:val="333333"/>
          <w:sz w:val="48"/>
          <w:szCs w:val="48"/>
        </w:rPr>
      </w:pPr>
      <w:r>
        <w:rPr>
          <w:rFonts w:eastAsia="Times New Roman"/>
          <w:color w:val="333333"/>
          <w:sz w:val="48"/>
          <w:szCs w:val="48"/>
        </w:rPr>
        <w:t>Celebration (Arts, Entertainment, and Sports)…</w:t>
      </w:r>
    </w:p>
    <w:p>
      <w:pPr>
        <w:pStyle w:val="ListParagraph"/>
        <w:numPr>
          <w:ilvl w:val="0"/>
          <w:numId w:val="2"/>
        </w:numPr>
        <w:textAlignment w:val="baseline"/>
        <w:rPr>
          <w:rFonts w:eastAsia="Times New Roman"/>
          <w:color w:val="333333"/>
          <w:sz w:val="48"/>
          <w:szCs w:val="48"/>
        </w:rPr>
      </w:pPr>
      <w:r>
        <w:rPr>
          <w:rFonts w:eastAsia="Times New Roman"/>
          <w:color w:val="333333"/>
          <w:sz w:val="48"/>
          <w:szCs w:val="48"/>
        </w:rPr>
        <w:t>Economics (Business, Science, and Technology…</w:t>
      </w:r>
    </w:p>
    <w:p>
      <w:pPr>
        <w:pStyle w:val="Normal"/>
        <w:rPr>
          <w:rFonts w:eastAsia="Times New Roman"/>
          <w:color w:val="000000"/>
          <w:sz w:val="48"/>
          <w:szCs w:val="48"/>
        </w:rPr>
      </w:pPr>
      <w:r>
        <w:rPr>
          <w:rFonts w:eastAsia="Times New Roman"/>
          <w:color w:val="000000"/>
          <w:sz w:val="48"/>
          <w:szCs w:val="48"/>
        </w:rPr>
      </w:r>
    </w:p>
    <w:p>
      <w:pPr>
        <w:pStyle w:val="Normal"/>
        <w:rPr>
          <w:color w:val="000000"/>
          <w:sz w:val="48"/>
          <w:szCs w:val="48"/>
        </w:rPr>
      </w:pPr>
      <w:r>
        <w:rPr>
          <w:color w:val="000000"/>
          <w:sz w:val="48"/>
          <w:szCs w:val="48"/>
        </w:rPr>
        <w:t>It is our goal this year, to help you discover which of the seven spheres of influence you were created for, and then deploy you into that arena, for the purpose of the Revelation of the Sons and Daughters of God!</w:t>
      </w:r>
    </w:p>
    <w:p>
      <w:pPr>
        <w:pStyle w:val="Normal"/>
        <w:rPr>
          <w:b/>
          <w:bCs/>
          <w:color w:val="000000"/>
          <w:sz w:val="48"/>
          <w:szCs w:val="48"/>
        </w:rPr>
      </w:pPr>
      <w:r>
        <w:rPr>
          <w:b/>
          <w:bCs/>
          <w:color w:val="000000"/>
          <w:sz w:val="48"/>
          <w:szCs w:val="48"/>
        </w:rPr>
      </w:r>
    </w:p>
    <w:p>
      <w:pPr>
        <w:pStyle w:val="Normal"/>
        <w:rPr>
          <w:b/>
          <w:bCs/>
          <w:color w:val="000000"/>
          <w:sz w:val="48"/>
          <w:szCs w:val="48"/>
        </w:rPr>
      </w:pPr>
      <w:r>
        <w:rPr>
          <w:b/>
          <w:bCs/>
          <w:color w:val="000000"/>
          <w:sz w:val="48"/>
          <w:szCs w:val="48"/>
        </w:rPr>
        <w:t xml:space="preserve">CONCLUSION: </w:t>
      </w:r>
    </w:p>
    <w:p>
      <w:pPr>
        <w:pStyle w:val="Normal"/>
        <w:rPr>
          <w:sz w:val="48"/>
          <w:szCs w:val="48"/>
        </w:rPr>
      </w:pPr>
      <w:r>
        <w:rPr>
          <w:sz w:val="48"/>
          <w:szCs w:val="48"/>
        </w:rPr>
        <w:t>It is my sincere prayer that this year will REVEAL:</w:t>
      </w:r>
    </w:p>
    <w:p>
      <w:pPr>
        <w:pStyle w:val="ListParagraph"/>
        <w:numPr>
          <w:ilvl w:val="0"/>
          <w:numId w:val="1"/>
        </w:numPr>
        <w:rPr>
          <w:sz w:val="48"/>
          <w:szCs w:val="48"/>
        </w:rPr>
      </w:pPr>
      <w:r>
        <w:rPr>
          <w:sz w:val="48"/>
          <w:szCs w:val="48"/>
        </w:rPr>
        <w:t>Who God is…</w:t>
      </w:r>
    </w:p>
    <w:p>
      <w:pPr>
        <w:pStyle w:val="ListParagraph"/>
        <w:numPr>
          <w:ilvl w:val="0"/>
          <w:numId w:val="1"/>
        </w:numPr>
        <w:rPr>
          <w:sz w:val="48"/>
          <w:szCs w:val="48"/>
        </w:rPr>
      </w:pPr>
      <w:r>
        <w:rPr>
          <w:sz w:val="48"/>
          <w:szCs w:val="48"/>
        </w:rPr>
        <w:t>Who we are…</w:t>
      </w:r>
    </w:p>
    <w:p>
      <w:pPr>
        <w:pStyle w:val="ListParagraph"/>
        <w:numPr>
          <w:ilvl w:val="0"/>
          <w:numId w:val="1"/>
        </w:numPr>
        <w:rPr>
          <w:sz w:val="48"/>
          <w:szCs w:val="48"/>
        </w:rPr>
      </w:pPr>
      <w:r>
        <w:rPr>
          <w:sz w:val="48"/>
          <w:szCs w:val="48"/>
        </w:rPr>
        <w:t xml:space="preserve">Our purpose for being in the earth… </w:t>
      </w:r>
    </w:p>
    <w:sectPr>
      <w:footerReference w:type="default" r:id="rId11"/>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Segoe U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21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Wingdings" w:hAnsi="Wingdings" w:cs="Wingdings"/>
      <w:sz w:val="20"/>
    </w:rPr>
  </w:style>
  <w:style w:type="character" w:styleId="WW8Num3z0">
    <w:name w:val="WW8Num3z0"/>
    <w:qFormat/>
    <w:rPr>
      <w:rFonts w:ascii="Symbol" w:hAnsi="Symbol" w:cs="Symbol"/>
      <w:sz w:val="20"/>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DefaultParagraphFont">
    <w:name w:val="Default Paragraph Font"/>
    <w:qFormat/>
    <w:rPr/>
  </w:style>
  <w:style w:type="character" w:styleId="text">
    <w:name w:val="text"/>
    <w:basedOn w:val="DefaultParagraphFont"/>
    <w:qFormat/>
    <w:rPr/>
  </w:style>
  <w:style w:type="character" w:styleId="apple-converted-space">
    <w:name w:val="apple-converted-space"/>
    <w:basedOn w:val="DefaultParagraphFont"/>
    <w:qFormat/>
    <w:rPr/>
  </w:style>
  <w:style w:type="character" w:styleId="Hyperlink">
    <w:name w:val="Hyperlink"/>
    <w:rPr>
      <w:color w:val="0000FF"/>
      <w:u w:val="single"/>
    </w:rPr>
  </w:style>
  <w:style w:type="character" w:styleId="Strong">
    <w:name w:val="Strong"/>
    <w:qFormat/>
    <w:rPr>
      <w:b/>
      <w:bCs/>
    </w:rPr>
  </w:style>
  <w:style w:type="character" w:styleId="FooterChar">
    <w:name w:val="Footer Char"/>
    <w:qFormat/>
    <w:rPr>
      <w:rFonts w:ascii="Times New Roman" w:hAnsi="Times New Roman" w:eastAsia="Calibri" w:cs="Times New Roman"/>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NormalWeb">
    <w:name w:val="Normal (Web)"/>
    <w:basedOn w:val="Normal"/>
    <w:qFormat/>
    <w:pPr>
      <w:spacing w:before="280" w:after="280"/>
    </w:pPr>
    <w:rPr>
      <w:rFonts w:eastAsia="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hristianity.com/wiki/bible/was-yahweh-originally-an-edomite-or-canaanite-god.html" TargetMode="External"/><Relationship Id="rId3" Type="http://schemas.openxmlformats.org/officeDocument/2006/relationships/hyperlink" Target="https://www.christianity.com/wiki/god/why-is-lord-capitalized-in-some-bibles.html" TargetMode="External"/><Relationship Id="rId4" Type="http://schemas.openxmlformats.org/officeDocument/2006/relationships/hyperlink" Target="http://www.christianity.com/bible/search/?ver=niv&amp;q=genesis+22:14" TargetMode="External"/><Relationship Id="rId5" Type="http://schemas.openxmlformats.org/officeDocument/2006/relationships/hyperlink" Target="http://www.christianity.com/bible/search/?ver=niv&amp;q=exodus+15:26" TargetMode="External"/><Relationship Id="rId6" Type="http://schemas.openxmlformats.org/officeDocument/2006/relationships/hyperlink" Target="http://www.christianity.com/bible/search/?ver=niv&amp;q=exodus+17:15" TargetMode="External"/><Relationship Id="rId7" Type="http://schemas.openxmlformats.org/officeDocument/2006/relationships/hyperlink" Target="http://www.christianity.com/bible/search/?ver=niv&amp;q=judges+6:24" TargetMode="External"/><Relationship Id="rId8" Type="http://schemas.openxmlformats.org/officeDocument/2006/relationships/hyperlink" Target="http://www.christianity.com/bible/search/?ver=niv&amp;q=psalms+23:1" TargetMode="External"/><Relationship Id="rId9" Type="http://schemas.openxmlformats.org/officeDocument/2006/relationships/hyperlink" Target="http://www.christianity.com/bible/search/?ver=niv&amp;q=jeremiah+23:6" TargetMode="External"/><Relationship Id="rId10" Type="http://schemas.openxmlformats.org/officeDocument/2006/relationships/hyperlink" Target="http://www.christianity.com/bible/search/?ver=niv&amp;q=ezekiel+48:35" TargetMode="Externa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2021-12-10T02:08:00Z</dcterms:created>
  <dc:creator>Steele Rohde</dc:creator>
  <dc:description/>
  <cp:keywords/>
  <dc:language>en-US</dc:language>
  <cp:lastModifiedBy>Steele Rohde</cp:lastModifiedBy>
  <dcterms:modified xsi:type="dcterms:W3CDTF">2021-12-10T03:50:00Z</dcterms:modified>
  <cp:revision>3</cp:revision>
  <dc:subject/>
  <dc:title/>
</cp:coreProperties>
</file>