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</w:rPr>
      </w:pPr>
      <w:r>
        <w:rPr>
          <w:rFonts w:cs="Times New Roman" w:ascii="Times New Roman" w:hAnsi="Times New Roman"/>
          <w:b/>
          <w:sz w:val="48"/>
        </w:rPr>
        <w:t>TROPHIES OF GRACE</w:t>
      </w:r>
    </w:p>
    <w:p>
      <w:pPr>
        <w:pStyle w:val="Normal"/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2 Timothy 2:20-22 (NJKV)</w:t>
      </w:r>
      <w:r>
        <w:rPr>
          <w:rFonts w:cs="Times New Roman" w:ascii="Times New Roman" w:hAnsi="Times New Roman"/>
          <w:b/>
          <w:i/>
          <w:sz w:val="48"/>
        </w:rPr>
        <w:t xml:space="preserve">“But in a great house there are not only vessels of gold and silver, but also of wood and clay, some for honor and some for dishonor. 21 Therefore </w:t>
      </w:r>
      <w:r>
        <w:rPr>
          <w:rFonts w:cs="Times New Roman" w:ascii="Times New Roman" w:hAnsi="Times New Roman"/>
          <w:b/>
          <w:i/>
          <w:sz w:val="48"/>
          <w:u w:val="single"/>
        </w:rPr>
        <w:t>if anyone cleanses himself from the latter, he will be a vessel for honor</w:t>
      </w:r>
      <w:r>
        <w:rPr>
          <w:rFonts w:cs="Times New Roman" w:ascii="Times New Roman" w:hAnsi="Times New Roman"/>
          <w:b/>
          <w:i/>
          <w:sz w:val="48"/>
        </w:rPr>
        <w:t>, sanctified and useful for the Master, prepared for every good work. 22 Flee also youthful lusts; but pursue righteousness, faith, love, peace with those who call on the Lord out of a pure heart.”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48"/>
        </w:rPr>
        <w:t xml:space="preserve">INTRO: </w:t>
      </w:r>
      <w:r>
        <w:rPr>
          <w:rFonts w:cs="Times New Roman" w:ascii="Times New Roman" w:hAnsi="Times New Roman"/>
          <w:sz w:val="48"/>
        </w:rPr>
        <w:t>Today we have paused to recognize and celebrate the goodness of God with testimonies from our: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Life Groups…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Freedom Weekends…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Project Hope…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Saving Grace…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Water Baptisms…</w:t>
      </w:r>
    </w:p>
    <w:p>
      <w:pPr>
        <w:pStyle w:val="Normal"/>
        <w:rPr/>
      </w:pPr>
      <w:r>
        <w:rPr>
          <w:rFonts w:cs="Times New Roman" w:ascii="Times New Roman" w:hAnsi="Times New Roman"/>
          <w:sz w:val="48"/>
        </w:rPr>
        <w:t xml:space="preserve">The </w:t>
      </w:r>
      <w:r>
        <w:rPr>
          <w:rFonts w:cs="Times New Roman" w:ascii="Times New Roman" w:hAnsi="Times New Roman"/>
          <w:b/>
          <w:i/>
          <w:sz w:val="48"/>
        </w:rPr>
        <w:t>“Great House”</w:t>
      </w:r>
      <w:r>
        <w:rPr>
          <w:rFonts w:cs="Times New Roman" w:ascii="Times New Roman" w:hAnsi="Times New Roman"/>
          <w:sz w:val="48"/>
        </w:rPr>
        <w:t xml:space="preserve"> in our text is the church – the household of faith, the family of God.</w:t>
      </w:r>
    </w:p>
    <w:p>
      <w:pPr>
        <w:pStyle w:val="Normal"/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Even in God’s house there are those vessels that are fit for noble purposes and those that are not.</w:t>
      </w:r>
    </w:p>
    <w:p>
      <w:pPr>
        <w:pStyle w:val="Normal"/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In our modern homes there are vessels for different purposes.</w:t>
      </w:r>
    </w:p>
    <w:p>
      <w:pPr>
        <w:pStyle w:val="Normal"/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Vessels of honor: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China dishes…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Family heirlooms…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Antiques and keepsakes…</w:t>
      </w:r>
    </w:p>
    <w:p>
      <w:pPr>
        <w:pStyle w:val="Normal"/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Vessels of dishonor: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Cleaning rags…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Trash cans…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Floor mats…</w:t>
      </w:r>
    </w:p>
    <w:p>
      <w:pPr>
        <w:pStyle w:val="Normal"/>
        <w:rPr/>
      </w:pPr>
      <w:r>
        <w:rPr>
          <w:rFonts w:cs="Times New Roman" w:ascii="Times New Roman" w:hAnsi="Times New Roman"/>
          <w:sz w:val="48"/>
        </w:rPr>
        <w:t xml:space="preserve">In the great house there were vessels of honor and dishonor. All of us can be vessels of honor also known as </w:t>
      </w:r>
      <w:r>
        <w:rPr>
          <w:rFonts w:cs="Times New Roman" w:ascii="Times New Roman" w:hAnsi="Times New Roman"/>
          <w:b/>
          <w:i/>
          <w:sz w:val="48"/>
        </w:rPr>
        <w:t xml:space="preserve">“Trophies of Grace.” </w:t>
      </w:r>
      <w:r>
        <w:rPr>
          <w:rFonts w:cs="Times New Roman" w:ascii="Times New Roman" w:hAnsi="Times New Roman"/>
          <w:sz w:val="48"/>
        </w:rPr>
        <w:t xml:space="preserve">The difference between vessels of dishonor and </w:t>
      </w:r>
      <w:r>
        <w:rPr>
          <w:rFonts w:cs="Times New Roman" w:ascii="Times New Roman" w:hAnsi="Times New Roman"/>
          <w:b/>
          <w:i/>
          <w:sz w:val="48"/>
        </w:rPr>
        <w:t xml:space="preserve">“Trophies of grace” </w:t>
      </w:r>
      <w:r>
        <w:rPr>
          <w:rFonts w:cs="Times New Roman" w:ascii="Times New Roman" w:hAnsi="Times New Roman"/>
          <w:sz w:val="48"/>
        </w:rPr>
        <w:t xml:space="preserve">is very simple – </w:t>
      </w:r>
      <w:r>
        <w:rPr>
          <w:rFonts w:cs="Times New Roman" w:ascii="Times New Roman" w:hAnsi="Times New Roman"/>
          <w:b/>
          <w:i/>
          <w:sz w:val="48"/>
        </w:rPr>
        <w:t>“If anyone cleanses himself, he will be a vessel for honor, sanctified and useful for the Master, prepared for every good work.”</w:t>
      </w:r>
    </w:p>
    <w:p>
      <w:pPr>
        <w:pStyle w:val="Normal"/>
        <w:rPr/>
      </w:pPr>
      <w:r>
        <w:rPr>
          <w:rFonts w:cs="Times New Roman" w:ascii="Times New Roman" w:hAnsi="Times New Roman"/>
          <w:sz w:val="48"/>
        </w:rPr>
        <w:t xml:space="preserve">Each person we celebrate today was once a vessel of dishonor but today they are being celebrated as a </w:t>
      </w:r>
      <w:r>
        <w:rPr>
          <w:rFonts w:cs="Times New Roman" w:ascii="Times New Roman" w:hAnsi="Times New Roman"/>
          <w:b/>
          <w:i/>
          <w:sz w:val="48"/>
        </w:rPr>
        <w:t xml:space="preserve">“Trophy of Grace.” </w:t>
      </w:r>
      <w:r>
        <w:rPr>
          <w:rFonts w:cs="Times New Roman" w:ascii="Times New Roman" w:hAnsi="Times New Roman"/>
          <w:sz w:val="48"/>
        </w:rPr>
        <w:t>How is this possible? It is possible by doing three things: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>Cleanse yourself… (Nothing but the blood – I’m not perfect, just forgiven)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 xml:space="preserve">Flee youthful lusts… (Most addictions and self-defeating life patterns begin in our youth) 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8"/>
        </w:rPr>
      </w:pPr>
      <w:r>
        <w:rPr>
          <w:rFonts w:cs="Times New Roman" w:ascii="Times New Roman" w:hAnsi="Times New Roman"/>
          <w:sz w:val="48"/>
        </w:rPr>
        <w:t xml:space="preserve">Pursue righteousness… (The proof of desire is pursuit) </w:t>
      </w:r>
    </w:p>
    <w:p>
      <w:pPr>
        <w:pStyle w:val="Normal"/>
        <w:rPr>
          <w:rFonts w:ascii="Times New Roman" w:hAnsi="Times New Roman" w:cs="Times New Roman"/>
          <w:b/>
          <w:i/>
          <w:sz w:val="48"/>
        </w:rPr>
      </w:pPr>
      <w:r>
        <w:rPr>
          <w:rFonts w:cs="Times New Roman" w:ascii="Times New Roman" w:hAnsi="Times New Roman"/>
          <w:sz w:val="48"/>
        </w:rPr>
        <w:t xml:space="preserve">If you do these three things you will miraculously be transformed from a vessel of dishonor into a </w:t>
      </w:r>
      <w:r>
        <w:rPr>
          <w:rFonts w:cs="Times New Roman" w:ascii="Times New Roman" w:hAnsi="Times New Roman"/>
          <w:b/>
          <w:i/>
          <w:sz w:val="48"/>
        </w:rPr>
        <w:t>“Trophy of Grace!”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i/>
          <w:sz w:val="48"/>
        </w:rPr>
      </w:pPr>
      <w:r>
        <w:rPr>
          <w:rFonts w:cs="Times New Roman" w:ascii="Times New Roman" w:hAnsi="Times New Roman"/>
          <w:b/>
          <w:i/>
          <w:sz w:val="48"/>
        </w:rPr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4d" w:characterSet="macintosh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120" cy="17081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3.45pt;mso-wrap-distance-left:0pt;mso-wrap-distance-right:0pt;mso-wrap-distance-top:0pt;mso-wrap-distance-bottom:0pt;margin-top:0.05pt;mso-position-vertical-relative:text;margin-left:462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spacing w:before="0" w:after="16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Symbo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Symbol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>
      <w:sz w:val="22"/>
      <w:szCs w:val="22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2017-01-03T16:39:00Z</dcterms:created>
  <dc:creator>AshlynnAndrew</dc:creator>
  <dc:description/>
  <cp:keywords/>
  <dc:language>en-US</dc:language>
  <cp:lastModifiedBy>Don Nordin</cp:lastModifiedBy>
  <dcterms:modified xsi:type="dcterms:W3CDTF">2017-01-14T20:13:00Z</dcterms:modified>
  <cp:revision>3</cp:revision>
  <dc:subject/>
  <dc:title/>
</cp:coreProperties>
</file>