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28"/>
          <w:szCs w:val="28"/>
        </w:rPr>
      </w:pPr>
      <w:r>
        <w:rPr>
          <w:rFonts w:cs="Times New Roman" w:ascii="Times New Roman" w:hAnsi="Times New Roman"/>
          <w:b/>
          <w:bCs/>
          <w:sz w:val="28"/>
          <w:szCs w:val="28"/>
        </w:rPr>
        <w:t>WALK THROUGH THE WORD</w:t>
      </w:r>
    </w:p>
    <w:p>
      <w:pPr>
        <w:pStyle w:val="Body"/>
        <w:jc w:val="center"/>
        <w:rPr>
          <w:rFonts w:ascii="Times New Roman" w:hAnsi="Times New Roman" w:cs="Times New Roman"/>
          <w:sz w:val="28"/>
          <w:szCs w:val="28"/>
        </w:rPr>
      </w:pPr>
      <w:r>
        <w:rPr>
          <w:rFonts w:cs="Times New Roman" w:ascii="Times New Roman" w:hAnsi="Times New Roman"/>
          <w:sz w:val="28"/>
          <w:szCs w:val="28"/>
        </w:rPr>
        <w:t>(April 10-13)</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The notes for Walk through The Word are the notes that Susan Nordin penned as she studied through the Word in 2019. Resources you will need as tools for Walk Through The Word are LaGard Smith’s Daily Chronological Bible – The Children’s Bible – These resources can be ordered at gmnonline.org  </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(Reading Assignment Pages 456-460 of LaGard Smith’s Daily Chronological Bible)</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Day 101 April 11</w:t>
      </w:r>
    </w:p>
    <w:p>
      <w:pPr>
        <w:pStyle w:val="Body"/>
        <w:rPr>
          <w:rFonts w:ascii="Times New Roman" w:hAnsi="Times New Roman" w:cs="Times New Roman"/>
          <w:sz w:val="28"/>
          <w:szCs w:val="28"/>
        </w:rPr>
      </w:pPr>
      <w:r>
        <w:rPr>
          <w:rFonts w:cs="Times New Roman" w:ascii="Times New Roman" w:hAnsi="Times New Roman"/>
          <w:sz w:val="28"/>
          <w:szCs w:val="28"/>
        </w:rPr>
        <w:t>David</w:t>
      </w:r>
      <w:r>
        <w:rPr>
          <w:rFonts w:cs="Times New Roman" w:ascii="Times New Roman" w:hAnsi="Times New Roman"/>
          <w:sz w:val="28"/>
          <w:szCs w:val="28"/>
        </w:rPr>
        <w:t>’</w:t>
      </w:r>
      <w:r>
        <w:rPr>
          <w:rFonts w:cs="Times New Roman" w:ascii="Times New Roman" w:hAnsi="Times New Roman"/>
          <w:sz w:val="28"/>
          <w:szCs w:val="28"/>
        </w:rPr>
        <w:t>s Mighty Men</w:t>
      </w:r>
    </w:p>
    <w:p>
      <w:pPr>
        <w:pStyle w:val="Body"/>
        <w:rPr>
          <w:rFonts w:ascii="Times New Roman" w:hAnsi="Times New Roman" w:cs="Times New Roman"/>
          <w:sz w:val="28"/>
          <w:szCs w:val="28"/>
        </w:rPr>
      </w:pPr>
      <w:r>
        <w:rPr>
          <w:rFonts w:cs="Apple Color Emoji" w:ascii="Apple Color Emoji" w:hAnsi="Apple Color Emoji"/>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David had developed a group of 30 men that were the core of his fighting force.  Joab</w:t>
      </w:r>
      <w:r>
        <w:rPr>
          <w:rFonts w:cs="Times New Roman" w:ascii="Times New Roman" w:hAnsi="Times New Roman"/>
          <w:sz w:val="28"/>
          <w:szCs w:val="28"/>
        </w:rPr>
        <w:t>’</w:t>
      </w:r>
      <w:r>
        <w:rPr>
          <w:rFonts w:cs="Times New Roman" w:ascii="Times New Roman" w:hAnsi="Times New Roman"/>
          <w:sz w:val="28"/>
          <w:szCs w:val="28"/>
        </w:rPr>
        <w:t xml:space="preserve">s brother, Abishai, led the group because of his bravery. All 30 of these fighting men were proven warriors with skill and courage. But the mightiest of them were an inspiration to the entire army—they were called </w:t>
      </w:r>
      <w:r>
        <w:rPr>
          <w:rFonts w:cs="Times New Roman" w:ascii="Times New Roman" w:hAnsi="Times New Roman"/>
          <w:sz w:val="28"/>
          <w:szCs w:val="28"/>
          <w:lang w:val="ar-SA"/>
        </w:rPr>
        <w:t>“</w:t>
      </w:r>
      <w:r>
        <w:rPr>
          <w:rFonts w:cs="Times New Roman" w:ascii="Times New Roman" w:hAnsi="Times New Roman"/>
          <w:sz w:val="28"/>
          <w:szCs w:val="28"/>
        </w:rPr>
        <w:t>The Three.”</w:t>
      </w:r>
    </w:p>
    <w:p>
      <w:pPr>
        <w:pStyle w:val="Body"/>
        <w:rPr>
          <w:rFonts w:ascii="Times New Roman" w:hAnsi="Times New Roman" w:cs="Times New Roman"/>
          <w:sz w:val="28"/>
          <w:szCs w:val="28"/>
        </w:rPr>
      </w:pPr>
      <w:r>
        <w:rPr>
          <w:rFonts w:cs="Times New Roman" w:ascii="Times New Roman" w:hAnsi="Times New Roman"/>
          <w:sz w:val="28"/>
          <w:szCs w:val="28"/>
          <w:lang w:val="it-IT"/>
        </w:rPr>
        <w:t xml:space="preserve">Adino </w:t>
      </w:r>
      <w:r>
        <w:rPr>
          <w:rFonts w:cs="Times New Roman" w:ascii="Times New Roman" w:hAnsi="Times New Roman"/>
          <w:sz w:val="28"/>
          <w:szCs w:val="28"/>
        </w:rPr>
        <w:t>– A man who was outnumbered in battle 800 to one.</w:t>
      </w:r>
    </w:p>
    <w:p>
      <w:pPr>
        <w:pStyle w:val="Body"/>
        <w:rPr>
          <w:rFonts w:ascii="Times New Roman" w:hAnsi="Times New Roman" w:cs="Times New Roman"/>
          <w:sz w:val="28"/>
          <w:szCs w:val="28"/>
        </w:rPr>
      </w:pPr>
      <w:r>
        <w:rPr>
          <w:rFonts w:cs="Times New Roman" w:ascii="Times New Roman" w:hAnsi="Times New Roman"/>
          <w:sz w:val="28"/>
          <w:szCs w:val="28"/>
        </w:rPr>
        <w:t>Eleazar – A man with a sword</w:t>
      </w:r>
    </w:p>
    <w:p>
      <w:pPr>
        <w:pStyle w:val="Body"/>
        <w:rPr>
          <w:rFonts w:ascii="Times New Roman" w:hAnsi="Times New Roman" w:cs="Times New Roman"/>
          <w:sz w:val="28"/>
          <w:szCs w:val="28"/>
        </w:rPr>
      </w:pPr>
      <w:r>
        <w:rPr>
          <w:rFonts w:cs="Times New Roman" w:ascii="Times New Roman" w:hAnsi="Times New Roman"/>
          <w:sz w:val="28"/>
          <w:szCs w:val="28"/>
        </w:rPr>
        <w:t>Shammah – He stood when others fled</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pPr>
      <w:r>
        <w:rPr>
          <w:rFonts w:cs="Times New Roman" w:ascii="Times New Roman" w:hAnsi="Times New Roman"/>
          <w:sz w:val="28"/>
          <w:szCs w:val="28"/>
        </w:rPr>
        <w:t xml:space="preserve">Eleazar stood firm when the rest of the army retreated.  While they fell back, he turned and attacked the Philistines by himself.  He fought so hard and so long that his hand stuck to his sword. The others finally came back, but only to plunder the dead bodies around him. 2nd Samuel 23:9 describes Eleazar like this: </w:t>
      </w:r>
      <w:r>
        <w:rPr>
          <w:rFonts w:cs="Times New Roman" w:ascii="Times New Roman" w:hAnsi="Times New Roman"/>
          <w:sz w:val="28"/>
          <w:szCs w:val="28"/>
          <w:lang w:val="ar-SA"/>
        </w:rPr>
        <w:t>“</w:t>
      </w:r>
      <w:r>
        <w:rPr>
          <w:rFonts w:cs="Times New Roman" w:ascii="Times New Roman" w:hAnsi="Times New Roman"/>
          <w:b/>
          <w:bCs/>
          <w:i/>
          <w:iCs/>
          <w:sz w:val="28"/>
          <w:szCs w:val="28"/>
        </w:rPr>
        <w:t>And after him was Eleazar the son of Dodo the Ahohite, one of the three mighty men with David when they defied the Philistines that were there gathered together to battle, and the men of Israel were gone away: He arose, and smote the Philistines until his hand was weary, and HIS HAND CLAVE UNTO THE SWORD: and the LORD wrought a great victory that day; and the people returned after him only to spoil.”</w:t>
      </w:r>
      <w:r>
        <w:rPr>
          <w:rFonts w:cs="Times New Roman" w:ascii="Times New Roman" w:hAnsi="Times New Roman"/>
          <w:sz w:val="28"/>
          <w:szCs w:val="28"/>
        </w:rPr>
        <w:t xml:space="preserve"> </w:t>
      </w:r>
    </w:p>
    <w:p>
      <w:pPr>
        <w:pStyle w:val="Body"/>
        <w:rPr>
          <w:rFonts w:ascii="Times New Roman" w:hAnsi="Times New Roman" w:cs="Times New Roman"/>
          <w:sz w:val="28"/>
          <w:szCs w:val="28"/>
        </w:rPr>
      </w:pPr>
      <w:r>
        <w:rPr>
          <w:rFonts w:cs="Times New Roman" w:ascii="Times New Roman" w:hAnsi="Times New Roman"/>
          <w:b/>
          <w:bCs/>
          <w:i/>
          <w:iCs/>
          <w:sz w:val="28"/>
          <w:szCs w:val="28"/>
        </w:rPr>
        <w:t>“</w:t>
      </w:r>
      <w:r>
        <w:rPr>
          <w:rFonts w:cs="Times New Roman" w:ascii="Times New Roman" w:hAnsi="Times New Roman"/>
          <w:b/>
          <w:bCs/>
          <w:i/>
          <w:iCs/>
          <w:sz w:val="28"/>
          <w:szCs w:val="28"/>
        </w:rPr>
        <w:t xml:space="preserve">His hand clave unto the sword” means... </w:t>
      </w:r>
      <w:r>
        <w:rPr>
          <w:rFonts w:cs="Times New Roman" w:ascii="Times New Roman" w:hAnsi="Times New Roman"/>
          <w:b/>
          <w:bCs/>
          <w:i/>
          <w:iCs/>
          <w:sz w:val="28"/>
          <w:szCs w:val="28"/>
          <w:lang w:val="ar-SA"/>
        </w:rPr>
        <w:t>“</w:t>
      </w:r>
      <w:r>
        <w:rPr>
          <w:rFonts w:cs="Times New Roman" w:ascii="Times New Roman" w:hAnsi="Times New Roman"/>
          <w:b/>
          <w:bCs/>
          <w:i/>
          <w:iCs/>
          <w:sz w:val="28"/>
          <w:szCs w:val="28"/>
        </w:rPr>
        <w:t>He was one with his sword”</w:t>
      </w:r>
      <w:r>
        <w:rPr>
          <w:rFonts w:cs="Times New Roman" w:ascii="Times New Roman" w:hAnsi="Times New Roman"/>
          <w:sz w:val="28"/>
          <w:szCs w:val="28"/>
        </w:rPr>
        <w:t xml:space="preserve"> Are we one with our sword? The greatest weapon we have is the Book – The Bible!!! Psalm 149:6</w:t>
      </w:r>
      <w:r>
        <w:rPr>
          <w:rFonts w:cs="Times New Roman" w:ascii="Times New Roman" w:hAnsi="Times New Roman"/>
          <w:b/>
          <w:bCs/>
          <w:i/>
          <w:iCs/>
          <w:sz w:val="28"/>
          <w:szCs w:val="28"/>
        </w:rPr>
        <w:t xml:space="preserve"> </w:t>
      </w:r>
      <w:r>
        <w:rPr>
          <w:rFonts w:cs="Times New Roman" w:ascii="Times New Roman" w:hAnsi="Times New Roman"/>
          <w:b/>
          <w:bCs/>
          <w:i/>
          <w:iCs/>
          <w:sz w:val="28"/>
          <w:szCs w:val="28"/>
          <w:lang w:val="ar-SA"/>
        </w:rPr>
        <w:t>“</w:t>
      </w:r>
      <w:r>
        <w:rPr>
          <w:rFonts w:cs="Times New Roman" w:ascii="Times New Roman" w:hAnsi="Times New Roman"/>
          <w:b/>
          <w:bCs/>
          <w:i/>
          <w:iCs/>
          <w:sz w:val="28"/>
          <w:szCs w:val="28"/>
        </w:rPr>
        <w:t xml:space="preserve">Let the high praises of God be in their throats and a two-edged sword in their hands.” </w:t>
      </w:r>
      <w:r>
        <w:rPr>
          <w:rFonts w:cs="Times New Roman" w:ascii="Times New Roman" w:hAnsi="Times New Roman"/>
          <w:sz w:val="28"/>
          <w:szCs w:val="28"/>
        </w:rPr>
        <w:t xml:space="preserve"> </w:t>
      </w:r>
      <w:r>
        <w:rPr>
          <w:rFonts w:cs="Times New Roman" w:ascii="Times New Roman" w:hAnsi="Times New Roman"/>
          <w:sz w:val="28"/>
          <w:szCs w:val="28"/>
          <w:lang w:val="de-DE"/>
        </w:rPr>
        <w:t>WE SHOULD use God‘</w:t>
      </w:r>
      <w:r>
        <w:rPr>
          <w:rFonts w:cs="Times New Roman" w:ascii="Times New Roman" w:hAnsi="Times New Roman"/>
          <w:sz w:val="28"/>
          <w:szCs w:val="28"/>
        </w:rPr>
        <w:t xml:space="preserve">s Word to remind the DEVIL of the CROSS and his DEFEAT at Calvary! </w:t>
      </w:r>
      <w:r>
        <w:rPr>
          <w:rFonts w:cs="Times New Roman" w:ascii="Times New Roman" w:hAnsi="Times New Roman"/>
          <w:sz w:val="28"/>
          <w:szCs w:val="28"/>
          <w:lang w:val="de-DE"/>
        </w:rPr>
        <w:t>WE SHOULD:</w:t>
      </w:r>
    </w:p>
    <w:p>
      <w:pPr>
        <w:pStyle w:val="Body"/>
        <w:rPr>
          <w:rFonts w:ascii="Times New Roman" w:hAnsi="Times New Roman" w:cs="Times New Roman"/>
          <w:sz w:val="28"/>
          <w:szCs w:val="28"/>
        </w:rPr>
      </w:pPr>
      <w:r>
        <w:rPr>
          <w:rFonts w:cs="Times New Roman" w:ascii="Times New Roman" w:hAnsi="Times New Roman"/>
          <w:sz w:val="28"/>
          <w:szCs w:val="28"/>
        </w:rPr>
        <w:t>Know the word</w:t>
      </w:r>
    </w:p>
    <w:p>
      <w:pPr>
        <w:pStyle w:val="Body"/>
        <w:rPr>
          <w:rFonts w:ascii="Times New Roman" w:hAnsi="Times New Roman" w:cs="Times New Roman"/>
          <w:sz w:val="28"/>
          <w:szCs w:val="28"/>
        </w:rPr>
      </w:pPr>
      <w:r>
        <w:rPr>
          <w:rFonts w:cs="Times New Roman" w:ascii="Times New Roman" w:hAnsi="Times New Roman"/>
          <w:sz w:val="28"/>
          <w:szCs w:val="28"/>
        </w:rPr>
        <w:t>Believe the word</w:t>
      </w:r>
    </w:p>
    <w:p>
      <w:pPr>
        <w:pStyle w:val="Body"/>
        <w:rPr>
          <w:rFonts w:ascii="Times New Roman" w:hAnsi="Times New Roman" w:cs="Times New Roman"/>
          <w:sz w:val="28"/>
          <w:szCs w:val="28"/>
        </w:rPr>
      </w:pPr>
      <w:r>
        <w:rPr>
          <w:rFonts w:cs="Times New Roman" w:ascii="Times New Roman" w:hAnsi="Times New Roman"/>
          <w:sz w:val="28"/>
          <w:szCs w:val="28"/>
        </w:rPr>
        <w:t>Obey the word</w:t>
      </w:r>
    </w:p>
    <w:p>
      <w:pPr>
        <w:pStyle w:val="Body"/>
        <w:rPr>
          <w:rFonts w:ascii="Times New Roman" w:hAnsi="Times New Roman" w:cs="Times New Roman"/>
          <w:sz w:val="28"/>
          <w:szCs w:val="28"/>
        </w:rPr>
      </w:pPr>
      <w:r>
        <w:rPr>
          <w:rFonts w:cs="Times New Roman" w:ascii="Times New Roman" w:hAnsi="Times New Roman"/>
          <w:sz w:val="28"/>
          <w:szCs w:val="28"/>
        </w:rPr>
        <w:t>Love the word</w:t>
      </w:r>
    </w:p>
    <w:p>
      <w:pPr>
        <w:pStyle w:val="Body"/>
        <w:rPr>
          <w:rFonts w:ascii="Times New Roman" w:hAnsi="Times New Roman" w:cs="Times New Roman"/>
          <w:sz w:val="28"/>
          <w:szCs w:val="28"/>
        </w:rPr>
      </w:pPr>
      <w:r>
        <w:rPr>
          <w:rFonts w:cs="Times New Roman" w:ascii="Times New Roman" w:hAnsi="Times New Roman"/>
          <w:sz w:val="28"/>
          <w:szCs w:val="28"/>
        </w:rPr>
        <w:t>Memorize the word</w:t>
      </w:r>
    </w:p>
    <w:p>
      <w:pPr>
        <w:pStyle w:val="Body"/>
        <w:rPr>
          <w:rFonts w:ascii="Times New Roman" w:hAnsi="Times New Roman" w:cs="Times New Roman"/>
          <w:sz w:val="28"/>
          <w:szCs w:val="28"/>
        </w:rPr>
      </w:pPr>
      <w:r>
        <w:rPr>
          <w:rFonts w:cs="Times New Roman" w:ascii="Times New Roman" w:hAnsi="Times New Roman"/>
          <w:sz w:val="28"/>
          <w:szCs w:val="28"/>
        </w:rPr>
        <w:t>Incorporate the Word in our prayers</w:t>
      </w:r>
    </w:p>
    <w:p>
      <w:pPr>
        <w:pStyle w:val="Body"/>
        <w:rPr>
          <w:rFonts w:ascii="Times New Roman" w:hAnsi="Times New Roman" w:cs="Times New Roman"/>
          <w:sz w:val="28"/>
          <w:szCs w:val="28"/>
        </w:rPr>
      </w:pPr>
      <w:r>
        <w:rPr>
          <w:rFonts w:cs="Times New Roman" w:ascii="Times New Roman" w:hAnsi="Times New Roman"/>
          <w:sz w:val="28"/>
          <w:szCs w:val="28"/>
        </w:rPr>
        <w:t>Declare the Word</w:t>
      </w:r>
    </w:p>
    <w:p>
      <w:pPr>
        <w:pStyle w:val="Body"/>
        <w:rPr>
          <w:rFonts w:ascii="Times New Roman" w:hAnsi="Times New Roman" w:cs="Times New Roman"/>
          <w:sz w:val="28"/>
          <w:szCs w:val="28"/>
        </w:rPr>
      </w:pPr>
      <w:r>
        <w:rPr>
          <w:rFonts w:cs="Times New Roman" w:ascii="Times New Roman" w:hAnsi="Times New Roman"/>
          <w:sz w:val="28"/>
          <w:szCs w:val="28"/>
        </w:rPr>
        <w:t>Speak the Word</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Or like Eleazar, become one with the Word! </w:t>
      </w:r>
    </w:p>
    <w:p>
      <w:pPr>
        <w:pStyle w:val="Body"/>
        <w:rPr>
          <w:rFonts w:ascii="Times New Roman" w:hAnsi="Times New Roman" w:cs="Times New Roman"/>
          <w:sz w:val="28"/>
          <w:szCs w:val="28"/>
        </w:rPr>
      </w:pPr>
      <w:r>
        <w:rPr>
          <w:rFonts w:cs="Times New Roman" w:ascii="Times New Roman" w:hAnsi="Times New Roman"/>
          <w:sz w:val="28"/>
          <w:szCs w:val="28"/>
        </w:rPr>
        <w:t>As we do, we will find that He always honor what He says.</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#onewiththesword</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What is the Lord saying to you through His Word today?</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pPr>
      <w:r>
        <w:rPr>
          <w:rFonts w:cs="Times New Roman" w:ascii="Times New Roman" w:hAnsi="Times New Roman"/>
          <w:sz w:val="28"/>
          <w:szCs w:val="28"/>
        </w:rPr>
        <w:t>For books and other resources developed by Don and Susan Nordin visit gmnonline.org</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#walkthroughtheword</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The notes for Walk through The Word are the notes that Susan Nordin penned as she studied through the Word in 2019. Resources you will need as tools for Walk Through The Word are LaGard Smith’s Daily Chronological Bible – The Children’s Bible – These resources can be ordered at gmnonline.org  </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(Reading Assignment Pages 460-464 of LaGard Smith’s Daily Chronological Bible)</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Day 102 April 12</w:t>
      </w:r>
    </w:p>
    <w:p>
      <w:pPr>
        <w:pStyle w:val="Body"/>
        <w:rPr>
          <w:rFonts w:ascii="Times New Roman" w:hAnsi="Times New Roman" w:cs="Times New Roman"/>
          <w:sz w:val="28"/>
          <w:szCs w:val="28"/>
        </w:rPr>
      </w:pPr>
      <w:r>
        <w:rPr>
          <w:rFonts w:cs="Times New Roman" w:ascii="Times New Roman" w:hAnsi="Times New Roman"/>
          <w:sz w:val="28"/>
          <w:szCs w:val="28"/>
          <w:lang w:val="it-IT"/>
        </w:rPr>
        <w:t>Amnon &amp; Tamar</w:t>
      </w:r>
    </w:p>
    <w:p>
      <w:pPr>
        <w:pStyle w:val="Body"/>
        <w:rPr>
          <w:rFonts w:ascii="Times New Roman" w:hAnsi="Times New Roman" w:cs="Times New Roman"/>
          <w:sz w:val="28"/>
          <w:szCs w:val="28"/>
        </w:rPr>
      </w:pPr>
      <w:r>
        <w:rPr>
          <w:rFonts w:cs="Apple Color Emoji" w:ascii="Apple Color Emoji" w:hAnsi="Apple Color Emoji"/>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David was an awesome worshipper – He was the second King of Israel – He was a giant killer – He was a great military conqueror – His parenting skills were very weak.</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David had a least eight wives plus</w:t>
      </w:r>
      <w:r>
        <w:rPr>
          <w:rFonts w:cs="Times New Roman" w:ascii="Times New Roman" w:hAnsi="Times New Roman"/>
          <w:b/>
          <w:bCs/>
          <w:i/>
          <w:iCs/>
          <w:sz w:val="28"/>
          <w:szCs w:val="28"/>
        </w:rPr>
        <w:t xml:space="preserve"> </w:t>
      </w:r>
      <w:r>
        <w:rPr>
          <w:rFonts w:cs="Times New Roman" w:ascii="Times New Roman" w:hAnsi="Times New Roman"/>
          <w:b/>
          <w:bCs/>
          <w:i/>
          <w:iCs/>
          <w:sz w:val="28"/>
          <w:szCs w:val="28"/>
          <w:lang w:val="ar-SA"/>
        </w:rPr>
        <w:t>“</w:t>
      </w:r>
      <w:r>
        <w:rPr>
          <w:rFonts w:cs="Times New Roman" w:ascii="Times New Roman" w:hAnsi="Times New Roman"/>
          <w:b/>
          <w:bCs/>
          <w:i/>
          <w:iCs/>
          <w:sz w:val="28"/>
          <w:szCs w:val="28"/>
        </w:rPr>
        <w:t>more”</w:t>
      </w:r>
      <w:r>
        <w:rPr>
          <w:rFonts w:cs="Times New Roman" w:ascii="Times New Roman" w:hAnsi="Times New Roman"/>
          <w:sz w:val="28"/>
          <w:szCs w:val="28"/>
        </w:rPr>
        <w:t xml:space="preserve"> and some 20 children plus</w:t>
      </w:r>
      <w:r>
        <w:rPr>
          <w:rFonts w:cs="Times New Roman" w:ascii="Times New Roman" w:hAnsi="Times New Roman"/>
          <w:b/>
          <w:bCs/>
          <w:i/>
          <w:iCs/>
          <w:sz w:val="28"/>
          <w:szCs w:val="28"/>
        </w:rPr>
        <w:t xml:space="preserve"> </w:t>
      </w:r>
      <w:r>
        <w:rPr>
          <w:rFonts w:cs="Times New Roman" w:ascii="Times New Roman" w:hAnsi="Times New Roman"/>
          <w:b/>
          <w:bCs/>
          <w:i/>
          <w:iCs/>
          <w:sz w:val="28"/>
          <w:szCs w:val="28"/>
          <w:lang w:val="ar-SA"/>
        </w:rPr>
        <w:t>“</w:t>
      </w:r>
      <w:r>
        <w:rPr>
          <w:rFonts w:cs="Times New Roman" w:ascii="Times New Roman" w:hAnsi="Times New Roman"/>
          <w:b/>
          <w:bCs/>
          <w:i/>
          <w:iCs/>
          <w:sz w:val="28"/>
          <w:szCs w:val="28"/>
        </w:rPr>
        <w:t>other sons.”</w:t>
      </w:r>
      <w:r>
        <w:rPr>
          <w:rFonts w:cs="Times New Roman" w:ascii="Times New Roman" w:hAnsi="Times New Roman"/>
          <w:sz w:val="28"/>
          <w:szCs w:val="28"/>
        </w:rPr>
        <w:t xml:space="preserve"> There was no way he could emotionally supply what they all independently needed. Polygamy was not God</w:t>
      </w:r>
      <w:r>
        <w:rPr>
          <w:rFonts w:cs="Times New Roman" w:ascii="Times New Roman" w:hAnsi="Times New Roman"/>
          <w:sz w:val="28"/>
          <w:szCs w:val="28"/>
        </w:rPr>
        <w:t>’</w:t>
      </w:r>
      <w:r>
        <w:rPr>
          <w:rFonts w:cs="Times New Roman" w:ascii="Times New Roman" w:hAnsi="Times New Roman"/>
          <w:sz w:val="28"/>
          <w:szCs w:val="28"/>
          <w:lang w:val="it-IT"/>
        </w:rPr>
        <w:t>s perfect plan.</w:t>
      </w:r>
      <w:r>
        <w:rPr>
          <w:rFonts w:cs="Times New Roman" w:ascii="Times New Roman" w:hAnsi="Times New Roman"/>
          <w:sz w:val="28"/>
          <w:szCs w:val="28"/>
        </w:rPr>
        <w:t xml:space="preserve"> David was soft and indulgent as a parent and thus the inner character of David</w:t>
      </w:r>
      <w:r>
        <w:rPr>
          <w:rFonts w:cs="Times New Roman" w:ascii="Times New Roman" w:hAnsi="Times New Roman"/>
          <w:sz w:val="28"/>
          <w:szCs w:val="28"/>
        </w:rPr>
        <w:t>’</w:t>
      </w:r>
      <w:r>
        <w:rPr>
          <w:rFonts w:cs="Times New Roman" w:ascii="Times New Roman" w:hAnsi="Times New Roman"/>
          <w:sz w:val="28"/>
          <w:szCs w:val="28"/>
        </w:rPr>
        <w:t>s life failed to be passed onto his children.</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When his eldest son Amnon raped his beautiful half-sister Tamar (2 Sam13), her brother, Absalom, was outraged, and the hatred for his half-brother turned to a burning desire for revenge, and eventually to murder. David became very angry with Amnon for raping his half-sister (2 Samuel 13:21), yet surprisingly, failed to take any action against Amnon. </w:t>
      </w:r>
    </w:p>
    <w:p>
      <w:pPr>
        <w:pStyle w:val="Body"/>
        <w:rPr>
          <w:rFonts w:ascii="Times New Roman" w:hAnsi="Times New Roman" w:cs="Times New Roman"/>
          <w:sz w:val="28"/>
          <w:szCs w:val="28"/>
        </w:rPr>
      </w:pPr>
      <w:r>
        <w:rPr>
          <w:rFonts w:cs="Times New Roman" w:ascii="Times New Roman" w:hAnsi="Times New Roman"/>
          <w:sz w:val="28"/>
          <w:szCs w:val="28"/>
        </w:rPr>
        <w:t>Tamar means palm tree, signifying fruitfulness.</w:t>
      </w:r>
    </w:p>
    <w:p>
      <w:pPr>
        <w:pStyle w:val="Body"/>
        <w:rPr>
          <w:rFonts w:ascii="Times New Roman" w:hAnsi="Times New Roman" w:cs="Times New Roman"/>
          <w:sz w:val="28"/>
          <w:szCs w:val="28"/>
        </w:rPr>
      </w:pPr>
      <w:r>
        <w:rPr>
          <w:rFonts w:cs="Times New Roman" w:ascii="Times New Roman" w:hAnsi="Times New Roman"/>
          <w:sz w:val="28"/>
          <w:szCs w:val="28"/>
        </w:rPr>
        <w:t>Absalom means his father</w:t>
      </w:r>
      <w:r>
        <w:rPr>
          <w:rFonts w:cs="Times New Roman" w:ascii="Times New Roman" w:hAnsi="Times New Roman"/>
          <w:sz w:val="28"/>
          <w:szCs w:val="28"/>
        </w:rPr>
        <w:t>’</w:t>
      </w:r>
      <w:r>
        <w:rPr>
          <w:rFonts w:cs="Times New Roman" w:ascii="Times New Roman" w:hAnsi="Times New Roman"/>
          <w:sz w:val="28"/>
          <w:szCs w:val="28"/>
        </w:rPr>
        <w:t>s peace.</w:t>
      </w:r>
    </w:p>
    <w:p>
      <w:pPr>
        <w:pStyle w:val="Body"/>
        <w:rPr>
          <w:rFonts w:ascii="Times New Roman" w:hAnsi="Times New Roman" w:cs="Times New Roman"/>
          <w:sz w:val="28"/>
          <w:szCs w:val="28"/>
        </w:rPr>
      </w:pPr>
      <w:r>
        <w:rPr>
          <w:rFonts w:cs="Times New Roman" w:ascii="Times New Roman" w:hAnsi="Times New Roman"/>
          <w:sz w:val="28"/>
          <w:szCs w:val="28"/>
        </w:rPr>
        <w:t>Amnon means faithful or stable.</w:t>
      </w:r>
    </w:p>
    <w:p>
      <w:pPr>
        <w:pStyle w:val="Body"/>
        <w:rPr>
          <w:rFonts w:ascii="Times New Roman" w:hAnsi="Times New Roman" w:cs="Times New Roman"/>
          <w:sz w:val="28"/>
          <w:szCs w:val="28"/>
        </w:rPr>
      </w:pPr>
      <w:r>
        <w:rPr>
          <w:rFonts w:cs="Times New Roman" w:ascii="Times New Roman" w:hAnsi="Times New Roman"/>
          <w:sz w:val="28"/>
          <w:szCs w:val="28"/>
        </w:rPr>
        <w:t>Because of David’s failure to rule his own house well, none of them lived up to their names.</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 xml:space="preserve">Dr. Wade Horn, who served as president of the National Fatherhood Initiative, made this very gripping statement, </w:t>
      </w:r>
      <w:r>
        <w:rPr>
          <w:rFonts w:cs="Times New Roman" w:ascii="Times New Roman" w:hAnsi="Times New Roman"/>
          <w:sz w:val="28"/>
          <w:szCs w:val="28"/>
          <w:lang w:val="ar-SA"/>
        </w:rPr>
        <w:t>“</w:t>
      </w:r>
      <w:r>
        <w:rPr>
          <w:rFonts w:cs="Times New Roman" w:ascii="Times New Roman" w:hAnsi="Times New Roman"/>
          <w:i/>
          <w:iCs/>
          <w:sz w:val="28"/>
          <w:szCs w:val="28"/>
        </w:rPr>
        <w:t>If America continues on its present course, it will be known as the nation of the founding fathers, with no fathers to be found.”</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b/>
          <w:bCs/>
          <w:i/>
          <w:iCs/>
          <w:sz w:val="28"/>
          <w:szCs w:val="28"/>
        </w:rPr>
      </w:pPr>
      <w:r>
        <w:rPr>
          <w:rFonts w:cs="Times New Roman" w:ascii="Times New Roman" w:hAnsi="Times New Roman"/>
          <w:sz w:val="28"/>
          <w:szCs w:val="28"/>
        </w:rPr>
        <w:t xml:space="preserve">In Ephesians 6:4, Paul instructs fathers to not </w:t>
      </w:r>
      <w:r>
        <w:rPr>
          <w:rFonts w:cs="Times New Roman" w:ascii="Times New Roman" w:hAnsi="Times New Roman"/>
          <w:b/>
          <w:bCs/>
          <w:i/>
          <w:iCs/>
          <w:sz w:val="28"/>
          <w:szCs w:val="28"/>
        </w:rPr>
        <w:t xml:space="preserve">“Provoke their children to wrath, but to bring them up in the discipline and instruction of the Lord.” </w:t>
      </w:r>
      <w:r>
        <w:rPr>
          <w:rFonts w:cs="Times New Roman" w:ascii="Times New Roman" w:hAnsi="Times New Roman"/>
          <w:sz w:val="28"/>
          <w:szCs w:val="28"/>
        </w:rPr>
        <w:t xml:space="preserve">The Greek word for father used in this verse is </w:t>
      </w:r>
      <w:r>
        <w:rPr>
          <w:rFonts w:cs="Times New Roman" w:ascii="Times New Roman" w:hAnsi="Times New Roman"/>
          <w:sz w:val="28"/>
          <w:szCs w:val="28"/>
          <w:lang w:val="ar-SA"/>
        </w:rPr>
        <w:t>“</w:t>
      </w:r>
      <w:r>
        <w:rPr>
          <w:rFonts w:cs="Times New Roman" w:ascii="Times New Roman" w:hAnsi="Times New Roman"/>
          <w:sz w:val="28"/>
          <w:szCs w:val="28"/>
        </w:rPr>
        <w:t>pater”. It literally means father, not parents.</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Patḗr (Greek #:3962) – </w:t>
      </w:r>
      <w:r>
        <w:rPr>
          <w:rFonts w:cs="Times New Roman" w:ascii="Times New Roman" w:hAnsi="Times New Roman"/>
          <w:i/>
          <w:iCs/>
          <w:sz w:val="28"/>
          <w:szCs w:val="28"/>
        </w:rPr>
        <w:t>“Father; one who imparts life and is committed to it; a progenitor, bringing into being to pass on the potential for likeness.”</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Ted Tripp said, </w:t>
      </w:r>
      <w:r>
        <w:rPr>
          <w:rFonts w:cs="Times New Roman" w:ascii="Times New Roman" w:hAnsi="Times New Roman"/>
          <w:i/>
          <w:iCs/>
          <w:sz w:val="28"/>
          <w:szCs w:val="28"/>
        </w:rPr>
        <w:t>“A child</w:t>
      </w:r>
      <w:r>
        <w:rPr>
          <w:rFonts w:cs="Times New Roman" w:ascii="Times New Roman" w:hAnsi="Times New Roman"/>
          <w:i/>
          <w:iCs/>
          <w:sz w:val="28"/>
          <w:szCs w:val="28"/>
        </w:rPr>
        <w:t>’</w:t>
      </w:r>
      <w:r>
        <w:rPr>
          <w:rFonts w:cs="Times New Roman" w:ascii="Times New Roman" w:hAnsi="Times New Roman"/>
          <w:i/>
          <w:iCs/>
          <w:sz w:val="28"/>
          <w:szCs w:val="28"/>
        </w:rPr>
        <w:t>s heart is the world</w:t>
      </w:r>
      <w:r>
        <w:rPr>
          <w:rFonts w:cs="Times New Roman" w:ascii="Times New Roman" w:hAnsi="Times New Roman"/>
          <w:i/>
          <w:iCs/>
          <w:sz w:val="28"/>
          <w:szCs w:val="28"/>
        </w:rPr>
        <w:t>’</w:t>
      </w:r>
      <w:r>
        <w:rPr>
          <w:rFonts w:cs="Times New Roman" w:ascii="Times New Roman" w:hAnsi="Times New Roman"/>
          <w:i/>
          <w:iCs/>
          <w:sz w:val="28"/>
          <w:szCs w:val="28"/>
        </w:rPr>
        <w:t>s smallest battleground, and the conquering of it calls out for all-out, hand-to-hand combat against the enemy.”</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#togetherweread</w:t>
      </w:r>
    </w:p>
    <w:p>
      <w:pPr>
        <w:pStyle w:val="Body"/>
        <w:rPr>
          <w:rFonts w:ascii="Times New Roman" w:hAnsi="Times New Roman" w:cs="Times New Roman"/>
          <w:sz w:val="28"/>
          <w:szCs w:val="28"/>
        </w:rPr>
      </w:pPr>
      <w:r>
        <w:rPr>
          <w:rFonts w:cs="Times New Roman" w:ascii="Times New Roman" w:hAnsi="Times New Roman"/>
          <w:sz w:val="28"/>
          <w:szCs w:val="28"/>
        </w:rPr>
        <w:t>#fathersmatter</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pPr>
      <w:r>
        <w:rPr>
          <w:rFonts w:cs="Times New Roman" w:ascii="Times New Roman" w:hAnsi="Times New Roman"/>
          <w:sz w:val="28"/>
          <w:szCs w:val="28"/>
        </w:rPr>
        <w:t>What is the Lord saying to you through His Word today?</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pPr>
      <w:r>
        <w:rPr>
          <w:rFonts w:cs="Times New Roman" w:ascii="Times New Roman" w:hAnsi="Times New Roman"/>
          <w:sz w:val="28"/>
          <w:szCs w:val="28"/>
        </w:rPr>
        <w:t>For books and other resources developed by Don and Susan Nordin visit gmnonline.org</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#walkthroughtheword</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The notes for Walk through The Word are the notes that Susan Nordin penned as she studied through the Word in 2019. Resources you will need as tools for Walk Through The Word are LaGard Smith’s Daily Chronological Bible – The Children’s Bible – These resources can be ordered at gmnonline.org  </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(Reading Assignment Pages 464-467 of LaGard Smith’s Daily Chronological Bible)</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Day 103 April 13</w:t>
      </w:r>
    </w:p>
    <w:p>
      <w:pPr>
        <w:pStyle w:val="Body"/>
        <w:rPr>
          <w:rFonts w:ascii="Times New Roman" w:hAnsi="Times New Roman" w:cs="Times New Roman"/>
          <w:sz w:val="28"/>
          <w:szCs w:val="28"/>
        </w:rPr>
      </w:pPr>
      <w:r>
        <w:rPr>
          <w:rFonts w:cs="Apple Color Emoji" w:ascii="Apple Color Emoji" w:hAnsi="Apple Color Emoji"/>
          <w:sz w:val="28"/>
          <w:szCs w:val="28"/>
        </w:rPr>
        <w:t>📖</w:t>
      </w:r>
    </w:p>
    <w:p>
      <w:pPr>
        <w:pStyle w:val="Body"/>
        <w:rPr>
          <w:rFonts w:ascii="Times New Roman" w:hAnsi="Times New Roman" w:cs="Times New Roman"/>
          <w:b/>
          <w:bCs/>
          <w:i/>
          <w:iCs/>
          <w:sz w:val="28"/>
          <w:szCs w:val="28"/>
        </w:rPr>
      </w:pPr>
      <w:r>
        <w:rPr>
          <w:rFonts w:cs="Times New Roman" w:ascii="Times New Roman" w:hAnsi="Times New Roman"/>
          <w:sz w:val="28"/>
          <w:szCs w:val="28"/>
          <w:lang w:val="es-ES_tradnl"/>
        </w:rPr>
        <w:t>1 Samuel 16:5-13</w:t>
      </w:r>
      <w:r>
        <w:rPr>
          <w:rFonts w:cs="Times New Roman" w:ascii="Times New Roman" w:hAnsi="Times New Roman"/>
          <w:b/>
          <w:bCs/>
          <w:i/>
          <w:iCs/>
          <w:sz w:val="28"/>
          <w:szCs w:val="28"/>
          <w:lang w:val="es-ES_tradnl"/>
        </w:rPr>
        <w:t xml:space="preserve"> </w:t>
      </w:r>
      <w:r>
        <w:rPr>
          <w:rFonts w:cs="Times New Roman" w:ascii="Times New Roman" w:hAnsi="Times New Roman"/>
          <w:b/>
          <w:bCs/>
          <w:i/>
          <w:iCs/>
          <w:sz w:val="28"/>
          <w:szCs w:val="28"/>
          <w:lang w:val="ar-SA"/>
        </w:rPr>
        <w:t>“</w:t>
      </w:r>
      <w:r>
        <w:rPr>
          <w:rFonts w:cs="Times New Roman" w:ascii="Times New Roman" w:hAnsi="Times New Roman"/>
          <w:b/>
          <w:bCs/>
          <w:i/>
          <w:iCs/>
          <w:sz w:val="28"/>
          <w:szCs w:val="28"/>
        </w:rPr>
        <w:t xml:space="preserve">As David and his men went along the road, Shimei went along the hillside opposite him and cursed as he went, threw stones at him and kicked up the dust.” </w:t>
      </w:r>
      <w:r>
        <w:rPr>
          <w:rFonts w:cs="Times New Roman" w:ascii="Times New Roman" w:hAnsi="Times New Roman"/>
          <w:sz w:val="28"/>
          <w:szCs w:val="28"/>
        </w:rPr>
        <w:t>In this passage of Scripture King David has been forced to temporarily abandon the throne.</w:t>
      </w:r>
      <w:r>
        <w:rPr>
          <w:rFonts w:cs="Times New Roman" w:ascii="Times New Roman" w:hAnsi="Times New Roman"/>
          <w:b/>
          <w:bCs/>
          <w:i/>
          <w:iCs/>
          <w:sz w:val="28"/>
          <w:szCs w:val="28"/>
        </w:rPr>
        <w:t xml:space="preserve"> </w:t>
      </w:r>
      <w:r>
        <w:rPr>
          <w:rFonts w:cs="Times New Roman" w:ascii="Times New Roman" w:hAnsi="Times New Roman"/>
          <w:sz w:val="28"/>
          <w:szCs w:val="28"/>
        </w:rPr>
        <w:t>He, his family, and his servants were fleeing Jerusalem to live in exile.</w:t>
      </w:r>
      <w:r>
        <w:rPr>
          <w:rFonts w:cs="Times New Roman" w:ascii="Times New Roman" w:hAnsi="Times New Roman"/>
          <w:b/>
          <w:bCs/>
          <w:i/>
          <w:iCs/>
          <w:sz w:val="28"/>
          <w:szCs w:val="28"/>
        </w:rPr>
        <w:t xml:space="preserve"> </w:t>
      </w:r>
      <w:r>
        <w:rPr>
          <w:rFonts w:cs="Times New Roman" w:ascii="Times New Roman" w:hAnsi="Times New Roman"/>
          <w:sz w:val="28"/>
          <w:szCs w:val="28"/>
        </w:rPr>
        <w:t>The reason they were going into exile is tragic.</w:t>
      </w:r>
      <w:r>
        <w:rPr>
          <w:rFonts w:cs="Times New Roman" w:ascii="Times New Roman" w:hAnsi="Times New Roman"/>
          <w:b/>
          <w:bCs/>
          <w:i/>
          <w:iCs/>
          <w:sz w:val="28"/>
          <w:szCs w:val="28"/>
        </w:rPr>
        <w:t xml:space="preserve"> </w:t>
      </w:r>
      <w:r>
        <w:rPr>
          <w:rFonts w:cs="Times New Roman" w:ascii="Times New Roman" w:hAnsi="Times New Roman"/>
          <w:sz w:val="28"/>
          <w:szCs w:val="28"/>
        </w:rPr>
        <w:t>David</w:t>
      </w:r>
      <w:r>
        <w:rPr>
          <w:rFonts w:cs="Times New Roman" w:ascii="Times New Roman" w:hAnsi="Times New Roman"/>
          <w:sz w:val="28"/>
          <w:szCs w:val="28"/>
        </w:rPr>
        <w:t>’</w:t>
      </w:r>
      <w:r>
        <w:rPr>
          <w:rFonts w:cs="Times New Roman" w:ascii="Times New Roman" w:hAnsi="Times New Roman"/>
          <w:sz w:val="28"/>
          <w:szCs w:val="28"/>
        </w:rPr>
        <w:t>s son Absalom had conspired against his father, gathered to himself a group of malcontents, and was bent on overthrowing his own father, hijacking his Father</w:t>
      </w:r>
      <w:r>
        <w:rPr>
          <w:rFonts w:cs="Times New Roman" w:ascii="Times New Roman" w:hAnsi="Times New Roman"/>
          <w:sz w:val="28"/>
          <w:szCs w:val="28"/>
        </w:rPr>
        <w:t>’</w:t>
      </w:r>
      <w:r>
        <w:rPr>
          <w:rFonts w:cs="Times New Roman" w:ascii="Times New Roman" w:hAnsi="Times New Roman"/>
          <w:sz w:val="28"/>
          <w:szCs w:val="28"/>
        </w:rPr>
        <w:t>s kingdom and assuming the role of King.</w:t>
      </w:r>
      <w:r>
        <w:rPr>
          <w:rFonts w:cs="Times New Roman" w:ascii="Times New Roman" w:hAnsi="Times New Roman"/>
          <w:b/>
          <w:bCs/>
          <w:i/>
          <w:iCs/>
          <w:sz w:val="28"/>
          <w:szCs w:val="28"/>
        </w:rPr>
        <w:t xml:space="preserve"> </w:t>
      </w:r>
      <w:r>
        <w:rPr>
          <w:rFonts w:cs="Times New Roman" w:ascii="Times New Roman" w:hAnsi="Times New Roman"/>
          <w:sz w:val="28"/>
          <w:szCs w:val="28"/>
        </w:rPr>
        <w:t>David fears for his safety, that of his family, friends, and servants. He knows that at this point it is best to flee, and fight later! On his way out of the city David encounters a guy named Shimei. Shimei, thinking that David's days as king were over, vented his rage toward David. David could have killed this guy, or had him killed. In fact, one of his faithful servants, Abishai, volunteered to do it for him. (V9)</w:t>
      </w:r>
    </w:p>
    <w:p>
      <w:pPr>
        <w:pStyle w:val="Body"/>
        <w:rPr>
          <w:rFonts w:ascii="Times New Roman" w:hAnsi="Times New Roman" w:cs="Times New Roman"/>
          <w:sz w:val="28"/>
          <w:szCs w:val="28"/>
        </w:rPr>
      </w:pPr>
      <w:r>
        <w:rPr>
          <w:rFonts w:cs="Times New Roman" w:ascii="Times New Roman" w:hAnsi="Times New Roman"/>
          <w:sz w:val="28"/>
          <w:szCs w:val="28"/>
        </w:rPr>
        <w:t>Yet, David allows Shimei to live. For every Shimei in your life, God will give you an Abishai. Shimei is the original dust devil.</w:t>
      </w:r>
    </w:p>
    <w:p>
      <w:pPr>
        <w:pStyle w:val="Body"/>
        <w:rPr>
          <w:rFonts w:ascii="Times New Roman" w:hAnsi="Times New Roman" w:cs="Times New Roman"/>
          <w:sz w:val="28"/>
          <w:szCs w:val="28"/>
        </w:rPr>
      </w:pPr>
      <w:r>
        <w:rPr>
          <w:rFonts w:cs="Times New Roman" w:ascii="Times New Roman" w:hAnsi="Times New Roman"/>
          <w:sz w:val="28"/>
          <w:szCs w:val="28"/>
        </w:rPr>
        <w:t xml:space="preserve">A dust devil forms when hot air near the surface rises quickly through a small pocket of cooler, low- pressure air above it. If conditions are just right, the air may begin to rotate. The good news is that most dust devils are very small and weak, and they often dissipate less than a minute after forming. Remember, all it takes to settle a little dust is some rain!!! Zechariah 10:1 </w:t>
      </w:r>
      <w:r>
        <w:rPr>
          <w:rFonts w:cs="Times New Roman" w:ascii="Times New Roman" w:hAnsi="Times New Roman"/>
          <w:b/>
          <w:bCs/>
          <w:i/>
          <w:iCs/>
          <w:sz w:val="28"/>
          <w:szCs w:val="28"/>
        </w:rPr>
        <w:t xml:space="preserve">“Ask of the Lord rain in the time of the latter or spring rain. It is the Lord Who makes lightnings which usher in the rain and give men showers, and grass to everyone in the field.” </w:t>
      </w:r>
      <w:r>
        <w:rPr>
          <w:rFonts w:cs="Times New Roman" w:ascii="Times New Roman" w:hAnsi="Times New Roman"/>
          <w:sz w:val="28"/>
          <w:szCs w:val="28"/>
        </w:rPr>
        <w:t>The enemy might be kicking up dust, throwing stones and shouting insults at you.</w:t>
      </w:r>
      <w:r>
        <w:rPr>
          <w:rFonts w:cs="Times New Roman" w:ascii="Times New Roman" w:hAnsi="Times New Roman"/>
          <w:b/>
          <w:bCs/>
          <w:i/>
          <w:iCs/>
          <w:sz w:val="28"/>
          <w:szCs w:val="28"/>
        </w:rPr>
        <w:t xml:space="preserve"> </w:t>
      </w:r>
      <w:r>
        <w:rPr>
          <w:rFonts w:cs="Times New Roman" w:ascii="Times New Roman" w:hAnsi="Times New Roman"/>
          <w:sz w:val="28"/>
          <w:szCs w:val="28"/>
        </w:rPr>
        <w:t>You may have a dust devil that</w:t>
      </w:r>
      <w:r>
        <w:rPr>
          <w:rFonts w:cs="Times New Roman" w:ascii="Times New Roman" w:hAnsi="Times New Roman"/>
          <w:sz w:val="28"/>
          <w:szCs w:val="28"/>
        </w:rPr>
        <w:t>’</w:t>
      </w:r>
      <w:r>
        <w:rPr>
          <w:rFonts w:cs="Times New Roman" w:ascii="Times New Roman" w:hAnsi="Times New Roman"/>
          <w:sz w:val="28"/>
          <w:szCs w:val="28"/>
        </w:rPr>
        <w:t>s shown up in your finances, your relationships, your professions and your confessions.</w:t>
      </w:r>
      <w:r>
        <w:rPr>
          <w:rFonts w:cs="Times New Roman" w:ascii="Times New Roman" w:hAnsi="Times New Roman"/>
          <w:b/>
          <w:bCs/>
          <w:i/>
          <w:iCs/>
          <w:sz w:val="28"/>
          <w:szCs w:val="28"/>
        </w:rPr>
        <w:t xml:space="preserve"> </w:t>
      </w:r>
      <w:r>
        <w:rPr>
          <w:rFonts w:cs="Times New Roman" w:ascii="Times New Roman" w:hAnsi="Times New Roman"/>
          <w:sz w:val="28"/>
          <w:szCs w:val="28"/>
        </w:rPr>
        <w:t>You may be spiritually dehydrated right now.</w:t>
      </w:r>
      <w:r>
        <w:rPr>
          <w:rFonts w:cs="Times New Roman" w:ascii="Times New Roman" w:hAnsi="Times New Roman"/>
          <w:b/>
          <w:bCs/>
          <w:i/>
          <w:iCs/>
          <w:sz w:val="28"/>
          <w:szCs w:val="28"/>
        </w:rPr>
        <w:t xml:space="preserve"> </w:t>
      </w:r>
      <w:r>
        <w:rPr>
          <w:rFonts w:cs="Times New Roman" w:ascii="Times New Roman" w:hAnsi="Times New Roman"/>
          <w:sz w:val="28"/>
          <w:szCs w:val="28"/>
        </w:rPr>
        <w:t>You just need to know this one thing - the drought is about to be over!!!</w:t>
      </w:r>
      <w:r>
        <w:rPr>
          <w:rFonts w:cs="Times New Roman" w:ascii="Times New Roman" w:hAnsi="Times New Roman"/>
          <w:b/>
          <w:bCs/>
          <w:i/>
          <w:iCs/>
          <w:sz w:val="28"/>
          <w:szCs w:val="28"/>
        </w:rPr>
        <w:t xml:space="preserve"> </w:t>
      </w:r>
      <w:r>
        <w:rPr>
          <w:rFonts w:cs="Times New Roman" w:ascii="Times New Roman" w:hAnsi="Times New Roman"/>
          <w:sz w:val="28"/>
          <w:szCs w:val="28"/>
        </w:rPr>
        <w:t xml:space="preserve">Jeremiah 31:25 </w:t>
      </w:r>
      <w:r>
        <w:rPr>
          <w:rFonts w:cs="Times New Roman" w:ascii="Times New Roman" w:hAnsi="Times New Roman"/>
          <w:b/>
          <w:bCs/>
          <w:i/>
          <w:iCs/>
          <w:sz w:val="28"/>
          <w:szCs w:val="28"/>
        </w:rPr>
        <w:t>“For I will fully satisfy the weary soul, and I will replenish every languishing and sorrowful person.”</w:t>
      </w:r>
      <w:r>
        <w:rPr>
          <w:rFonts w:cs="Times New Roman" w:ascii="Times New Roman" w:hAnsi="Times New Roman"/>
          <w:sz w:val="28"/>
          <w:szCs w:val="28"/>
        </w:rPr>
        <w:t xml:space="preserve">  Start waving bye-bye to Shimei! Your drought is over. Bye, bye Shimei!</w:t>
      </w:r>
    </w:p>
    <w:p>
      <w:pPr>
        <w:pStyle w:val="Body"/>
        <w:rPr>
          <w:rFonts w:ascii="Times New Roman" w:hAnsi="Times New Roman" w:cs="Times New Roman"/>
          <w:sz w:val="28"/>
          <w:szCs w:val="28"/>
        </w:rPr>
      </w:pPr>
      <w:r>
        <w:rPr>
          <w:rFonts w:cs="Times New Roman" w:ascii="Times New Roman" w:hAnsi="Times New Roman"/>
          <w:sz w:val="28"/>
          <w:szCs w:val="28"/>
        </w:rPr>
        <w:t>•</w:t>
      </w:r>
    </w:p>
    <w:p>
      <w:pPr>
        <w:pStyle w:val="Body"/>
        <w:rPr>
          <w:rFonts w:ascii="Times New Roman" w:hAnsi="Times New Roman" w:cs="Times New Roman"/>
          <w:sz w:val="28"/>
          <w:szCs w:val="28"/>
        </w:rPr>
      </w:pPr>
      <w:r>
        <w:rPr>
          <w:rFonts w:cs="Times New Roman" w:ascii="Times New Roman" w:hAnsi="Times New Roman"/>
          <w:sz w:val="28"/>
          <w:szCs w:val="28"/>
        </w:rPr>
        <w:t xml:space="preserve">#throughthebibleinoneyear </w:t>
      </w:r>
    </w:p>
    <w:p>
      <w:pPr>
        <w:pStyle w:val="Body"/>
        <w:rPr>
          <w:rFonts w:ascii="Times New Roman" w:hAnsi="Times New Roman" w:cs="Times New Roman"/>
          <w:sz w:val="28"/>
          <w:szCs w:val="28"/>
        </w:rPr>
      </w:pPr>
      <w:r>
        <w:rPr>
          <w:rFonts w:cs="Times New Roman" w:ascii="Times New Roman" w:hAnsi="Times New Roman"/>
          <w:sz w:val="28"/>
          <w:szCs w:val="28"/>
        </w:rPr>
        <w:t xml:space="preserve">#togetherweread </w:t>
      </w:r>
    </w:p>
    <w:p>
      <w:pPr>
        <w:pStyle w:val="Body"/>
        <w:rPr>
          <w:rFonts w:ascii="Times New Roman" w:hAnsi="Times New Roman" w:cs="Times New Roman"/>
          <w:sz w:val="28"/>
          <w:szCs w:val="28"/>
        </w:rPr>
      </w:pPr>
      <w:r>
        <w:rPr>
          <w:rFonts w:cs="Times New Roman" w:ascii="Times New Roman" w:hAnsi="Times New Roman"/>
          <w:sz w:val="28"/>
          <w:szCs w:val="28"/>
        </w:rPr>
        <w:t>#byebyeshimei</w:t>
      </w:r>
    </w:p>
    <w:p>
      <w:pPr>
        <w:pStyle w:val="Body"/>
        <w:rPr>
          <w:rFonts w:ascii="Times New Roman" w:hAnsi="Times New Roman" w:cs="Times New Roman"/>
          <w:sz w:val="28"/>
          <w:szCs w:val="28"/>
        </w:rPr>
      </w:pPr>
      <w:r>
        <w:rPr>
          <w:rFonts w:cs="Times New Roman" w:ascii="Times New Roman" w:hAnsi="Times New Roman"/>
          <w:sz w:val="28"/>
          <w:szCs w:val="28"/>
        </w:rPr>
        <w:t>#thedroughtisover</w:t>
      </w:r>
    </w:p>
    <w:p>
      <w:pPr>
        <w:pStyle w:val="Body"/>
        <w:rPr>
          <w:rFonts w:ascii="Times New Roman" w:hAnsi="Times New Roman" w:cs="Times New Roman"/>
          <w:sz w:val="28"/>
          <w:szCs w:val="28"/>
        </w:rPr>
      </w:pPr>
      <w:r>
        <w:rPr>
          <w:rFonts w:cs="Times New Roman" w:ascii="Times New Roman" w:hAnsi="Times New Roman"/>
          <w:sz w:val="28"/>
          <w:szCs w:val="28"/>
        </w:rPr>
        <w:t>#iheartherainfalling</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 xml:space="preserve">What is the Lord saying to you through His Word today? </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For books and other resources developed by Don and Susan Nordin visit gmnonline.org</w:t>
      </w:r>
    </w:p>
    <w:p>
      <w:pPr>
        <w:pStyle w:val="Body"/>
        <w:rPr>
          <w:rFonts w:ascii="Times New Roman" w:hAnsi="Times New Roman" w:cs="Times New Roman"/>
          <w:sz w:val="28"/>
          <w:szCs w:val="28"/>
        </w:rPr>
      </w:pPr>
      <w:r>
        <w:rPr>
          <w:rFonts w:cs="Times New Roman" w:ascii="Times New Roman" w:hAnsi="Times New Roman"/>
          <w:sz w:val="28"/>
          <w:szCs w:val="28"/>
        </w:rPr>
      </w:r>
    </w:p>
    <w:p>
      <w:pPr>
        <w:pStyle w:val="Body"/>
        <w:rPr>
          <w:rFonts w:ascii="Times New Roman" w:hAnsi="Times New Roman" w:cs="Times New Roman"/>
          <w:sz w:val="28"/>
          <w:szCs w:val="28"/>
        </w:rPr>
      </w:pPr>
      <w:r>
        <w:rPr>
          <w:rFonts w:cs="Times New Roman" w:ascii="Times New Roman" w:hAnsi="Times New Roman"/>
          <w:sz w:val="28"/>
          <w:szCs w:val="28"/>
        </w:rPr>
        <w:t>#walkthroughtheword</w:t>
      </w:r>
    </w:p>
    <w:p>
      <w:pPr>
        <w:pStyle w:val="Normal"/>
        <w:rPr>
          <w:rFonts w:ascii="Times New Roman" w:hAnsi="Times New Roman" w:cs="Times New Roman"/>
          <w:sz w:val="28"/>
          <w:szCs w:val="28"/>
        </w:rPr>
      </w:pPr>
      <w:r>
        <w:rPr>
          <w:rFonts w:cs="Times New Roman" w:ascii="Times New Roman" w:hAnsi="Times New Roman"/>
          <w:sz w:val="28"/>
          <w:szCs w:val="2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Helvetica Neue">
    <w:charset w:val="00" w:characterSet="windows-1252"/>
    <w:family w:val="swiss"/>
    <w:pitch w:val="variable"/>
  </w:font>
  <w:font w:name="Apple Color Emoji">
    <w:charset w:val="00" w:characterSet="windows-1252"/>
    <w:family w:val="auto"/>
    <w:pitch w:val="variable"/>
  </w:font>
</w:fonts>
</file>

<file path=word/settings.xml><?xml version="1.0" encoding="utf-8"?>
<w:settings xmlns:w="http://schemas.openxmlformats.org/wordprocessingml/2006/main">
  <w:zoom w:percent="24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2020-04-01T05:48:00Z</dcterms:created>
  <dc:creator>Steele Rohde</dc:creator>
  <dc:description/>
  <cp:keywords/>
  <dc:language>en-US</dc:language>
  <cp:lastModifiedBy>Steele Rohde</cp:lastModifiedBy>
  <dcterms:modified xsi:type="dcterms:W3CDTF">2020-04-01T05:52:00Z</dcterms:modified>
  <cp:revision>1</cp:revision>
  <dc:subject/>
  <dc:title/>
</cp:coreProperties>
</file>