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notes.xml" ContentType="application/vnd.openxmlformats-officedocument.wordprocessingml.footnot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rPr>
      </w:pPr>
      <w:r>
        <w:rPr>
          <w:b/>
        </w:rPr>
        <w:t>WEDNESDAY SCRIPTURES</w:t>
      </w:r>
    </w:p>
    <w:p>
      <w:pPr>
        <w:pStyle w:val="Normal"/>
        <w:jc w:val="center"/>
        <w:rPr/>
      </w:pPr>
      <w:r>
        <w:rPr>
          <w:b/>
        </w:rPr>
        <w:t>12/08/04</w:t>
      </w:r>
    </w:p>
    <w:p>
      <w:pPr>
        <w:pStyle w:val="Normal"/>
        <w:autoSpaceDE w:val="false"/>
        <w:spacing w:before="0" w:after="180"/>
        <w:rPr>
          <w:b/>
        </w:rPr>
      </w:pPr>
      <w:r>
        <w:rPr>
          <w:b/>
        </w:rPr>
      </w:r>
    </w:p>
    <w:p>
      <w:pPr>
        <w:pStyle w:val="Normal"/>
        <w:autoSpaceDE w:val="false"/>
        <w:spacing w:before="0" w:after="180"/>
        <w:rPr/>
      </w:pPr>
      <w:r>
        <w:rPr/>
        <w:t>Colossians 1:27-28</w:t>
      </w:r>
    </w:p>
    <w:p>
      <w:pPr>
        <w:pStyle w:val="Normal"/>
        <w:autoSpaceDE w:val="false"/>
        <w:spacing w:before="0" w:after="180"/>
        <w:rPr/>
      </w:pPr>
      <w:r>
        <w:rPr/>
        <w:t>27 To them God willed to make known what are the riches of the glory of this mystery among the Gentiles: which is Christ in you, the hope of glory.28 Him we preach, warning every man and teaching every man in all wisdom, that we may present every man perfect in Christ Jesus.</w:t>
      </w:r>
      <w:r>
        <w:rPr>
          <w:rStyle w:val="FootnoteReference"/>
        </w:rPr>
        <w:footnoteReference w:id="2"/>
      </w:r>
    </w:p>
    <w:p>
      <w:pPr>
        <w:pStyle w:val="Normal"/>
        <w:autoSpaceDE w:val="false"/>
        <w:spacing w:before="0" w:after="180"/>
        <w:rPr/>
      </w:pPr>
      <w:r>
        <w:rPr/>
      </w:r>
    </w:p>
    <w:p>
      <w:pPr>
        <w:pStyle w:val="Normal"/>
        <w:autoSpaceDE w:val="false"/>
        <w:spacing w:before="0" w:after="180"/>
        <w:rPr/>
      </w:pPr>
      <w:r>
        <w:rPr/>
        <w:t>Colossians 1:14-19</w:t>
      </w:r>
    </w:p>
    <w:p>
      <w:pPr>
        <w:pStyle w:val="Normal"/>
        <w:autoSpaceDE w:val="false"/>
        <w:rPr/>
      </w:pPr>
      <w:r>
        <w:rPr/>
        <w:t>14 in whom we have redemption through His blood, the forgiveness of sins.15 He is the image of the invisible God, the firstborn over all creation.16 For by Him all things were created that are in heaven and that are on earth, visible and invisible, whether thrones or dominions or principalities or powers. All things were created through Him and for Him.17 And He is before all things, and in Him all things consist.18 And He is the head of the body, the church, who is the beginning, the firstborn from the dead, that in all things He may have the preeminence.</w:t>
      </w:r>
    </w:p>
    <w:p>
      <w:pPr>
        <w:pStyle w:val="Normal"/>
        <w:autoSpaceDE w:val="false"/>
        <w:spacing w:before="0" w:after="180"/>
        <w:rPr/>
      </w:pPr>
      <w:r>
        <w:rPr/>
        <w:t xml:space="preserve">19 For it pleased </w:t>
      </w:r>
      <w:r>
        <w:rPr>
          <w:i/>
          <w:iCs/>
        </w:rPr>
        <w:t>the</w:t>
      </w:r>
      <w:r>
        <w:rPr/>
        <w:t xml:space="preserve"> </w:t>
      </w:r>
      <w:r>
        <w:rPr>
          <w:i/>
          <w:iCs/>
        </w:rPr>
        <w:t>Father</w:t>
      </w:r>
      <w:r>
        <w:rPr/>
        <w:t xml:space="preserve"> </w:t>
      </w:r>
      <w:r>
        <w:rPr>
          <w:i/>
          <w:iCs/>
        </w:rPr>
        <w:t>that</w:t>
      </w:r>
      <w:r>
        <w:rPr/>
        <w:t xml:space="preserve"> in Him all the fullness should dwell,</w:t>
      </w:r>
      <w:r>
        <w:rPr>
          <w:rStyle w:val="FootnoteReference"/>
        </w:rPr>
        <w:footnoteReference w:id="3"/>
      </w:r>
    </w:p>
    <w:p>
      <w:pPr>
        <w:pStyle w:val="Normal"/>
        <w:autoSpaceDE w:val="false"/>
        <w:spacing w:before="0" w:after="180"/>
        <w:rPr/>
      </w:pPr>
      <w:r>
        <w:rPr/>
      </w:r>
    </w:p>
    <w:p>
      <w:pPr>
        <w:pStyle w:val="Normal"/>
        <w:autoSpaceDE w:val="false"/>
        <w:spacing w:before="0" w:after="180"/>
        <w:rPr/>
      </w:pPr>
      <w:r>
        <w:rPr/>
        <w:t>Colossians 2:16,23</w:t>
      </w:r>
    </w:p>
    <w:p>
      <w:pPr>
        <w:pStyle w:val="Normal"/>
        <w:autoSpaceDE w:val="false"/>
        <w:rPr/>
      </w:pPr>
      <w:r>
        <w:rPr/>
        <w:t xml:space="preserve">16 So let no one judge you in food or in drink, or regarding a festival or a new moon or sabbaths,23 These things indeed have an appearance of wisdom in self-imposed religion, </w:t>
      </w:r>
      <w:r>
        <w:rPr>
          <w:i/>
          <w:iCs/>
        </w:rPr>
        <w:t>false</w:t>
      </w:r>
      <w:r>
        <w:rPr/>
        <w:t xml:space="preserve"> humility, and neglect of the body, </w:t>
      </w:r>
      <w:r>
        <w:rPr>
          <w:i/>
          <w:iCs/>
        </w:rPr>
        <w:t>but</w:t>
      </w:r>
      <w:r>
        <w:rPr/>
        <w:t xml:space="preserve"> </w:t>
      </w:r>
      <w:r>
        <w:rPr>
          <w:i/>
          <w:iCs/>
        </w:rPr>
        <w:t>are</w:t>
      </w:r>
      <w:r>
        <w:rPr/>
        <w:t xml:space="preserve"> of no value against the indulgence of the flesh. </w:t>
      </w:r>
      <w:r>
        <w:rPr>
          <w:rStyle w:val="FootnoteReference"/>
        </w:rPr>
        <w:footnoteReference w:id="4"/>
      </w:r>
    </w:p>
    <w:p>
      <w:pPr>
        <w:pStyle w:val="Normal"/>
        <w:autoSpaceDE w:val="false"/>
        <w:rPr/>
      </w:pPr>
      <w:r>
        <w:rPr/>
      </w:r>
    </w:p>
    <w:p>
      <w:pPr>
        <w:pStyle w:val="Normal"/>
        <w:autoSpaceDE w:val="false"/>
        <w:rPr/>
      </w:pPr>
      <w:r>
        <w:rPr/>
      </w:r>
    </w:p>
    <w:p>
      <w:pPr>
        <w:pStyle w:val="Normal"/>
        <w:autoSpaceDE w:val="false"/>
        <w:spacing w:before="0" w:after="180"/>
        <w:rPr/>
      </w:pPr>
      <w:r>
        <w:rPr/>
        <w:t>Colossians 3:5-9</w:t>
      </w:r>
    </w:p>
    <w:p>
      <w:pPr>
        <w:pStyle w:val="Normal"/>
        <w:autoSpaceDE w:val="false"/>
        <w:rPr/>
      </w:pPr>
      <w:r>
        <w:rPr/>
        <w:t>5 Therefore put to death your members which are on the earth: fornication, uncleanness, passion, evil desire, and covetousness, which is idolatry.6 Because of these things the wrath of God is coming upon the sons of disobedience,7 in which you yourselves once walked when you lived in them.8 But now you yourselves are to put off all these: anger, wrath, malice, blasphemy, filthy language out of your mouth.9 Do not lie to one another, since you have put off the old man with his deeds,</w:t>
      </w:r>
    </w:p>
    <w:p>
      <w:pPr>
        <w:pStyle w:val="Normal"/>
        <w:autoSpaceDE w:val="false"/>
        <w:rPr/>
      </w:pPr>
      <w:r>
        <w:rPr/>
      </w:r>
    </w:p>
    <w:p>
      <w:pPr>
        <w:pStyle w:val="Normal"/>
        <w:autoSpaceDE w:val="false"/>
        <w:rPr/>
      </w:pPr>
      <w:r>
        <w:rPr/>
      </w:r>
    </w:p>
    <w:p>
      <w:pPr>
        <w:pStyle w:val="Normal"/>
        <w:autoSpaceDE w:val="false"/>
        <w:spacing w:before="0" w:after="180"/>
        <w:rPr/>
      </w:pPr>
      <w:r>
        <w:rPr/>
        <w:t xml:space="preserve"> </w:t>
      </w:r>
      <w:r>
        <w:rPr/>
        <w:t>Colossians 2:4</w:t>
      </w:r>
    </w:p>
    <w:p>
      <w:pPr>
        <w:pStyle w:val="Normal"/>
        <w:autoSpaceDE w:val="false"/>
        <w:rPr/>
      </w:pPr>
      <w:r>
        <w:rPr/>
        <w:t>4 Now this I say lest anyone should deceive you with persuasive words.</w:t>
      </w:r>
      <w:r>
        <w:rPr>
          <w:rStyle w:val="FootnoteReference"/>
        </w:rPr>
        <w:footnoteReference w:id="5"/>
      </w:r>
    </w:p>
    <w:p>
      <w:pPr>
        <w:pStyle w:val="Normal"/>
        <w:autoSpaceDE w:val="false"/>
        <w:rPr/>
      </w:pPr>
      <w:r>
        <w:rPr/>
      </w:r>
    </w:p>
    <w:p>
      <w:pPr>
        <w:pStyle w:val="Normal"/>
        <w:autoSpaceDE w:val="false"/>
        <w:rPr/>
      </w:pPr>
      <w:r>
        <w:rPr/>
      </w:r>
    </w:p>
    <w:p>
      <w:pPr>
        <w:pStyle w:val="Normal"/>
        <w:autoSpaceDE w:val="false"/>
        <w:spacing w:before="0" w:after="180"/>
        <w:rPr/>
      </w:pPr>
      <w:r>
        <w:rPr/>
        <w:t>Colossians 2:8</w:t>
      </w:r>
    </w:p>
    <w:p>
      <w:pPr>
        <w:pStyle w:val="Normal"/>
        <w:autoSpaceDE w:val="false"/>
        <w:rPr/>
      </w:pPr>
      <w:r>
        <w:rPr/>
        <w:t>8 Beware lest anyone cheat you through philosophy and empty deceit, according to the tradition of men, according to the basic principles of the world, and not according to Christ.</w:t>
      </w:r>
      <w:r>
        <w:rPr>
          <w:rStyle w:val="FootnoteReference"/>
        </w:rPr>
        <w:footnoteReference w:id="6"/>
      </w:r>
    </w:p>
    <w:p>
      <w:pPr>
        <w:pStyle w:val="Normal"/>
        <w:autoSpaceDE w:val="false"/>
        <w:rPr/>
      </w:pPr>
      <w:r>
        <w:rPr/>
      </w:r>
    </w:p>
    <w:p>
      <w:pPr>
        <w:pStyle w:val="Normal"/>
        <w:autoSpaceDE w:val="false"/>
        <w:rPr/>
      </w:pPr>
      <w:r>
        <w:rPr/>
      </w:r>
    </w:p>
    <w:p>
      <w:pPr>
        <w:pStyle w:val="Normal"/>
        <w:autoSpaceDE w:val="false"/>
        <w:spacing w:before="0" w:after="180"/>
        <w:rPr/>
      </w:pPr>
      <w:r>
        <w:rPr/>
        <w:t>Colossians 2:14-17</w:t>
      </w:r>
    </w:p>
    <w:p>
      <w:pPr>
        <w:pStyle w:val="Normal"/>
        <w:autoSpaceDE w:val="false"/>
        <w:rPr/>
      </w:pPr>
      <w:r>
        <w:rPr/>
        <w:t>14 having wiped out the handwriting of requirements that was against us, which was contrary to us. And He has taken it out of the way, having nailed it to the cross.15 Having disarmed principalities and powers, He made a public spectacle of them, triumphing over them in it.16 So let no one judge you in food or in drink, or regarding a festival or a new moon or sabbaths,17 which are a shadow of things to come, but the substance is of Christ.</w:t>
      </w:r>
      <w:r>
        <w:rPr>
          <w:rStyle w:val="FootnoteReference"/>
        </w:rPr>
        <w:footnoteReference w:id="7"/>
      </w:r>
    </w:p>
    <w:p>
      <w:pPr>
        <w:pStyle w:val="Normal"/>
        <w:autoSpaceDE w:val="false"/>
        <w:rPr/>
      </w:pPr>
      <w:r>
        <w:rPr/>
      </w:r>
    </w:p>
    <w:p>
      <w:pPr>
        <w:pStyle w:val="Normal"/>
        <w:autoSpaceDE w:val="false"/>
        <w:rPr/>
      </w:pPr>
      <w:r>
        <w:rPr/>
      </w:r>
    </w:p>
    <w:p>
      <w:pPr>
        <w:pStyle w:val="Normal"/>
        <w:autoSpaceDE w:val="false"/>
        <w:spacing w:before="0" w:after="180"/>
        <w:rPr/>
      </w:pPr>
      <w:r>
        <w:rPr/>
        <w:t>Colossians 2:18-19</w:t>
      </w:r>
    </w:p>
    <w:p>
      <w:pPr>
        <w:pStyle w:val="Normal"/>
        <w:autoSpaceDE w:val="false"/>
        <w:rPr/>
      </w:pPr>
      <w:r>
        <w:rPr/>
        <w:t xml:space="preserve">18 Let no one cheat you of your reward, taking delight in </w:t>
      </w:r>
      <w:r>
        <w:rPr>
          <w:i/>
          <w:iCs/>
        </w:rPr>
        <w:t>false</w:t>
      </w:r>
      <w:r>
        <w:rPr/>
        <w:t xml:space="preserve"> humility and worship of angels, intruding into those things which he has not seen, vainly puffed up by his fleshly mind,19 and not holding fast to the Head, from whom all the body, nourished and knit together by joints and ligaments, grows with the increase </w:t>
      </w:r>
      <w:r>
        <w:rPr>
          <w:i/>
          <w:iCs/>
        </w:rPr>
        <w:t>that</w:t>
      </w:r>
      <w:r>
        <w:rPr/>
        <w:t xml:space="preserve"> </w:t>
      </w:r>
      <w:r>
        <w:rPr>
          <w:i/>
          <w:iCs/>
        </w:rPr>
        <w:t>is</w:t>
      </w:r>
      <w:r>
        <w:rPr/>
        <w:t xml:space="preserve"> from God.</w:t>
      </w:r>
      <w:r>
        <w:rPr>
          <w:rStyle w:val="FootnoteReference"/>
        </w:rPr>
        <w:footnoteReference w:id="8"/>
      </w:r>
    </w:p>
    <w:p>
      <w:pPr>
        <w:pStyle w:val="Normal"/>
        <w:autoSpaceDE w:val="false"/>
        <w:rPr/>
      </w:pPr>
      <w:r>
        <w:rPr/>
      </w:r>
    </w:p>
    <w:p>
      <w:pPr>
        <w:pStyle w:val="Normal"/>
        <w:autoSpaceDE w:val="false"/>
        <w:rPr/>
      </w:pPr>
      <w:r>
        <w:rPr/>
      </w:r>
    </w:p>
    <w:p>
      <w:pPr>
        <w:pStyle w:val="Normal"/>
        <w:autoSpaceDE w:val="false"/>
        <w:spacing w:before="0" w:after="180"/>
        <w:rPr/>
      </w:pPr>
      <w:r>
        <w:rPr/>
        <w:t>Colossians 2:20-23</w:t>
      </w:r>
    </w:p>
    <w:p>
      <w:pPr>
        <w:pStyle w:val="Normal"/>
        <w:autoSpaceDE w:val="false"/>
        <w:rPr/>
      </w:pPr>
      <w:r>
        <w:rPr/>
        <w:t xml:space="preserve">20 Therefore, if you died with Christ from the basic principles of the world, why, as </w:t>
      </w:r>
      <w:r>
        <w:rPr>
          <w:i/>
          <w:iCs/>
        </w:rPr>
        <w:t>though</w:t>
      </w:r>
      <w:r>
        <w:rPr/>
        <w:t xml:space="preserve"> living in the world, do you subject yourselves to regulations—21 “Do not touch, do not taste, do not handle,”22 which all concern things which perish with the using—according to the commandments and doctrines of men?23 These things indeed have an appearance of wisdom in self-imposed religion, </w:t>
      </w:r>
      <w:r>
        <w:rPr>
          <w:i/>
          <w:iCs/>
        </w:rPr>
        <w:t>false</w:t>
      </w:r>
      <w:r>
        <w:rPr/>
        <w:t xml:space="preserve"> humility, and neglect of the body, </w:t>
      </w:r>
      <w:r>
        <w:rPr>
          <w:i/>
          <w:iCs/>
        </w:rPr>
        <w:t>but</w:t>
      </w:r>
      <w:r>
        <w:rPr/>
        <w:t xml:space="preserve"> </w:t>
      </w:r>
      <w:r>
        <w:rPr>
          <w:i/>
          <w:iCs/>
        </w:rPr>
        <w:t>are</w:t>
      </w:r>
      <w:r>
        <w:rPr/>
        <w:t xml:space="preserve"> of no value against the indulgence of the flesh. </w:t>
      </w:r>
      <w:r>
        <w:rPr>
          <w:rStyle w:val="FootnoteReference"/>
        </w:rPr>
        <w:footnoteReference w:id="9"/>
      </w:r>
    </w:p>
    <w:p>
      <w:pPr>
        <w:pStyle w:val="Normal"/>
        <w:autoSpaceDE w:val="false"/>
        <w:rPr/>
      </w:pPr>
      <w:r>
        <w:rPr/>
      </w:r>
    </w:p>
    <w:p>
      <w:pPr>
        <w:pStyle w:val="Normal"/>
        <w:autoSpaceDE w:val="false"/>
        <w:rPr/>
      </w:pPr>
      <w:r>
        <w:rPr/>
      </w:r>
    </w:p>
    <w:p>
      <w:pPr>
        <w:pStyle w:val="Normal"/>
        <w:autoSpaceDE w:val="false"/>
        <w:spacing w:before="0" w:after="180"/>
        <w:rPr/>
      </w:pPr>
      <w:r>
        <w:rPr/>
        <w:t>Colossians 3:1-4</w:t>
      </w:r>
    </w:p>
    <w:p>
      <w:pPr>
        <w:pStyle w:val="Normal"/>
        <w:autoSpaceDE w:val="false"/>
        <w:rPr/>
      </w:pPr>
      <w:r>
        <w:rPr/>
        <w:t xml:space="preserve">If then you were raised with Christ, seek those things which are above, where Christ is, sitting at the right hand of God.2 Set your mind on things above, not on things on the earth.3 For you died, and your life is hidden with Christ in God.4 When Christ </w:t>
      </w:r>
      <w:r>
        <w:rPr>
          <w:i/>
          <w:iCs/>
        </w:rPr>
        <w:t>who</w:t>
      </w:r>
      <w:r>
        <w:rPr/>
        <w:t xml:space="preserve"> </w:t>
      </w:r>
      <w:r>
        <w:rPr>
          <w:i/>
          <w:iCs/>
        </w:rPr>
        <w:t>is</w:t>
      </w:r>
      <w:r>
        <w:rPr/>
        <w:t xml:space="preserve"> our life appears, then you also will appear with Him in glory.</w:t>
      </w:r>
      <w:r>
        <w:rPr>
          <w:rStyle w:val="FootnoteReference"/>
        </w:rPr>
        <w:footnoteReference w:id="10"/>
      </w:r>
    </w:p>
    <w:p>
      <w:pPr>
        <w:pStyle w:val="Normal"/>
        <w:autoSpaceDE w:val="false"/>
        <w:rPr/>
      </w:pPr>
      <w:r>
        <w:rPr/>
      </w:r>
    </w:p>
    <w:p>
      <w:pPr>
        <w:pStyle w:val="Normal"/>
        <w:autoSpaceDE w:val="false"/>
        <w:rPr/>
      </w:pPr>
      <w:r>
        <w:rPr/>
      </w:r>
    </w:p>
    <w:p>
      <w:pPr>
        <w:pStyle w:val="Normal"/>
        <w:autoSpaceDE w:val="false"/>
        <w:spacing w:before="0" w:after="180"/>
        <w:rPr/>
      </w:pPr>
      <w:r>
        <w:rPr/>
        <w:t>Colossians 3:5-12</w:t>
      </w:r>
    </w:p>
    <w:p>
      <w:pPr>
        <w:pStyle w:val="Normal"/>
        <w:autoSpaceDE w:val="false"/>
        <w:rPr/>
      </w:pPr>
      <w:r>
        <w:rPr/>
        <w:t xml:space="preserve">5 Therefore put to death your members which are on the earth: fornication, uncleanness, passion, evil desire, and covetousness, which is idolatry.6 Because of these things the wrath of God is coming upon the sons of disobedience,7 in which you yourselves once walked when you lived in them.8 But now you yourselves are to put off all these: anger, wrath, malice, blasphemy, filthy language out of your mouth.9 Do not lie to one another, since you have put off the old man with his deeds,10 and have put on the new </w:t>
      </w:r>
      <w:r>
        <w:rPr>
          <w:i/>
          <w:iCs/>
        </w:rPr>
        <w:t>man</w:t>
      </w:r>
      <w:r>
        <w:rPr/>
        <w:t xml:space="preserve"> who is renewed in knowledge according to the image of Him who created him,11 where there is neither Greek nor Jew, circumcised nor uncircumcised, barbarian, Scythian, slave </w:t>
      </w:r>
      <w:r>
        <w:rPr>
          <w:i/>
          <w:iCs/>
        </w:rPr>
        <w:t>nor</w:t>
      </w:r>
      <w:r>
        <w:rPr/>
        <w:t xml:space="preserve"> free, but Christ </w:t>
      </w:r>
      <w:r>
        <w:rPr>
          <w:i/>
          <w:iCs/>
        </w:rPr>
        <w:t>is</w:t>
      </w:r>
      <w:r>
        <w:rPr/>
        <w:t xml:space="preserve"> all and in all.</w:t>
      </w:r>
    </w:p>
    <w:p>
      <w:pPr>
        <w:pStyle w:val="Normal"/>
        <w:autoSpaceDE w:val="false"/>
        <w:rPr/>
      </w:pPr>
      <w:r>
        <w:rPr/>
        <w:t xml:space="preserve">12 Therefore, as </w:t>
      </w:r>
      <w:r>
        <w:rPr>
          <w:i/>
          <w:iCs/>
        </w:rPr>
        <w:t>the</w:t>
      </w:r>
      <w:r>
        <w:rPr/>
        <w:t xml:space="preserve"> elect of God, holy and beloved, put on tender mercies, kindness, humility, meekness, longsuffering;</w:t>
      </w:r>
      <w:r>
        <w:rPr>
          <w:rStyle w:val="FootnoteReference"/>
        </w:rPr>
        <w:footnoteReference w:id="11"/>
      </w:r>
    </w:p>
    <w:p>
      <w:pPr>
        <w:pStyle w:val="Normal"/>
        <w:autoSpaceDE w:val="false"/>
        <w:rPr/>
      </w:pPr>
      <w:r>
        <w:rPr/>
      </w:r>
    </w:p>
    <w:p>
      <w:pPr>
        <w:pStyle w:val="Normal"/>
        <w:autoSpaceDE w:val="false"/>
        <w:rPr/>
      </w:pPr>
      <w:r>
        <w:rPr/>
      </w:r>
    </w:p>
    <w:p>
      <w:pPr>
        <w:pStyle w:val="Normal"/>
        <w:autoSpaceDE w:val="false"/>
        <w:spacing w:before="0" w:after="180"/>
        <w:rPr/>
      </w:pPr>
      <w:r>
        <w:rPr/>
        <w:t>Colossians 3:13-14</w:t>
      </w:r>
    </w:p>
    <w:p>
      <w:pPr>
        <w:pStyle w:val="Normal"/>
        <w:autoSpaceDE w:val="false"/>
        <w:rPr/>
      </w:pPr>
      <w:r>
        <w:rPr/>
        <w:t xml:space="preserve">13 bearing with one another, and forgiving one another, if anyone has a complaint against another; even as Christ forgave you, so you also </w:t>
      </w:r>
      <w:r>
        <w:rPr>
          <w:i/>
          <w:iCs/>
        </w:rPr>
        <w:t>must</w:t>
      </w:r>
      <w:r>
        <w:rPr/>
        <w:t xml:space="preserve"> </w:t>
      </w:r>
      <w:r>
        <w:rPr>
          <w:i/>
          <w:iCs/>
        </w:rPr>
        <w:t>do</w:t>
      </w:r>
      <w:r>
        <w:rPr/>
        <w:t>.14 But above all these things put on love, which is the bond of perfection.</w:t>
      </w:r>
      <w:r>
        <w:rPr>
          <w:rStyle w:val="FootnoteReference"/>
        </w:rPr>
        <w:footnoteReference w:id="12"/>
      </w:r>
    </w:p>
    <w:p>
      <w:pPr>
        <w:pStyle w:val="Normal"/>
        <w:autoSpaceDE w:val="false"/>
        <w:rPr/>
      </w:pPr>
      <w:r>
        <w:rPr/>
      </w:r>
    </w:p>
    <w:p>
      <w:pPr>
        <w:pStyle w:val="Normal"/>
        <w:autoSpaceDE w:val="false"/>
        <w:rPr/>
      </w:pPr>
      <w:r>
        <w:rPr/>
      </w:r>
    </w:p>
    <w:p>
      <w:pPr>
        <w:pStyle w:val="Normal"/>
        <w:autoSpaceDE w:val="false"/>
        <w:spacing w:before="0" w:after="180"/>
        <w:rPr/>
      </w:pPr>
      <w:r>
        <w:rPr/>
        <w:t>Colossians 3:16</w:t>
      </w:r>
    </w:p>
    <w:p>
      <w:pPr>
        <w:pStyle w:val="Normal"/>
        <w:autoSpaceDE w:val="false"/>
        <w:rPr/>
      </w:pPr>
      <w:r>
        <w:rPr/>
        <w:t>16 Let the word of Christ dwell in you richly in all wisdom, teaching and admonishing one another in psalms and hymns and spiritual songs, singing with grace in your hearts to the Lord.</w:t>
      </w:r>
      <w:r>
        <w:rPr>
          <w:rStyle w:val="FootnoteReference"/>
        </w:rPr>
        <w:footnoteReference w:id="13"/>
      </w:r>
    </w:p>
    <w:p>
      <w:pPr>
        <w:pStyle w:val="Normal"/>
        <w:autoSpaceDE w:val="false"/>
        <w:rPr/>
      </w:pPr>
      <w:r>
        <w:rPr/>
      </w:r>
    </w:p>
    <w:p>
      <w:pPr>
        <w:pStyle w:val="Normal"/>
        <w:autoSpaceDE w:val="false"/>
        <w:rPr/>
      </w:pPr>
      <w:r>
        <w:rPr/>
      </w:r>
    </w:p>
    <w:p>
      <w:pPr>
        <w:pStyle w:val="Normal"/>
        <w:autoSpaceDE w:val="false"/>
        <w:spacing w:before="0" w:after="180"/>
        <w:rPr/>
      </w:pPr>
      <w:r>
        <w:rPr/>
        <w:t>Colossians 3:17</w:t>
      </w:r>
    </w:p>
    <w:p>
      <w:pPr>
        <w:pStyle w:val="Normal"/>
        <w:autoSpaceDE w:val="false"/>
        <w:rPr/>
      </w:pPr>
      <w:r>
        <w:rPr/>
        <w:t xml:space="preserve">17 And </w:t>
      </w:r>
      <w:r>
        <w:rPr>
          <w:i/>
          <w:iCs/>
        </w:rPr>
        <w:t>whatever</w:t>
      </w:r>
      <w:r>
        <w:rPr/>
        <w:t xml:space="preserve"> you do in word or deed, </w:t>
      </w:r>
      <w:r>
        <w:rPr>
          <w:i/>
          <w:iCs/>
        </w:rPr>
        <w:t>do</w:t>
      </w:r>
      <w:r>
        <w:rPr/>
        <w:t xml:space="preserve"> all in the name of the Lord Jesus, giving thanks to God the Father through Him.</w:t>
      </w:r>
      <w:r>
        <w:rPr>
          <w:rStyle w:val="FootnoteReference"/>
        </w:rPr>
        <w:footnoteReference w:id="14"/>
      </w:r>
    </w:p>
    <w:p>
      <w:pPr>
        <w:pStyle w:val="Normal"/>
        <w:autoSpaceDE w:val="false"/>
        <w:rPr/>
      </w:pPr>
      <w:r>
        <w:rPr/>
      </w:r>
    </w:p>
    <w:p>
      <w:pPr>
        <w:pStyle w:val="Normal"/>
        <w:autoSpaceDE w:val="false"/>
        <w:rPr/>
      </w:pPr>
      <w:r>
        <w:rPr/>
      </w:r>
    </w:p>
    <w:p>
      <w:pPr>
        <w:pStyle w:val="Normal"/>
        <w:autoSpaceDE w:val="false"/>
        <w:spacing w:before="0" w:after="180"/>
        <w:rPr/>
      </w:pPr>
      <w:r>
        <w:rPr/>
        <w:t>Colossians 3:18-21</w:t>
      </w:r>
    </w:p>
    <w:p>
      <w:pPr>
        <w:pStyle w:val="Normal"/>
        <w:autoSpaceDE w:val="false"/>
        <w:rPr/>
      </w:pPr>
      <w:r>
        <w:rPr/>
        <w:t>18 Wives, submit to your own husbands, as is fitting in the Lord.19 Husbands, love your wives and do not be bitter toward them.20 Children, obey your parents in all things, for this is well pleasing to the Lord.21 Fathers, do not provoke your children, lest they become discouraged.</w:t>
      </w:r>
      <w:r>
        <w:rPr>
          <w:rStyle w:val="FootnoteReference"/>
        </w:rPr>
        <w:footnoteReference w:id="15"/>
      </w:r>
    </w:p>
    <w:p>
      <w:pPr>
        <w:pStyle w:val="Normal"/>
        <w:autoSpaceDE w:val="false"/>
        <w:rPr/>
      </w:pPr>
      <w:r>
        <w:rPr/>
      </w:r>
    </w:p>
    <w:p>
      <w:pPr>
        <w:pStyle w:val="Normal"/>
        <w:autoSpaceDE w:val="false"/>
        <w:rPr/>
      </w:pPr>
      <w:r>
        <w:rPr/>
      </w:r>
    </w:p>
    <w:p>
      <w:pPr>
        <w:pStyle w:val="Normal"/>
        <w:autoSpaceDE w:val="false"/>
        <w:spacing w:before="0" w:after="180"/>
        <w:rPr/>
      </w:pPr>
      <w:r>
        <w:rPr/>
        <w:t>Colossians 3:22-25</w:t>
      </w:r>
    </w:p>
    <w:p>
      <w:pPr>
        <w:pStyle w:val="Normal"/>
        <w:autoSpaceDE w:val="false"/>
        <w:rPr/>
      </w:pPr>
      <w:r>
        <w:rPr/>
        <w:t>22 Bondservants, obey in all things your masters according to the flesh, not with eyeservice, as men-pleasers, but in sincerity of heart, fearing God.23 And whatever you do, do it heartily, as to the Lord and not to men,24 knowing that from the Lord you will receive the reward of the inheritance; for you serve the Lord Christ.25 But he who does wrong will be repaid for what he has done, and there is no partiality.</w:t>
      </w:r>
      <w:r>
        <w:rPr>
          <w:rStyle w:val="FootnoteReference"/>
        </w:rPr>
        <w:footnoteReference w:id="16"/>
      </w:r>
    </w:p>
    <w:p>
      <w:pPr>
        <w:pStyle w:val="Normal"/>
        <w:autoSpaceDE w:val="false"/>
        <w:rPr/>
      </w:pPr>
      <w:r>
        <w:rPr/>
      </w:r>
    </w:p>
    <w:p>
      <w:pPr>
        <w:pStyle w:val="Normal"/>
        <w:autoSpaceDE w:val="false"/>
        <w:rPr/>
      </w:pPr>
      <w:r>
        <w:rPr/>
      </w:r>
    </w:p>
    <w:p>
      <w:pPr>
        <w:pStyle w:val="Normal"/>
        <w:autoSpaceDE w:val="false"/>
        <w:spacing w:before="0" w:after="180"/>
        <w:rPr/>
      </w:pPr>
      <w:r>
        <w:rPr/>
        <w:t>Colossians 4:2-4</w:t>
      </w:r>
    </w:p>
    <w:p>
      <w:pPr>
        <w:pStyle w:val="Normal"/>
        <w:autoSpaceDE w:val="false"/>
        <w:rPr/>
      </w:pPr>
      <w:r>
        <w:rPr/>
        <w:t>2 Continue earnestly in prayer, being vigilant in it with thanksgiving;3 meanwhile praying also for us, that God would open to us a door for the word, to speak the mystery of Christ, for which I am also in chains,4 that I may make it manifest, as I ought to speak.</w:t>
      </w:r>
      <w:r>
        <w:rPr>
          <w:rStyle w:val="FootnoteReference"/>
        </w:rPr>
        <w:footnoteReference w:id="17"/>
      </w:r>
    </w:p>
    <w:p>
      <w:pPr>
        <w:pStyle w:val="Normal"/>
        <w:autoSpaceDE w:val="false"/>
        <w:rPr/>
      </w:pPr>
      <w:r>
        <w:rPr/>
      </w:r>
    </w:p>
    <w:p>
      <w:pPr>
        <w:pStyle w:val="Normal"/>
        <w:autoSpaceDE w:val="false"/>
        <w:rPr/>
      </w:pPr>
      <w:r>
        <w:rPr/>
      </w:r>
    </w:p>
    <w:p>
      <w:pPr>
        <w:pStyle w:val="Normal"/>
        <w:autoSpaceDE w:val="false"/>
        <w:spacing w:before="0" w:after="180"/>
        <w:rPr/>
      </w:pPr>
      <w:r>
        <w:rPr/>
        <w:t>Colossians 4:5-6</w:t>
      </w:r>
    </w:p>
    <w:p>
      <w:pPr>
        <w:pStyle w:val="Normal"/>
        <w:autoSpaceDE w:val="false"/>
        <w:rPr/>
      </w:pPr>
      <w:r>
        <w:rPr/>
        <w:t xml:space="preserve">5 Walk in wisdom toward those </w:t>
      </w:r>
      <w:r>
        <w:rPr>
          <w:i/>
          <w:iCs/>
        </w:rPr>
        <w:t>who</w:t>
      </w:r>
      <w:r>
        <w:rPr/>
        <w:t xml:space="preserve"> </w:t>
      </w:r>
      <w:r>
        <w:rPr>
          <w:i/>
          <w:iCs/>
        </w:rPr>
        <w:t>are</w:t>
      </w:r>
      <w:r>
        <w:rPr/>
        <w:t xml:space="preserve"> outside, redeeming the time.6 </w:t>
      </w:r>
      <w:r>
        <w:rPr>
          <w:i/>
          <w:iCs/>
        </w:rPr>
        <w:t>Let</w:t>
      </w:r>
      <w:r>
        <w:rPr/>
        <w:t xml:space="preserve"> your speech always </w:t>
      </w:r>
      <w:r>
        <w:rPr>
          <w:i/>
          <w:iCs/>
        </w:rPr>
        <w:t>be</w:t>
      </w:r>
      <w:r>
        <w:rPr/>
        <w:t xml:space="preserve"> with grace, seasoned with salt, that you may know how you ought to answer each one.</w:t>
      </w:r>
      <w:r>
        <w:rPr>
          <w:rStyle w:val="FootnoteReference"/>
        </w:rPr>
        <w:footnoteReference w:id="18"/>
      </w:r>
    </w:p>
    <w:p>
      <w:pPr>
        <w:pStyle w:val="Normal"/>
        <w:autoSpaceDE w:val="false"/>
        <w:rPr/>
      </w:pPr>
      <w:r>
        <w:rPr/>
      </w:r>
    </w:p>
    <w:p>
      <w:pPr>
        <w:pStyle w:val="Normal"/>
        <w:autoSpaceDE w:val="false"/>
        <w:rPr/>
      </w:pPr>
      <w:r>
        <w:rPr/>
      </w:r>
    </w:p>
    <w:p>
      <w:pPr>
        <w:pStyle w:val="Normal"/>
        <w:autoSpaceDE w:val="false"/>
        <w:spacing w:before="0" w:after="180"/>
        <w:rPr/>
      </w:pPr>
      <w:r>
        <w:rPr/>
        <w:t>Colossians 4:7-18</w:t>
      </w:r>
    </w:p>
    <w:p>
      <w:pPr>
        <w:pStyle w:val="Normal"/>
        <w:autoSpaceDE w:val="false"/>
        <w:rPr/>
      </w:pPr>
      <w:r>
        <w:rPr/>
        <w:t xml:space="preserve">7 Tychicus, a beloved brother, faithful minister, and fellow servant in the Lord, will tell you all the news about me.8 I am sending him to you for this very purpose, that he may know your circumstances and comfort your hearts,9 with Onesimus, a faithful and beloved brother, who is </w:t>
      </w:r>
      <w:r>
        <w:rPr>
          <w:i/>
          <w:iCs/>
        </w:rPr>
        <w:t>one</w:t>
      </w:r>
      <w:r>
        <w:rPr/>
        <w:t xml:space="preserve"> of you. They will make known to you all things which </w:t>
      </w:r>
      <w:r>
        <w:rPr>
          <w:i/>
          <w:iCs/>
        </w:rPr>
        <w:t>are</w:t>
      </w:r>
      <w:r>
        <w:rPr/>
        <w:t xml:space="preserve"> </w:t>
      </w:r>
      <w:r>
        <w:rPr>
          <w:i/>
          <w:iCs/>
        </w:rPr>
        <w:t>happening</w:t>
      </w:r>
      <w:r>
        <w:rPr/>
        <w:t xml:space="preserve"> here.10 Aristarchus my fellow prisoner greets you, with Mark the cousin of Barnabas (about whom you received instructions: if he comes to you, welcome him),11 and Jesus who is called Justus. These </w:t>
      </w:r>
      <w:r>
        <w:rPr>
          <w:i/>
          <w:iCs/>
        </w:rPr>
        <w:t>are</w:t>
      </w:r>
      <w:r>
        <w:rPr/>
        <w:t xml:space="preserve"> </w:t>
      </w:r>
      <w:r>
        <w:rPr>
          <w:i/>
          <w:iCs/>
        </w:rPr>
        <w:t>my</w:t>
      </w:r>
      <w:r>
        <w:rPr/>
        <w:t xml:space="preserve"> only fellow workers for the kingdom of God who are of the circumcision; they have proved to be a comfort to me.12 Epaphras, who is </w:t>
      </w:r>
      <w:r>
        <w:rPr>
          <w:i/>
          <w:iCs/>
        </w:rPr>
        <w:t>one</w:t>
      </w:r>
      <w:r>
        <w:rPr/>
        <w:t xml:space="preserve"> of you, a bondservant of Christ, greets you, always laboring fervently for you in prayers, that you may stand perfect and complete in all the will of God.13 For I bear him witness that he has a great zeal for you, and those who are in Laodicea, and those in Hierapolis.14 Luke the beloved physician and Demas greet you.15 Greet the brethren who are in Laodicea, and Nymphas and the church that </w:t>
      </w:r>
      <w:r>
        <w:rPr>
          <w:i/>
          <w:iCs/>
        </w:rPr>
        <w:t>is</w:t>
      </w:r>
      <w:r>
        <w:rPr/>
        <w:t xml:space="preserve"> in his house.</w:t>
      </w:r>
    </w:p>
    <w:p>
      <w:pPr>
        <w:pStyle w:val="Normal"/>
        <w:autoSpaceDE w:val="false"/>
        <w:rPr/>
      </w:pPr>
      <w:r>
        <w:rPr/>
        <w:t xml:space="preserve">16 Now when this epistle is read among you, see that it is read also in the church of the Laodiceans, and that you likewise read the epistle from Laodicea.17 And say to Archippus, “Take heed to the ministry which you have received in the Lord, that you may fulfill it.”18 This salutation by my own hand—Paul. Remember my chains. Grace </w:t>
      </w:r>
      <w:r>
        <w:rPr>
          <w:i/>
          <w:iCs/>
        </w:rPr>
        <w:t>be</w:t>
      </w:r>
      <w:r>
        <w:rPr/>
        <w:t xml:space="preserve"> with you. Amen.</w:t>
      </w:r>
      <w:r>
        <w:rPr>
          <w:rStyle w:val="FootnoteReference"/>
        </w:rPr>
        <w:footnoteReference w:id="19"/>
      </w:r>
    </w:p>
    <w:sectPr>
      <w:footnotePr>
        <w:numFmt w:val="decimal"/>
      </w:footnote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Normal"/>
        <w:autoSpaceDE w:val="false"/>
        <w:rPr/>
      </w:pPr>
      <w:r>
        <w:rPr>
          <w:rStyle w:val="FootnoteCharacters"/>
        </w:rPr>
        <w:footnoteRef/>
      </w:r>
      <w:r>
        <w:rPr>
          <w:i/>
          <w:iCs/>
        </w:rPr>
        <w:t>The Holy Bible, New King James Version</w:t>
      </w:r>
      <w:r>
        <w:rPr/>
        <w:t>, (Nashville, Tennessee: Thomas Nelson, Inc.) 1982.</w:t>
      </w:r>
    </w:p>
  </w:footnote>
  <w:footnote w:id="3">
    <w:p>
      <w:pPr>
        <w:pStyle w:val="Normal"/>
        <w:autoSpaceDE w:val="false"/>
        <w:rPr/>
      </w:pPr>
      <w:r>
        <w:rPr>
          <w:rStyle w:val="FootnoteCharacters"/>
        </w:rPr>
        <w:footnoteRef/>
      </w:r>
      <w:r>
        <w:rPr>
          <w:i/>
          <w:iCs/>
        </w:rPr>
        <w:t>The Holy Bible, New King James Version</w:t>
      </w:r>
      <w:r>
        <w:rPr/>
        <w:t>, (Nashville, Tennessee: Thomas Nelson, Inc.) 1982.</w:t>
      </w:r>
    </w:p>
  </w:footnote>
  <w:footnote w:id="4">
    <w:p>
      <w:pPr>
        <w:pStyle w:val="Normal"/>
        <w:autoSpaceDE w:val="false"/>
        <w:rPr/>
      </w:pPr>
      <w:r>
        <w:rPr>
          <w:rStyle w:val="FootnoteCharacters"/>
        </w:rPr>
        <w:footnoteRef/>
      </w:r>
      <w:r>
        <w:rPr>
          <w:i/>
          <w:iCs/>
        </w:rPr>
        <w:t>The Holy Bible, New King James Version</w:t>
      </w:r>
      <w:r>
        <w:rPr/>
        <w:t>, (Nashville, Tennessee: Thomas Nelson, Inc.) 1982.</w:t>
      </w:r>
    </w:p>
    <w:p>
      <w:pPr>
        <w:pStyle w:val="Normal"/>
        <w:autoSpaceDE w:val="false"/>
        <w:rPr/>
      </w:pPr>
      <w:r>
        <w:rPr/>
      </w:r>
    </w:p>
    <w:p>
      <w:pPr>
        <w:pStyle w:val="Normal"/>
        <w:autoSpaceDE w:val="false"/>
        <w:rPr/>
      </w:pPr>
      <w:r>
        <w:rPr/>
      </w:r>
    </w:p>
  </w:footnote>
  <w:footnote w:id="5">
    <w:p>
      <w:pPr>
        <w:pStyle w:val="Normal"/>
        <w:autoSpaceDE w:val="false"/>
        <w:rPr/>
      </w:pPr>
      <w:r>
        <w:rPr>
          <w:rStyle w:val="FootnoteCharacters"/>
        </w:rPr>
        <w:footnoteRef/>
      </w:r>
      <w:r>
        <w:rPr>
          <w:i/>
          <w:iCs/>
        </w:rPr>
        <w:t>The Holy Bible, New King James Version</w:t>
      </w:r>
      <w:r>
        <w:rPr/>
        <w:t>, (Nashville, Tennessee: Thomas Nelson, Inc.) 1982.</w:t>
      </w:r>
    </w:p>
  </w:footnote>
  <w:footnote w:id="6">
    <w:p>
      <w:pPr>
        <w:pStyle w:val="Normal"/>
        <w:autoSpaceDE w:val="false"/>
        <w:rPr/>
      </w:pPr>
      <w:r>
        <w:rPr>
          <w:rStyle w:val="FootnoteCharacters"/>
        </w:rPr>
        <w:footnoteRef/>
      </w:r>
      <w:r>
        <w:rPr>
          <w:i/>
          <w:iCs/>
        </w:rPr>
        <w:t>The Holy Bible, New King James Version</w:t>
      </w:r>
      <w:r>
        <w:rPr/>
        <w:t>, (Nashville, Tennessee: Thomas Nelson, Inc.) 1982.</w:t>
      </w:r>
    </w:p>
  </w:footnote>
  <w:footnote w:id="7">
    <w:p>
      <w:pPr>
        <w:pStyle w:val="Normal"/>
        <w:autoSpaceDE w:val="false"/>
        <w:rPr/>
      </w:pPr>
      <w:r>
        <w:rPr>
          <w:rStyle w:val="FootnoteCharacters"/>
        </w:rPr>
        <w:footnoteRef/>
      </w:r>
      <w:r>
        <w:rPr>
          <w:i/>
          <w:iCs/>
        </w:rPr>
        <w:t>The Holy Bible, New King James Version</w:t>
      </w:r>
      <w:r>
        <w:rPr/>
        <w:t>, (Nashville, Tennessee: Thomas Nelson, Inc.) 1982.</w:t>
      </w:r>
    </w:p>
  </w:footnote>
  <w:footnote w:id="8">
    <w:p>
      <w:pPr>
        <w:pStyle w:val="Normal"/>
        <w:autoSpaceDE w:val="false"/>
        <w:rPr/>
      </w:pPr>
      <w:r>
        <w:rPr>
          <w:rStyle w:val="FootnoteCharacters"/>
        </w:rPr>
        <w:footnoteRef/>
      </w:r>
      <w:r>
        <w:rPr>
          <w:i/>
          <w:iCs/>
        </w:rPr>
        <w:t>The Holy Bible, New King James Version</w:t>
      </w:r>
      <w:r>
        <w:rPr/>
        <w:t>, (Nashville, Tennessee: Thomas Nelson, Inc.) 1982.</w:t>
      </w:r>
    </w:p>
  </w:footnote>
  <w:footnote w:id="9">
    <w:p>
      <w:pPr>
        <w:pStyle w:val="Normal"/>
        <w:autoSpaceDE w:val="false"/>
        <w:rPr/>
      </w:pPr>
      <w:r>
        <w:rPr>
          <w:rStyle w:val="FootnoteCharacters"/>
        </w:rPr>
        <w:footnoteRef/>
      </w:r>
      <w:r>
        <w:rPr>
          <w:i/>
          <w:iCs/>
        </w:rPr>
        <w:t>The Holy Bible, New King James Version</w:t>
      </w:r>
      <w:r>
        <w:rPr/>
        <w:t>, (Nashville, Tennessee: Thomas Nelson, Inc.) 1982.</w:t>
      </w:r>
    </w:p>
  </w:footnote>
  <w:footnote w:id="10">
    <w:p>
      <w:pPr>
        <w:pStyle w:val="Normal"/>
        <w:autoSpaceDE w:val="false"/>
        <w:rPr/>
      </w:pPr>
      <w:r>
        <w:rPr>
          <w:rStyle w:val="FootnoteCharacters"/>
        </w:rPr>
        <w:footnoteRef/>
      </w:r>
      <w:r>
        <w:rPr>
          <w:i/>
          <w:iCs/>
        </w:rPr>
        <w:t>The Holy Bible, New King James Version</w:t>
      </w:r>
      <w:r>
        <w:rPr/>
        <w:t>, (Nashville, Tennessee: Thomas Nelson, Inc.) 1982.</w:t>
      </w:r>
    </w:p>
  </w:footnote>
  <w:footnote w:id="11">
    <w:p>
      <w:pPr>
        <w:pStyle w:val="Normal"/>
        <w:autoSpaceDE w:val="false"/>
        <w:rPr/>
      </w:pPr>
      <w:r>
        <w:rPr>
          <w:rStyle w:val="FootnoteCharacters"/>
        </w:rPr>
        <w:footnoteRef/>
      </w:r>
      <w:r>
        <w:rPr>
          <w:i/>
          <w:iCs/>
        </w:rPr>
        <w:t>The Holy Bible, New King James Version</w:t>
      </w:r>
      <w:r>
        <w:rPr/>
        <w:t>, (Nashville, Tennessee: Thomas Nelson, Inc.) 1982.</w:t>
      </w:r>
    </w:p>
  </w:footnote>
  <w:footnote w:id="12">
    <w:p>
      <w:pPr>
        <w:pStyle w:val="Normal"/>
        <w:autoSpaceDE w:val="false"/>
        <w:rPr/>
      </w:pPr>
      <w:r>
        <w:rPr>
          <w:rStyle w:val="FootnoteCharacters"/>
        </w:rPr>
        <w:footnoteRef/>
      </w:r>
      <w:r>
        <w:rPr>
          <w:i/>
          <w:iCs/>
        </w:rPr>
        <w:t>The Holy Bible, New King James Version</w:t>
      </w:r>
      <w:r>
        <w:rPr/>
        <w:t>, (Nashville, Tennessee: Thomas Nelson, Inc.) 1982.</w:t>
      </w:r>
    </w:p>
  </w:footnote>
  <w:footnote w:id="13">
    <w:p>
      <w:pPr>
        <w:pStyle w:val="Normal"/>
        <w:autoSpaceDE w:val="false"/>
        <w:rPr/>
      </w:pPr>
      <w:r>
        <w:rPr>
          <w:rStyle w:val="FootnoteCharacters"/>
        </w:rPr>
        <w:footnoteRef/>
      </w:r>
      <w:r>
        <w:rPr>
          <w:i/>
          <w:iCs/>
        </w:rPr>
        <w:t>The Holy Bible, New King James Version</w:t>
      </w:r>
      <w:r>
        <w:rPr/>
        <w:t>, (Nashville, Tennessee: Thomas Nelson, Inc.) 1982.</w:t>
      </w:r>
    </w:p>
  </w:footnote>
  <w:footnote w:id="14">
    <w:p>
      <w:pPr>
        <w:pStyle w:val="Normal"/>
        <w:autoSpaceDE w:val="false"/>
        <w:rPr/>
      </w:pPr>
      <w:r>
        <w:rPr>
          <w:rStyle w:val="FootnoteCharacters"/>
        </w:rPr>
        <w:footnoteRef/>
      </w:r>
      <w:r>
        <w:rPr>
          <w:i/>
          <w:iCs/>
        </w:rPr>
        <w:t>The Holy Bible, New King James Version</w:t>
      </w:r>
      <w:r>
        <w:rPr/>
        <w:t>, (Nashville, Tennessee: Thomas Nelson, Inc.) 1982.</w:t>
      </w:r>
    </w:p>
  </w:footnote>
  <w:footnote w:id="15">
    <w:p>
      <w:pPr>
        <w:pStyle w:val="Normal"/>
        <w:autoSpaceDE w:val="false"/>
        <w:rPr/>
      </w:pPr>
      <w:r>
        <w:rPr>
          <w:rStyle w:val="FootnoteCharacters"/>
        </w:rPr>
        <w:footnoteRef/>
      </w:r>
      <w:r>
        <w:rPr>
          <w:i/>
          <w:iCs/>
        </w:rPr>
        <w:t>The Holy Bible, New King James Version</w:t>
      </w:r>
      <w:r>
        <w:rPr/>
        <w:t>, (Nashville, Tennessee: Thomas Nelson, Inc.) 1982.</w:t>
      </w:r>
    </w:p>
  </w:footnote>
  <w:footnote w:id="16">
    <w:p>
      <w:pPr>
        <w:pStyle w:val="Normal"/>
        <w:autoSpaceDE w:val="false"/>
        <w:rPr/>
      </w:pPr>
      <w:r>
        <w:rPr>
          <w:rStyle w:val="FootnoteCharacters"/>
        </w:rPr>
        <w:footnoteRef/>
      </w:r>
      <w:r>
        <w:rPr>
          <w:i/>
          <w:iCs/>
        </w:rPr>
        <w:t>The Holy Bible, New King James Version</w:t>
      </w:r>
      <w:r>
        <w:rPr/>
        <w:t>, (Nashville, Tennessee: Thomas Nelson, Inc.) 1982.</w:t>
      </w:r>
    </w:p>
  </w:footnote>
  <w:footnote w:id="17">
    <w:p>
      <w:pPr>
        <w:pStyle w:val="Normal"/>
        <w:autoSpaceDE w:val="false"/>
        <w:rPr/>
      </w:pPr>
      <w:r>
        <w:rPr>
          <w:rStyle w:val="FootnoteCharacters"/>
        </w:rPr>
        <w:footnoteRef/>
      </w:r>
      <w:r>
        <w:rPr>
          <w:i/>
          <w:iCs/>
        </w:rPr>
        <w:t>The Holy Bible, New King James Version</w:t>
      </w:r>
      <w:r>
        <w:rPr/>
        <w:t>, (Nashville, Tennessee: Thomas Nelson, Inc.) 1982.</w:t>
      </w:r>
    </w:p>
  </w:footnote>
  <w:footnote w:id="18">
    <w:p>
      <w:pPr>
        <w:pStyle w:val="Normal"/>
        <w:autoSpaceDE w:val="false"/>
        <w:rPr/>
      </w:pPr>
      <w:r>
        <w:rPr>
          <w:rStyle w:val="FootnoteCharacters"/>
        </w:rPr>
        <w:footnoteRef/>
      </w:r>
      <w:r>
        <w:rPr>
          <w:i/>
          <w:iCs/>
        </w:rPr>
        <w:t>The Holy Bible, New King James Version</w:t>
      </w:r>
      <w:r>
        <w:rPr/>
        <w:t>, (Nashville, Tennessee: Thomas Nelson, Inc.) 1982.</w:t>
      </w:r>
    </w:p>
  </w:footnote>
  <w:footnote w:id="19">
    <w:p>
      <w:pPr>
        <w:pStyle w:val="Normal"/>
        <w:autoSpaceDE w:val="false"/>
        <w:rPr/>
      </w:pPr>
      <w:r>
        <w:rPr>
          <w:rStyle w:val="FootnoteCharacters"/>
        </w:rPr>
        <w:footnoteRef/>
      </w:r>
      <w:r>
        <w:rPr>
          <w:i/>
          <w:iCs/>
        </w:rPr>
        <w:t>The Holy Bible, New King James Version</w:t>
      </w:r>
      <w:r>
        <w:rPr/>
        <w:t>, (Nashville, Tennessee: Thomas Nelson, Inc.) 1982.</w:t>
      </w:r>
    </w:p>
  </w:footnote>
</w:footnotes>
</file>

<file path=word/settings.xml><?xml version="1.0" encoding="utf-8"?>
<w:settings xmlns:w="http://schemas.openxmlformats.org/wordprocessingml/2006/main">
  <w:zoom w:percent="100"/>
  <w:defaultTabStop w:val="720"/>
  <w:autoHyphenation w:val="true"/>
  <w:hyphenationZone w:val="0"/>
  <w:footnotePr>
    <w:numFmt w:val="decimal"/>
    <w:footnote w:id="0"/>
    <w:footnote w:id="1"/>
  </w:footnotePr>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DefaultParagraphFont">
    <w:name w:val="Default Paragraph Font"/>
    <w:qFormat/>
    <w:rPr/>
  </w:style>
  <w:style w:type="character" w:styleId="FootnoteCharacters">
    <w:name w:val="Footnote Characters"/>
    <w:qFormat/>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FootnoteText">
    <w:name w:val="footnote text"/>
    <w:basedOn w:val="Normal"/>
    <w:pPr>
      <w:suppressLineNumbers/>
      <w:ind w:hanging="340" w:start="34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notes" Target="footnot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79</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2004-08-18T16:00:00Z</dcterms:created>
  <dc:creator>dnordin</dc:creator>
  <dc:description/>
  <dc:language>en-US</dc:language>
  <cp:lastModifiedBy>dnordin</cp:lastModifiedBy>
  <cp:lastPrinted>2004-10-06T18:19:00Z</cp:lastPrinted>
  <dcterms:modified xsi:type="dcterms:W3CDTF">2004-12-08T14:03:00Z</dcterms:modified>
  <cp:revision>14</cp:revision>
  <dc:subject/>
  <dc:title>WEDNESDAY SCRIPTURES</dc:title>
</cp:coreProperties>
</file>