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rPr>
      </w:pPr>
      <w:r>
        <w:rPr>
          <w:rFonts w:cs="Times New Roman" w:ascii="Times New Roman" w:hAnsi="Times New Roman"/>
          <w:b/>
          <w:color w:val="000000"/>
          <w:sz w:val="48"/>
        </w:rPr>
        <w:t>WHAT THE WIND BLEW OUT</w:t>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t>WHAT THE WIND BLEW IN</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chapter-1"/>
        <w:spacing w:before="2" w:after="2"/>
        <w:rPr>
          <w:sz w:val="48"/>
        </w:rPr>
      </w:pPr>
      <w:r>
        <w:rPr>
          <w:rFonts w:cs="Times New Roman" w:ascii="Times New Roman" w:hAnsi="Times New Roman"/>
          <w:b/>
          <w:sz w:val="48"/>
        </w:rPr>
        <w:t xml:space="preserve">TEXT: </w:t>
      </w:r>
      <w:r>
        <w:rPr>
          <w:rFonts w:cs="Times New Roman" w:ascii="Times New Roman" w:hAnsi="Times New Roman"/>
          <w:sz w:val="48"/>
        </w:rPr>
        <w:t xml:space="preserve"> Acts 2:1-4 (NKJV) </w:t>
      </w:r>
      <w:r>
        <w:rPr>
          <w:rFonts w:cs="Times New Roman" w:ascii="Times New Roman" w:hAnsi="Times New Roman"/>
          <w:b/>
          <w:i/>
          <w:sz w:val="48"/>
        </w:rPr>
        <w:t>“</w:t>
      </w:r>
      <w:r>
        <w:rPr>
          <w:rStyle w:val="textacts-2-1"/>
          <w:rFonts w:cs="Times New Roman" w:ascii="Times New Roman" w:hAnsi="Times New Roman"/>
          <w:b/>
          <w:i/>
          <w:sz w:val="48"/>
        </w:rPr>
        <w:t xml:space="preserve">When the Day of </w:t>
      </w:r>
      <w:r>
        <w:rPr>
          <w:rStyle w:val="textacts-2-1"/>
          <w:rFonts w:cs="Times New Roman" w:ascii="Times New Roman" w:hAnsi="Times New Roman"/>
          <w:b/>
          <w:i/>
          <w:sz w:val="48"/>
          <w:shd w:fill="D8D8D8" w:val="clear"/>
        </w:rPr>
        <w:t>Pentecost</w:t>
      </w:r>
      <w:r>
        <w:rPr>
          <w:rStyle w:val="textacts-2-1"/>
          <w:rFonts w:cs="Times New Roman" w:ascii="Times New Roman" w:hAnsi="Times New Roman"/>
          <w:b/>
          <w:i/>
          <w:sz w:val="48"/>
        </w:rPr>
        <w:t xml:space="preserve"> had fully come, they were all with one accord in one place. </w:t>
      </w:r>
      <w:r>
        <w:rPr>
          <w:rStyle w:val="textacts-2-2"/>
          <w:rFonts w:cs="Times New Roman" w:ascii="Times New Roman" w:hAnsi="Times New Roman"/>
          <w:b/>
          <w:i/>
          <w:sz w:val="48"/>
          <w:vertAlign w:val="superscript"/>
        </w:rPr>
        <w:t>2 </w:t>
      </w:r>
      <w:r>
        <w:rPr>
          <w:rStyle w:val="textacts-2-2"/>
          <w:rFonts w:cs="Times New Roman" w:ascii="Times New Roman" w:hAnsi="Times New Roman"/>
          <w:b/>
          <w:i/>
          <w:sz w:val="48"/>
        </w:rPr>
        <w:t xml:space="preserve">And suddenly there came a sound from heaven, as of a </w:t>
      </w:r>
      <w:r>
        <w:rPr>
          <w:rStyle w:val="textacts-2-2"/>
          <w:rFonts w:cs="Times New Roman" w:ascii="Times New Roman" w:hAnsi="Times New Roman"/>
          <w:b/>
          <w:i/>
          <w:sz w:val="48"/>
          <w:u w:val="single"/>
        </w:rPr>
        <w:t>rushing mighty wind</w:t>
      </w:r>
      <w:r>
        <w:rPr>
          <w:rStyle w:val="textacts-2-2"/>
          <w:rFonts w:cs="Times New Roman" w:ascii="Times New Roman" w:hAnsi="Times New Roman"/>
          <w:b/>
          <w:i/>
          <w:sz w:val="48"/>
        </w:rPr>
        <w:t xml:space="preserve">, and it filled the whole house where they were sitting. </w:t>
      </w:r>
      <w:r>
        <w:rPr>
          <w:rStyle w:val="textacts-2-3"/>
          <w:rFonts w:cs="Times New Roman" w:ascii="Times New Roman" w:hAnsi="Times New Roman"/>
          <w:b/>
          <w:i/>
          <w:sz w:val="48"/>
          <w:vertAlign w:val="superscript"/>
        </w:rPr>
        <w:t>3 </w:t>
      </w:r>
      <w:r>
        <w:rPr>
          <w:rStyle w:val="textacts-2-3"/>
          <w:rFonts w:cs="Times New Roman" w:ascii="Times New Roman" w:hAnsi="Times New Roman"/>
          <w:b/>
          <w:i/>
          <w:sz w:val="48"/>
        </w:rPr>
        <w:t xml:space="preserve">Then there appeared to them divided tongues, as of fire, and one sat upon each of them. </w:t>
      </w:r>
      <w:r>
        <w:rPr>
          <w:rStyle w:val="textacts-2-4"/>
          <w:rFonts w:cs="Times New Roman" w:ascii="Times New Roman" w:hAnsi="Times New Roman"/>
          <w:b/>
          <w:i/>
          <w:sz w:val="48"/>
          <w:vertAlign w:val="superscript"/>
        </w:rPr>
        <w:t>4 </w:t>
      </w:r>
      <w:r>
        <w:rPr>
          <w:rStyle w:val="textacts-2-4"/>
          <w:rFonts w:cs="Times New Roman" w:ascii="Times New Roman" w:hAnsi="Times New Roman"/>
          <w:b/>
          <w:i/>
          <w:sz w:val="48"/>
        </w:rPr>
        <w:t>And they were all filled with the Holy Spirit and began to speak with other tongues, as the Spirit gave them utterance.”</w:t>
      </w:r>
    </w:p>
    <w:p>
      <w:pPr>
        <w:pStyle w:val="Normal"/>
        <w:rPr>
          <w:rFonts w:ascii="Times New Roman" w:hAnsi="Times New Roman" w:cs="Times New Roman"/>
          <w:color w:val="000000"/>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b/>
          <w:sz w:val="48"/>
        </w:rPr>
        <w:t>INTRO:</w:t>
      </w:r>
      <w:r>
        <w:rPr>
          <w:rFonts w:cs="Times New Roman" w:ascii="Times New Roman" w:hAnsi="Times New Roman"/>
          <w:sz w:val="48"/>
        </w:rPr>
        <w:t xml:space="preserve"> </w:t>
      </w:r>
      <w:r>
        <w:rPr>
          <w:rFonts w:cs="Times New Roman" w:ascii="Times New Roman" w:hAnsi="Times New Roman"/>
          <w:color w:val="000000"/>
          <w:sz w:val="48"/>
        </w:rPr>
        <w:t xml:space="preserve">The phenomenon in the Upper Room occurred exactly fifty days after the resurrection </w:t>
      </w:r>
      <w:r>
        <w:rPr>
          <w:rFonts w:cs="Times New Roman" w:ascii="Times New Roman" w:hAnsi="Times New Roman"/>
          <w:sz w:val="48"/>
        </w:rPr>
        <w:t xml:space="preserve">and is still celebrated and known as the Day of Pentecost.   Those who have received the Upper Room experience and speak in other tongues are commonly called Charismatics or Pentecostals.  Those who have received such an experience are not some small fringe group - it is believed that there are in excess of 750,000,000 Spirit filled believers on this globe right now!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It is against this backdrop that I want to talk about the initial outpouring of Holy Spirit, and what happened when He blew into the Upper Room in the form of a wind, on the Day of Pentecost.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THE WIND BLEW OUT NATIONAL RELIGION AND BLEW IN GLOBAL SALVATION…</w:t>
      </w:r>
    </w:p>
    <w:p>
      <w:pPr>
        <w:pStyle w:val="Normal"/>
        <w:rPr/>
      </w:pPr>
      <w:r>
        <w:rPr>
          <w:rFonts w:cs="Times New Roman" w:ascii="Times New Roman" w:hAnsi="Times New Roman"/>
          <w:sz w:val="48"/>
        </w:rPr>
        <w:t xml:space="preserve">Until the outpouring of Holy Spirit in the Upper Room in Jerusalem, only a very small, elite group of people, in comparison to the population of the world were able to experience a personal relationship with the Lord.  Jesus Himself said </w:t>
      </w:r>
      <w:r>
        <w:rPr>
          <w:rFonts w:cs="Times New Roman" w:ascii="Times New Roman" w:hAnsi="Times New Roman"/>
          <w:b/>
          <w:i/>
          <w:sz w:val="48"/>
        </w:rPr>
        <w:t>“Salvation is of the Jews”</w:t>
      </w:r>
      <w:r>
        <w:rPr>
          <w:rFonts w:cs="Times New Roman" w:ascii="Times New Roman" w:hAnsi="Times New Roman"/>
          <w:sz w:val="48"/>
        </w:rPr>
        <w:t xml:space="preserve"> (Jn. 4:22), meaning they had the corner on the market of religion.  In fact, Messiah would come through this very lineage.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trouble with this is that, </w:t>
      </w:r>
      <w:r>
        <w:rPr>
          <w:rFonts w:cs="Times New Roman" w:ascii="Times New Roman" w:hAnsi="Times New Roman"/>
          <w:b/>
          <w:i/>
          <w:sz w:val="48"/>
        </w:rPr>
        <w:t xml:space="preserve">“He came unto His own </w:t>
      </w:r>
      <w:r>
        <w:rPr>
          <w:rFonts w:cs="Times New Roman" w:ascii="Times New Roman" w:hAnsi="Times New Roman"/>
          <w:sz w:val="48"/>
        </w:rPr>
        <w:t>(first)</w:t>
      </w:r>
      <w:r>
        <w:rPr>
          <w:rFonts w:cs="Times New Roman" w:ascii="Times New Roman" w:hAnsi="Times New Roman"/>
          <w:b/>
          <w:i/>
          <w:sz w:val="48"/>
        </w:rPr>
        <w:t xml:space="preserve"> and his own received him not.”</w:t>
      </w:r>
      <w:r>
        <w:rPr>
          <w:rFonts w:cs="Times New Roman" w:ascii="Times New Roman" w:hAnsi="Times New Roman"/>
          <w:sz w:val="48"/>
        </w:rPr>
        <w:t xml:space="preserve">  (Jn. 1:11)</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By the time Christ came, the Jewish faith had become so ingrown that very few could meet the tremendous rules and regulations imposed upon the people.  Judaism had morphed into an elite group of people that happened to be born into a certain lineage, and a very minor percentage of the global population were proselytized and brought into the Jewish faith.  Rather than operating as THE answer and evangelizing the world, this system of religion operated as an exclusive group of up-and-outers! (Sound familiar?)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Rabbis, Sadducees, and Pharisees had complicated this system of religion to the point, that men and women were bowed down with the pain and suffering of religion, with its forms and rituals.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When this wind blew into the Upper Room the exclusive, national religion of the Jews, went out with the wind - John 1:12 </w:t>
      </w:r>
      <w:r>
        <w:rPr>
          <w:rFonts w:cs="Times New Roman" w:ascii="Times New Roman" w:hAnsi="Times New Roman"/>
          <w:b/>
          <w:i/>
          <w:sz w:val="48"/>
        </w:rPr>
        <w:t>“As many as received him, to them gave he power to become the sons of God even to them that believe on his name</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This wind blew out the exclusivity of the Gospel and blew in the salvation of tens of millions of people from the four corners of the earth.  In fact, when the curtains open in the book of Revelation an innumerable host are worshipping the King of Kings and Lord of Lords from every kindred, tongue, people, and nation!  </w:t>
      </w:r>
    </w:p>
    <w:p>
      <w:pPr>
        <w:pStyle w:val="Normal"/>
        <w:rPr>
          <w:rFonts w:ascii="Times New Roman" w:hAnsi="Times New Roman" w:cs="Times New Roman"/>
          <w:sz w:val="48"/>
          <w:highlight w:val="yellow"/>
        </w:rPr>
      </w:pPr>
      <w:r>
        <w:rPr>
          <w:rFonts w:cs="Times New Roman" w:ascii="Times New Roman" w:hAnsi="Times New Roman"/>
          <w:sz w:val="48"/>
          <w:highlight w:val="yellow"/>
        </w:rPr>
      </w:r>
    </w:p>
    <w:p>
      <w:pPr>
        <w:pStyle w:val="Normal"/>
        <w:rPr/>
      </w:pPr>
      <w:r>
        <w:rPr>
          <w:rFonts w:cs="Times New Roman" w:ascii="Times New Roman" w:hAnsi="Times New Roman"/>
          <w:sz w:val="48"/>
        </w:rPr>
        <w:t xml:space="preserve">Old ceremonial, legalistic religion was gone with the wind—it was replaced with a global salvation of </w:t>
      </w:r>
      <w:r>
        <w:rPr>
          <w:rFonts w:cs="Times New Roman" w:ascii="Times New Roman" w:hAnsi="Times New Roman"/>
          <w:b/>
          <w:i/>
          <w:sz w:val="48"/>
        </w:rPr>
        <w:t>“Whosoever will let him come and drink freely!”</w:t>
      </w:r>
      <w:r>
        <w:rPr>
          <w:rFonts w:cs="Times New Roman" w:ascii="Times New Roman" w:hAnsi="Times New Roman"/>
          <w:sz w:val="48"/>
        </w:rPr>
        <w:t xml:space="preserve"> </w:t>
      </w:r>
    </w:p>
    <w:p>
      <w:pPr>
        <w:pStyle w:val="Normal"/>
        <w:rPr>
          <w:rFonts w:ascii="Times New Roman" w:hAnsi="Times New Roman" w:cs="Times New Roman"/>
          <w:sz w:val="48"/>
          <w:highlight w:val="yellow"/>
        </w:rPr>
      </w:pPr>
      <w:r>
        <w:rPr>
          <w:rFonts w:cs="Times New Roman" w:ascii="Times New Roman" w:hAnsi="Times New Roman"/>
          <w:sz w:val="48"/>
          <w:highlight w:val="yellow"/>
        </w:rPr>
      </w:r>
    </w:p>
    <w:p>
      <w:pPr>
        <w:pStyle w:val="Normal"/>
        <w:rPr>
          <w:rFonts w:ascii="Times New Roman" w:hAnsi="Times New Roman" w:cs="Times New Roman"/>
          <w:sz w:val="48"/>
        </w:rPr>
      </w:pPr>
      <w:r>
        <w:rPr>
          <w:rFonts w:cs="Times New Roman" w:ascii="Times New Roman" w:hAnsi="Times New Roman"/>
          <w:sz w:val="48"/>
        </w:rPr>
        <w:t xml:space="preserve">Because of the wind that blew into the upper room, salvation was no longer restricted to a nationality, tribe, dialect, or denomination!  From the outpouring of Holy Spirit to this present day, </w:t>
      </w:r>
      <w:r>
        <w:rPr>
          <w:rFonts w:cs="Times New Roman" w:ascii="Times New Roman" w:hAnsi="Times New Roman"/>
          <w:b/>
          <w:i/>
          <w:sz w:val="48"/>
        </w:rPr>
        <w:t xml:space="preserve">“God rides on the wings of the wind.” </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sz w:val="48"/>
        </w:rPr>
        <w:t xml:space="preserve">This wind:  </w:t>
      </w:r>
    </w:p>
    <w:p>
      <w:pPr>
        <w:pStyle w:val="Normal"/>
        <w:numPr>
          <w:ilvl w:val="0"/>
          <w:numId w:val="4"/>
        </w:numPr>
        <w:rPr>
          <w:rFonts w:ascii="Times New Roman" w:hAnsi="Times New Roman" w:cs="Times New Roman"/>
          <w:sz w:val="48"/>
        </w:rPr>
      </w:pPr>
      <w:r>
        <w:rPr>
          <w:rFonts w:cs="Times New Roman" w:ascii="Times New Roman" w:hAnsi="Times New Roman"/>
          <w:sz w:val="48"/>
        </w:rPr>
        <w:t>Blows where He wants to blow…</w:t>
      </w:r>
    </w:p>
    <w:p>
      <w:pPr>
        <w:pStyle w:val="Normal"/>
        <w:numPr>
          <w:ilvl w:val="0"/>
          <w:numId w:val="4"/>
        </w:numPr>
        <w:rPr>
          <w:rFonts w:ascii="Times New Roman" w:hAnsi="Times New Roman" w:cs="Times New Roman"/>
          <w:sz w:val="48"/>
        </w:rPr>
      </w:pPr>
      <w:r>
        <w:rPr>
          <w:rFonts w:cs="Times New Roman" w:ascii="Times New Roman" w:hAnsi="Times New Roman"/>
          <w:sz w:val="48"/>
        </w:rPr>
        <w:t>Moves where He wants to move…</w:t>
      </w:r>
    </w:p>
    <w:p>
      <w:pPr>
        <w:pStyle w:val="Normal"/>
        <w:numPr>
          <w:ilvl w:val="0"/>
          <w:numId w:val="4"/>
        </w:numPr>
        <w:rPr>
          <w:rFonts w:ascii="Times New Roman" w:hAnsi="Times New Roman" w:cs="Times New Roman"/>
          <w:sz w:val="48"/>
        </w:rPr>
      </w:pPr>
      <w:r>
        <w:rPr>
          <w:rFonts w:cs="Times New Roman" w:ascii="Times New Roman" w:hAnsi="Times New Roman"/>
          <w:sz w:val="48"/>
        </w:rPr>
        <w:t>Rests where He wants to rest…</w:t>
      </w:r>
    </w:p>
    <w:p>
      <w:pPr>
        <w:pStyle w:val="Normal"/>
        <w:numPr>
          <w:ilvl w:val="0"/>
          <w:numId w:val="4"/>
        </w:numPr>
        <w:rPr>
          <w:rFonts w:ascii="Times New Roman" w:hAnsi="Times New Roman" w:cs="Times New Roman"/>
          <w:sz w:val="48"/>
        </w:rPr>
      </w:pPr>
      <w:r>
        <w:rPr>
          <w:rFonts w:cs="Times New Roman" w:ascii="Times New Roman" w:hAnsi="Times New Roman"/>
          <w:sz w:val="48"/>
        </w:rPr>
        <w:t>Revives what He wants to revive…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sz w:val="48"/>
        </w:rPr>
        <w:t xml:space="preserve">This wind can:  </w:t>
      </w:r>
    </w:p>
    <w:p>
      <w:pPr>
        <w:pStyle w:val="Normal"/>
        <w:numPr>
          <w:ilvl w:val="0"/>
          <w:numId w:val="1"/>
        </w:numPr>
        <w:rPr>
          <w:rFonts w:ascii="Times New Roman" w:hAnsi="Times New Roman" w:cs="Times New Roman"/>
          <w:sz w:val="48"/>
        </w:rPr>
      </w:pPr>
      <w:r>
        <w:rPr>
          <w:rFonts w:cs="Times New Roman" w:ascii="Times New Roman" w:hAnsi="Times New Roman"/>
          <w:sz w:val="48"/>
        </w:rPr>
        <w:t>Blow behind enemy lines…</w:t>
      </w:r>
    </w:p>
    <w:p>
      <w:pPr>
        <w:pStyle w:val="Normal"/>
        <w:numPr>
          <w:ilvl w:val="0"/>
          <w:numId w:val="1"/>
        </w:numPr>
        <w:rPr>
          <w:rFonts w:ascii="Times New Roman" w:hAnsi="Times New Roman" w:cs="Times New Roman"/>
          <w:sz w:val="48"/>
        </w:rPr>
      </w:pPr>
      <w:r>
        <w:rPr>
          <w:rFonts w:cs="Times New Roman" w:ascii="Times New Roman" w:hAnsi="Times New Roman"/>
          <w:sz w:val="48"/>
        </w:rPr>
        <w:t>Blow behind iron curtains…</w:t>
      </w:r>
    </w:p>
    <w:p>
      <w:pPr>
        <w:pStyle w:val="Normal"/>
        <w:numPr>
          <w:ilvl w:val="0"/>
          <w:numId w:val="1"/>
        </w:numPr>
        <w:rPr>
          <w:rFonts w:ascii="Times New Roman" w:hAnsi="Times New Roman" w:cs="Times New Roman"/>
          <w:sz w:val="48"/>
        </w:rPr>
      </w:pPr>
      <w:r>
        <w:rPr>
          <w:rFonts w:cs="Times New Roman" w:ascii="Times New Roman" w:hAnsi="Times New Roman"/>
          <w:sz w:val="48"/>
        </w:rPr>
        <w:t>Blow behind bamboo curtains…</w:t>
      </w:r>
    </w:p>
    <w:p>
      <w:pPr>
        <w:pStyle w:val="Normal"/>
        <w:numPr>
          <w:ilvl w:val="0"/>
          <w:numId w:val="1"/>
        </w:numPr>
        <w:rPr>
          <w:rFonts w:ascii="Times New Roman" w:hAnsi="Times New Roman" w:cs="Times New Roman"/>
          <w:sz w:val="48"/>
        </w:rPr>
      </w:pPr>
      <w:r>
        <w:rPr>
          <w:rFonts w:cs="Times New Roman" w:ascii="Times New Roman" w:hAnsi="Times New Roman"/>
          <w:sz w:val="48"/>
        </w:rPr>
        <w:t>Blow into communist countries…</w:t>
      </w:r>
    </w:p>
    <w:p>
      <w:pPr>
        <w:pStyle w:val="Normal"/>
        <w:numPr>
          <w:ilvl w:val="0"/>
          <w:numId w:val="1"/>
        </w:numPr>
        <w:rPr>
          <w:rFonts w:ascii="Times New Roman" w:hAnsi="Times New Roman" w:cs="Times New Roman"/>
          <w:sz w:val="48"/>
        </w:rPr>
      </w:pPr>
      <w:r>
        <w:rPr>
          <w:rFonts w:cs="Times New Roman" w:ascii="Times New Roman" w:hAnsi="Times New Roman"/>
          <w:sz w:val="48"/>
        </w:rPr>
        <w:t>Blow through Muslim strongholds…</w:t>
      </w:r>
    </w:p>
    <w:p>
      <w:pPr>
        <w:pStyle w:val="Normal"/>
        <w:numPr>
          <w:ilvl w:val="0"/>
          <w:numId w:val="1"/>
        </w:numPr>
        <w:rPr>
          <w:rFonts w:ascii="Times New Roman" w:hAnsi="Times New Roman" w:cs="Times New Roman"/>
          <w:sz w:val="48"/>
        </w:rPr>
      </w:pPr>
      <w:r>
        <w:rPr>
          <w:rFonts w:cs="Times New Roman" w:ascii="Times New Roman" w:hAnsi="Times New Roman"/>
          <w:sz w:val="48"/>
        </w:rPr>
        <w:t>Blow on Pentecostal churches…</w:t>
      </w:r>
    </w:p>
    <w:p>
      <w:pPr>
        <w:pStyle w:val="Normal"/>
        <w:numPr>
          <w:ilvl w:val="0"/>
          <w:numId w:val="1"/>
        </w:numPr>
        <w:rPr>
          <w:rFonts w:ascii="Times New Roman" w:hAnsi="Times New Roman" w:cs="Times New Roman"/>
          <w:sz w:val="48"/>
        </w:rPr>
      </w:pPr>
      <w:r>
        <w:rPr>
          <w:rFonts w:cs="Times New Roman" w:ascii="Times New Roman" w:hAnsi="Times New Roman"/>
          <w:sz w:val="48"/>
        </w:rPr>
        <w:t>Blow into non-Pentecostal churches…</w:t>
      </w:r>
    </w:p>
    <w:p>
      <w:pPr>
        <w:pStyle w:val="Normal"/>
        <w:numPr>
          <w:ilvl w:val="0"/>
          <w:numId w:val="1"/>
        </w:numPr>
        <w:rPr>
          <w:rFonts w:ascii="Times New Roman" w:hAnsi="Times New Roman" w:cs="Times New Roman"/>
          <w:sz w:val="48"/>
        </w:rPr>
      </w:pPr>
      <w:r>
        <w:rPr>
          <w:rFonts w:cs="Times New Roman" w:ascii="Times New Roman" w:hAnsi="Times New Roman"/>
          <w:sz w:val="48"/>
        </w:rPr>
        <w:t>Blow in spite of your mother in law…</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Because the wind blew out national religion and blew in global salvation, any heart that cries to Him can find salvation!  </w:t>
      </w:r>
      <w:r>
        <w:rPr>
          <w:rFonts w:cs="Times New Roman" w:ascii="Times New Roman" w:hAnsi="Times New Roman"/>
          <w:i/>
          <w:sz w:val="48"/>
        </w:rPr>
        <w:t xml:space="preserve">“Give the wind a mighty voice, Jesus saves!  Jesus saves!  Let the nations </w:t>
      </w:r>
      <w:r>
        <w:rPr>
          <w:rFonts w:cs="Times New Roman" w:ascii="Times New Roman" w:hAnsi="Times New Roman"/>
          <w:sz w:val="48"/>
        </w:rPr>
        <w:t xml:space="preserve">(all of them) </w:t>
      </w:r>
      <w:r>
        <w:rPr>
          <w:rFonts w:cs="Times New Roman" w:ascii="Times New Roman" w:hAnsi="Times New Roman"/>
          <w:i/>
          <w:sz w:val="48"/>
        </w:rPr>
        <w:t xml:space="preserve">now rejoice, Jesus saves, Jesus saves!” </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b/>
          <w:bCs/>
          <w:sz w:val="48"/>
        </w:rPr>
      </w:pPr>
      <w:r>
        <w:rPr>
          <w:rFonts w:cs="Times New Roman" w:ascii="Times New Roman" w:hAnsi="Times New Roman"/>
          <w:b/>
          <w:bCs/>
          <w:sz w:val="48"/>
        </w:rPr>
        <w:t xml:space="preserve">END OF SERMON # 1 </w:t>
      </w:r>
    </w:p>
    <w:p>
      <w:pPr>
        <w:pStyle w:val="Normal"/>
        <w:rPr>
          <w:rFonts w:ascii="Times New Roman" w:hAnsi="Times New Roman" w:cs="Times New Roman"/>
          <w:b/>
          <w:bCs/>
          <w:sz w:val="48"/>
        </w:rPr>
      </w:pPr>
      <w:r>
        <w:rPr>
          <w:rFonts w:cs="Times New Roman" w:ascii="Times New Roman" w:hAnsi="Times New Roman"/>
          <w:b/>
          <w:bCs/>
          <w:sz w:val="48"/>
        </w:rPr>
      </w:r>
    </w:p>
    <w:p>
      <w:pPr>
        <w:pStyle w:val="Normal"/>
        <w:rPr>
          <w:rFonts w:ascii="Times New Roman" w:hAnsi="Times New Roman" w:cs="Times New Roman"/>
          <w:b/>
          <w:bCs/>
          <w:sz w:val="48"/>
        </w:rPr>
      </w:pPr>
      <w:r>
        <w:rPr>
          <w:rFonts w:cs="Times New Roman" w:ascii="Times New Roman" w:hAnsi="Times New Roman"/>
          <w:b/>
          <w:bCs/>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t>WHAT THE WIND BLEW OUT</w:t>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t>WHAT THE WIND BLEW IN</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chapter-1"/>
        <w:spacing w:before="2" w:after="2"/>
        <w:rPr>
          <w:sz w:val="48"/>
        </w:rPr>
      </w:pPr>
      <w:r>
        <w:rPr>
          <w:rFonts w:cs="Times New Roman" w:ascii="Times New Roman" w:hAnsi="Times New Roman"/>
          <w:b/>
          <w:sz w:val="48"/>
        </w:rPr>
        <w:t xml:space="preserve">TEXT: </w:t>
      </w:r>
      <w:r>
        <w:rPr>
          <w:rFonts w:cs="Times New Roman" w:ascii="Times New Roman" w:hAnsi="Times New Roman"/>
          <w:sz w:val="48"/>
        </w:rPr>
        <w:t xml:space="preserve"> Acts 2:1-4 (NKJV) </w:t>
      </w:r>
      <w:r>
        <w:rPr>
          <w:rFonts w:cs="Times New Roman" w:ascii="Times New Roman" w:hAnsi="Times New Roman"/>
          <w:b/>
          <w:i/>
          <w:sz w:val="48"/>
        </w:rPr>
        <w:t>“</w:t>
      </w:r>
      <w:r>
        <w:rPr>
          <w:rStyle w:val="textacts-2-1"/>
          <w:rFonts w:cs="Times New Roman" w:ascii="Times New Roman" w:hAnsi="Times New Roman"/>
          <w:b/>
          <w:i/>
          <w:sz w:val="48"/>
        </w:rPr>
        <w:t xml:space="preserve">When the Day of </w:t>
      </w:r>
      <w:r>
        <w:rPr>
          <w:rStyle w:val="textacts-2-1"/>
          <w:rFonts w:cs="Times New Roman" w:ascii="Times New Roman" w:hAnsi="Times New Roman"/>
          <w:b/>
          <w:i/>
          <w:sz w:val="48"/>
          <w:shd w:fill="D8D8D8" w:val="clear"/>
        </w:rPr>
        <w:t>Pentecost</w:t>
      </w:r>
      <w:r>
        <w:rPr>
          <w:rStyle w:val="textacts-2-1"/>
          <w:rFonts w:cs="Times New Roman" w:ascii="Times New Roman" w:hAnsi="Times New Roman"/>
          <w:b/>
          <w:i/>
          <w:sz w:val="48"/>
        </w:rPr>
        <w:t xml:space="preserve"> had fully come, they were all with one accord in one place. </w:t>
      </w:r>
      <w:r>
        <w:rPr>
          <w:rStyle w:val="textacts-2-2"/>
          <w:rFonts w:cs="Times New Roman" w:ascii="Times New Roman" w:hAnsi="Times New Roman"/>
          <w:b/>
          <w:i/>
          <w:sz w:val="48"/>
          <w:vertAlign w:val="superscript"/>
        </w:rPr>
        <w:t>2 </w:t>
      </w:r>
      <w:r>
        <w:rPr>
          <w:rStyle w:val="textacts-2-2"/>
          <w:rFonts w:cs="Times New Roman" w:ascii="Times New Roman" w:hAnsi="Times New Roman"/>
          <w:b/>
          <w:i/>
          <w:sz w:val="48"/>
        </w:rPr>
        <w:t xml:space="preserve">And suddenly there came a sound from heaven, as of a </w:t>
      </w:r>
      <w:r>
        <w:rPr>
          <w:rStyle w:val="textacts-2-2"/>
          <w:rFonts w:cs="Times New Roman" w:ascii="Times New Roman" w:hAnsi="Times New Roman"/>
          <w:b/>
          <w:i/>
          <w:sz w:val="48"/>
          <w:u w:val="single"/>
        </w:rPr>
        <w:t>rushing mighty wind</w:t>
      </w:r>
      <w:r>
        <w:rPr>
          <w:rStyle w:val="textacts-2-2"/>
          <w:rFonts w:cs="Times New Roman" w:ascii="Times New Roman" w:hAnsi="Times New Roman"/>
          <w:b/>
          <w:i/>
          <w:sz w:val="48"/>
        </w:rPr>
        <w:t xml:space="preserve">, and it filled the whole house where they were sitting. </w:t>
      </w:r>
      <w:r>
        <w:rPr>
          <w:rStyle w:val="textacts-2-3"/>
          <w:rFonts w:cs="Times New Roman" w:ascii="Times New Roman" w:hAnsi="Times New Roman"/>
          <w:b/>
          <w:i/>
          <w:sz w:val="48"/>
          <w:vertAlign w:val="superscript"/>
        </w:rPr>
        <w:t>3 </w:t>
      </w:r>
      <w:r>
        <w:rPr>
          <w:rStyle w:val="textacts-2-3"/>
          <w:rFonts w:cs="Times New Roman" w:ascii="Times New Roman" w:hAnsi="Times New Roman"/>
          <w:b/>
          <w:i/>
          <w:sz w:val="48"/>
        </w:rPr>
        <w:t xml:space="preserve">Then there appeared to them divided tongues, as of fire, and one sat upon each of them. </w:t>
      </w:r>
      <w:r>
        <w:rPr>
          <w:rStyle w:val="textacts-2-4"/>
          <w:rFonts w:cs="Times New Roman" w:ascii="Times New Roman" w:hAnsi="Times New Roman"/>
          <w:b/>
          <w:i/>
          <w:sz w:val="48"/>
          <w:vertAlign w:val="superscript"/>
        </w:rPr>
        <w:t>4 </w:t>
      </w:r>
      <w:r>
        <w:rPr>
          <w:rStyle w:val="textacts-2-4"/>
          <w:rFonts w:cs="Times New Roman" w:ascii="Times New Roman" w:hAnsi="Times New Roman"/>
          <w:b/>
          <w:i/>
          <w:sz w:val="48"/>
        </w:rPr>
        <w:t>And they were all filled with the Holy Spirit and began to speak with other tongues, as the Spirit gave them utterance.”</w:t>
      </w:r>
    </w:p>
    <w:p>
      <w:pPr>
        <w:pStyle w:val="Normal"/>
        <w:rPr>
          <w:rFonts w:ascii="Times New Roman" w:hAnsi="Times New Roman" w:cs="Times New Roman"/>
          <w:b/>
          <w:bCs/>
          <w:sz w:val="48"/>
        </w:rPr>
      </w:pPr>
      <w:r>
        <w:rPr>
          <w:rFonts w:cs="Times New Roman" w:ascii="Times New Roman" w:hAnsi="Times New Roman"/>
          <w:b/>
          <w:bCs/>
          <w:sz w:val="48"/>
        </w:rPr>
      </w:r>
    </w:p>
    <w:p>
      <w:pPr>
        <w:pStyle w:val="Normal"/>
        <w:rPr>
          <w:rFonts w:ascii="Times New Roman" w:hAnsi="Times New Roman" w:cs="Times New Roman"/>
          <w:b/>
          <w:bCs/>
          <w:sz w:val="48"/>
        </w:rPr>
      </w:pPr>
      <w:r>
        <w:rPr>
          <w:rFonts w:cs="Times New Roman" w:ascii="Times New Roman" w:hAnsi="Times New Roman"/>
          <w:b/>
          <w:bCs/>
          <w:sz w:val="48"/>
        </w:rPr>
        <w:t>THE WIND BLEW OUT NATIONAL RELIGION AND BLEW IN GLOBAL SALVATION</w:t>
      </w:r>
    </w:p>
    <w:p>
      <w:pPr>
        <w:pStyle w:val="Normal"/>
        <w:rPr>
          <w:rFonts w:ascii="Times New Roman" w:hAnsi="Times New Roman" w:cs="Times New Roman"/>
          <w:b/>
          <w:bCs/>
          <w:sz w:val="48"/>
        </w:rPr>
      </w:pPr>
      <w:r>
        <w:rPr>
          <w:rFonts w:cs="Times New Roman" w:ascii="Times New Roman" w:hAnsi="Times New Roman"/>
          <w:b/>
          <w:bCs/>
          <w:sz w:val="48"/>
        </w:rPr>
      </w:r>
    </w:p>
    <w:p>
      <w:pPr>
        <w:pStyle w:val="Normal"/>
        <w:rPr>
          <w:rFonts w:ascii="Times New Roman" w:hAnsi="Times New Roman" w:cs="Times New Roman"/>
          <w:b/>
          <w:sz w:val="48"/>
        </w:rPr>
      </w:pPr>
      <w:r>
        <w:rPr>
          <w:rFonts w:cs="Times New Roman" w:ascii="Times New Roman" w:hAnsi="Times New Roman"/>
          <w:b/>
          <w:sz w:val="48"/>
        </w:rPr>
        <w:t>THE WIND BLEW GOD OUT AS A PLACE AND BLEW HIM IN AS A PRESENCE…</w:t>
      </w:r>
    </w:p>
    <w:p>
      <w:pPr>
        <w:pStyle w:val="Normal"/>
        <w:rPr/>
      </w:pPr>
      <w:r>
        <w:rPr>
          <w:rFonts w:cs="Times New Roman" w:ascii="Times New Roman" w:hAnsi="Times New Roman"/>
          <w:sz w:val="48"/>
        </w:rPr>
        <w:t xml:space="preserve">Throughout the Old Testament, one had to go to a certain place to worship God.  The woman at the well made this very clear.  John 4:20 (NKJV) </w:t>
      </w:r>
      <w:r>
        <w:rPr>
          <w:rFonts w:cs="Times New Roman" w:ascii="Times New Roman" w:hAnsi="Times New Roman"/>
          <w:b/>
          <w:i/>
          <w:sz w:val="48"/>
        </w:rPr>
        <w:t>“</w:t>
      </w:r>
      <w:r>
        <w:rPr>
          <w:rStyle w:val="textjohn-4-20"/>
          <w:rFonts w:cs="Times New Roman" w:ascii="Times New Roman" w:hAnsi="Times New Roman"/>
          <w:b/>
          <w:i/>
          <w:sz w:val="48"/>
        </w:rPr>
        <w:t>Our fathers worshiped on this mountain, and you Jews say that in Jerusalem is the place where one ought to worship.”</w:t>
      </w:r>
      <w:r>
        <w:rPr>
          <w:rFonts w:cs="Times New Roman" w:ascii="Times New Roman" w:hAnsi="Times New Roman"/>
          <w:sz w:val="48"/>
        </w:rPr>
        <w:t xml:space="preserve">  Jesus makes it clear that until this time, salvation was pretty much a national thing, and geographically God was believed to live in one place, behind the curtain, in the Temple.  He hastens on to reveal that things were about to change!  John 4:22-23 (NKJV) </w:t>
      </w:r>
      <w:r>
        <w:rPr>
          <w:rFonts w:cs="Times New Roman" w:ascii="Times New Roman" w:hAnsi="Times New Roman"/>
          <w:b/>
          <w:i/>
          <w:sz w:val="48"/>
        </w:rPr>
        <w:t>“</w:t>
      </w:r>
      <w:r>
        <w:rPr>
          <w:rStyle w:val="woj"/>
          <w:rFonts w:cs="Times New Roman" w:ascii="Times New Roman" w:hAnsi="Times New Roman"/>
          <w:b/>
          <w:i/>
          <w:sz w:val="48"/>
        </w:rPr>
        <w:t>Salvation is of the Jews.</w:t>
      </w:r>
      <w:r>
        <w:rPr>
          <w:rStyle w:val="textjohn-4-22"/>
          <w:rFonts w:cs="Times New Roman" w:ascii="Times New Roman" w:hAnsi="Times New Roman"/>
          <w:b/>
          <w:i/>
          <w:sz w:val="48"/>
        </w:rPr>
        <w:t xml:space="preserve"> </w:t>
      </w:r>
      <w:r>
        <w:rPr>
          <w:rStyle w:val="textjohn-4-23"/>
          <w:rFonts w:cs="Times New Roman" w:ascii="Times New Roman" w:hAnsi="Times New Roman"/>
          <w:b/>
          <w:i/>
          <w:sz w:val="48"/>
          <w:vertAlign w:val="superscript"/>
        </w:rPr>
        <w:t>23 </w:t>
      </w:r>
      <w:r>
        <w:rPr>
          <w:rStyle w:val="woj"/>
          <w:rFonts w:cs="Times New Roman" w:ascii="Times New Roman" w:hAnsi="Times New Roman"/>
          <w:b/>
          <w:i/>
          <w:sz w:val="48"/>
        </w:rPr>
        <w:t>But the hour is coming, and now is, when the true worshipers will worship the Father in spirit and truth; for the Father is seeking such to worship Him.</w:t>
      </w:r>
      <w:r>
        <w:rPr>
          <w:rStyle w:val="textjohn-4-23"/>
          <w:rFonts w:cs="Times New Roman" w:ascii="Times New Roman" w:hAnsi="Times New Roman"/>
          <w:b/>
          <w:i/>
          <w:sz w:val="48"/>
        </w:rPr>
        <w:t>”</w:t>
      </w:r>
      <w:r>
        <w:rPr>
          <w:rFonts w:cs="Times New Roman" w:ascii="Times New Roman" w:hAnsi="Times New Roman"/>
          <w:b/>
          <w:i/>
          <w:sz w:val="48"/>
        </w:rPr>
        <w:t xml:space="preserve"> </w:t>
      </w:r>
    </w:p>
    <w:p>
      <w:pPr>
        <w:pStyle w:val="Normal"/>
        <w:rPr>
          <w:rFonts w:ascii="Times New Roman" w:hAnsi="Times New Roman" w:cs="Times New Roman"/>
          <w:b/>
          <w:i/>
          <w:sz w:val="32"/>
        </w:rPr>
      </w:pPr>
      <w:r>
        <w:rPr>
          <w:rFonts w:cs="Times New Roman" w:ascii="Times New Roman" w:hAnsi="Times New Roman"/>
          <w:b/>
          <w:i/>
          <w:sz w:val="32"/>
        </w:rPr>
      </w:r>
    </w:p>
    <w:p>
      <w:pPr>
        <w:pStyle w:val="Normal"/>
        <w:rPr/>
      </w:pPr>
      <w:r>
        <w:rPr>
          <w:rFonts w:cs="Times New Roman" w:ascii="Times New Roman" w:hAnsi="Times New Roman"/>
          <w:sz w:val="48"/>
        </w:rPr>
        <w:t xml:space="preserve">Under the dispensation of law, one was considered very fortunate to live in close proximity to the Temple.  If the worship place was within traveling distance one could go often, but the bulk of the people could only make the journey once a year.  For many people, a trip to the Temple to meet with God was a pilgrimage of several days journey.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reason the people were willing to make such a trip is because the Temple was where God lived, and if one desired to commune with Him or have their sins rolled ahead another year, the Temple was the only place that could accommodate such an occurrence!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On the Day of Pentecost, the wind blew God out as a place, and blew Him in as a presence!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sz w:val="48"/>
        </w:rPr>
        <w:t xml:space="preserve">The result of God being a presence rather than a place allows Him to be: </w:t>
      </w:r>
    </w:p>
    <w:p>
      <w:pPr>
        <w:pStyle w:val="Normal"/>
        <w:numPr>
          <w:ilvl w:val="0"/>
          <w:numId w:val="3"/>
        </w:numPr>
        <w:rPr>
          <w:rFonts w:ascii="Times New Roman" w:hAnsi="Times New Roman" w:cs="Times New Roman"/>
          <w:sz w:val="48"/>
        </w:rPr>
      </w:pPr>
      <w:r>
        <w:rPr>
          <w:rFonts w:cs="Times New Roman" w:ascii="Times New Roman" w:hAnsi="Times New Roman"/>
          <w:sz w:val="48"/>
        </w:rPr>
        <w:t>Universal…</w:t>
      </w:r>
    </w:p>
    <w:p>
      <w:pPr>
        <w:pStyle w:val="Normal"/>
        <w:numPr>
          <w:ilvl w:val="0"/>
          <w:numId w:val="3"/>
        </w:numPr>
        <w:rPr>
          <w:rFonts w:ascii="Times New Roman" w:hAnsi="Times New Roman" w:cs="Times New Roman"/>
          <w:sz w:val="48"/>
        </w:rPr>
      </w:pPr>
      <w:r>
        <w:rPr>
          <w:rFonts w:cs="Times New Roman" w:ascii="Times New Roman" w:hAnsi="Times New Roman"/>
          <w:sz w:val="48"/>
        </w:rPr>
        <w:t>Interpersonal…</w:t>
      </w:r>
    </w:p>
    <w:p>
      <w:pPr>
        <w:pStyle w:val="Normal"/>
        <w:numPr>
          <w:ilvl w:val="0"/>
          <w:numId w:val="3"/>
        </w:numPr>
        <w:rPr>
          <w:rFonts w:ascii="Times New Roman" w:hAnsi="Times New Roman" w:cs="Times New Roman"/>
          <w:sz w:val="48"/>
        </w:rPr>
      </w:pPr>
      <w:r>
        <w:rPr>
          <w:rFonts w:cs="Times New Roman" w:ascii="Times New Roman" w:hAnsi="Times New Roman"/>
          <w:sz w:val="48"/>
        </w:rPr>
        <w:t>Omnipresent…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When the wind blew God out as a place, it blew Him in as a presence!  No longer does He dwell merely in temples made with hands, He dwells in the hearts of all those who believe and call upon Him.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1 Corinthians 6:19 (NKJV) </w:t>
      </w:r>
      <w:r>
        <w:rPr>
          <w:rFonts w:cs="Times New Roman" w:ascii="Times New Roman" w:hAnsi="Times New Roman"/>
          <w:b/>
          <w:i/>
          <w:sz w:val="48"/>
        </w:rPr>
        <w:t>“Do you not know that your body is the temple of the Holy Spirit who is in you, whom you have from God, and you are not your own?”</w:t>
      </w:r>
      <w:r>
        <w:rPr>
          <w:rFonts w:cs="Times New Roman" w:ascii="Times New Roman" w:hAnsi="Times New Roman"/>
          <w:sz w:val="48"/>
        </w:rPr>
        <w:t xml:space="preserve">  We are the house of God!  God lives here!  If we confine His presence to a house of worship, that allows us to live any old way we want to, when we are not on His turf or in His house!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are no longer our own because God lives here!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idea of God as a place was blown out with the wind on the Day of Pentecost, and the presence of God abides within!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bCs/>
          <w:sz w:val="48"/>
        </w:rPr>
      </w:pPr>
      <w:r>
        <w:rPr>
          <w:rFonts w:cs="Times New Roman" w:ascii="Times New Roman" w:hAnsi="Times New Roman"/>
          <w:b/>
          <w:bCs/>
          <w:sz w:val="48"/>
        </w:rPr>
        <w:t>END OF SERMON #2</w:t>
      </w:r>
    </w:p>
    <w:p>
      <w:pPr>
        <w:pStyle w:val="Normal"/>
        <w:rPr>
          <w:rFonts w:ascii="Times New Roman" w:hAnsi="Times New Roman" w:cs="Times New Roman"/>
          <w:b/>
          <w:bCs/>
          <w:sz w:val="48"/>
        </w:rPr>
      </w:pPr>
      <w:r>
        <w:rPr>
          <w:rFonts w:cs="Times New Roman" w:ascii="Times New Roman" w:hAnsi="Times New Roman"/>
          <w:b/>
          <w:bCs/>
          <w:sz w:val="48"/>
        </w:rPr>
      </w:r>
    </w:p>
    <w:p>
      <w:pPr>
        <w:pStyle w:val="Normal"/>
        <w:rPr>
          <w:rFonts w:ascii="Times New Roman" w:hAnsi="Times New Roman" w:cs="Times New Roman"/>
          <w:b/>
          <w:bCs/>
          <w:sz w:val="48"/>
        </w:rPr>
      </w:pPr>
      <w:r>
        <w:rPr>
          <w:rFonts w:cs="Times New Roman" w:ascii="Times New Roman" w:hAnsi="Times New Roman"/>
          <w:b/>
          <w:bCs/>
          <w:sz w:val="48"/>
        </w:rPr>
      </w:r>
    </w:p>
    <w:p>
      <w:pPr>
        <w:pStyle w:val="Normal"/>
        <w:rPr>
          <w:rFonts w:ascii="Times New Roman" w:hAnsi="Times New Roman" w:cs="Times New Roman"/>
          <w:b/>
          <w:bCs/>
          <w:sz w:val="48"/>
        </w:rPr>
      </w:pPr>
      <w:r>
        <w:rPr>
          <w:rFonts w:cs="Times New Roman" w:ascii="Times New Roman" w:hAnsi="Times New Roman"/>
          <w:b/>
          <w:bCs/>
          <w:sz w:val="48"/>
        </w:rPr>
      </w:r>
    </w:p>
    <w:p>
      <w:pPr>
        <w:pStyle w:val="Normal"/>
        <w:jc w:val="center"/>
        <w:rPr>
          <w:rFonts w:ascii="Times New Roman" w:hAnsi="Times New Roman" w:cs="Times New Roman"/>
          <w:b/>
          <w:bCs/>
          <w:color w:val="000000"/>
          <w:sz w:val="48"/>
        </w:rPr>
      </w:pPr>
      <w:r>
        <w:rPr>
          <w:rFonts w:cs="Times New Roman" w:ascii="Times New Roman" w:hAnsi="Times New Roman"/>
          <w:b/>
          <w:bCs/>
          <w:color w:val="000000"/>
          <w:sz w:val="48"/>
        </w:rPr>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t>WHAT THE WIND BLEW OUT</w:t>
      </w:r>
    </w:p>
    <w:p>
      <w:pPr>
        <w:pStyle w:val="Normal"/>
        <w:jc w:val="center"/>
        <w:rPr>
          <w:rFonts w:ascii="Times New Roman" w:hAnsi="Times New Roman" w:cs="Times New Roman"/>
          <w:b/>
          <w:color w:val="000000"/>
          <w:sz w:val="48"/>
        </w:rPr>
      </w:pPr>
      <w:r>
        <w:rPr>
          <w:rFonts w:cs="Times New Roman" w:ascii="Times New Roman" w:hAnsi="Times New Roman"/>
          <w:b/>
          <w:color w:val="000000"/>
          <w:sz w:val="48"/>
        </w:rPr>
        <w:t>WHAT THE WIND BLEW IN</w:t>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Normal"/>
        <w:rPr>
          <w:rFonts w:ascii="Times New Roman" w:hAnsi="Times New Roman" w:cs="Times New Roman"/>
          <w:b/>
          <w:color w:val="000000"/>
          <w:sz w:val="48"/>
        </w:rPr>
      </w:pPr>
      <w:r>
        <w:rPr>
          <w:rFonts w:cs="Times New Roman" w:ascii="Times New Roman" w:hAnsi="Times New Roman"/>
          <w:b/>
          <w:color w:val="000000"/>
          <w:sz w:val="48"/>
        </w:rPr>
      </w:r>
    </w:p>
    <w:p>
      <w:pPr>
        <w:pStyle w:val="chapter-1"/>
        <w:spacing w:before="2" w:after="2"/>
        <w:rPr>
          <w:sz w:val="48"/>
        </w:rPr>
      </w:pPr>
      <w:r>
        <w:rPr>
          <w:rFonts w:cs="Times New Roman" w:ascii="Times New Roman" w:hAnsi="Times New Roman"/>
          <w:b/>
          <w:sz w:val="48"/>
        </w:rPr>
        <w:t xml:space="preserve">TEXT: </w:t>
      </w:r>
      <w:r>
        <w:rPr>
          <w:rFonts w:cs="Times New Roman" w:ascii="Times New Roman" w:hAnsi="Times New Roman"/>
          <w:sz w:val="48"/>
        </w:rPr>
        <w:t xml:space="preserve"> Acts 2:1-4 (NKJV) </w:t>
      </w:r>
      <w:r>
        <w:rPr>
          <w:rFonts w:cs="Times New Roman" w:ascii="Times New Roman" w:hAnsi="Times New Roman"/>
          <w:b/>
          <w:i/>
          <w:sz w:val="48"/>
        </w:rPr>
        <w:t>“</w:t>
      </w:r>
      <w:r>
        <w:rPr>
          <w:rStyle w:val="textacts-2-1"/>
          <w:rFonts w:cs="Times New Roman" w:ascii="Times New Roman" w:hAnsi="Times New Roman"/>
          <w:b/>
          <w:i/>
          <w:sz w:val="48"/>
        </w:rPr>
        <w:t xml:space="preserve">When the Day of </w:t>
      </w:r>
      <w:r>
        <w:rPr>
          <w:rStyle w:val="textacts-2-1"/>
          <w:rFonts w:cs="Times New Roman" w:ascii="Times New Roman" w:hAnsi="Times New Roman"/>
          <w:b/>
          <w:i/>
          <w:sz w:val="48"/>
          <w:shd w:fill="D8D8D8" w:val="clear"/>
        </w:rPr>
        <w:t>Pentecost</w:t>
      </w:r>
      <w:r>
        <w:rPr>
          <w:rStyle w:val="textacts-2-1"/>
          <w:rFonts w:cs="Times New Roman" w:ascii="Times New Roman" w:hAnsi="Times New Roman"/>
          <w:b/>
          <w:i/>
          <w:sz w:val="48"/>
        </w:rPr>
        <w:t xml:space="preserve"> had fully come, they were all with one accord in one place. </w:t>
      </w:r>
      <w:r>
        <w:rPr>
          <w:rStyle w:val="textacts-2-2"/>
          <w:rFonts w:cs="Times New Roman" w:ascii="Times New Roman" w:hAnsi="Times New Roman"/>
          <w:b/>
          <w:i/>
          <w:sz w:val="48"/>
          <w:vertAlign w:val="superscript"/>
        </w:rPr>
        <w:t>2 </w:t>
      </w:r>
      <w:r>
        <w:rPr>
          <w:rStyle w:val="textacts-2-2"/>
          <w:rFonts w:cs="Times New Roman" w:ascii="Times New Roman" w:hAnsi="Times New Roman"/>
          <w:b/>
          <w:i/>
          <w:sz w:val="48"/>
        </w:rPr>
        <w:t xml:space="preserve">And suddenly there came a sound from heaven, as of a </w:t>
      </w:r>
      <w:r>
        <w:rPr>
          <w:rStyle w:val="textacts-2-2"/>
          <w:rFonts w:cs="Times New Roman" w:ascii="Times New Roman" w:hAnsi="Times New Roman"/>
          <w:b/>
          <w:i/>
          <w:sz w:val="48"/>
          <w:u w:val="single"/>
        </w:rPr>
        <w:t>rushing mighty wind</w:t>
      </w:r>
      <w:r>
        <w:rPr>
          <w:rStyle w:val="textacts-2-2"/>
          <w:rFonts w:cs="Times New Roman" w:ascii="Times New Roman" w:hAnsi="Times New Roman"/>
          <w:b/>
          <w:i/>
          <w:sz w:val="48"/>
        </w:rPr>
        <w:t xml:space="preserve">, and it filled the whole house where they were sitting. </w:t>
      </w:r>
      <w:r>
        <w:rPr>
          <w:rStyle w:val="textacts-2-3"/>
          <w:rFonts w:cs="Times New Roman" w:ascii="Times New Roman" w:hAnsi="Times New Roman"/>
          <w:b/>
          <w:i/>
          <w:sz w:val="48"/>
          <w:vertAlign w:val="superscript"/>
        </w:rPr>
        <w:t>3 </w:t>
      </w:r>
      <w:r>
        <w:rPr>
          <w:rStyle w:val="textacts-2-3"/>
          <w:rFonts w:cs="Times New Roman" w:ascii="Times New Roman" w:hAnsi="Times New Roman"/>
          <w:b/>
          <w:i/>
          <w:sz w:val="48"/>
        </w:rPr>
        <w:t xml:space="preserve">Then there appeared to them divided tongues, as of fire, and one sat upon each of them. </w:t>
      </w:r>
      <w:r>
        <w:rPr>
          <w:rStyle w:val="textacts-2-4"/>
          <w:rFonts w:cs="Times New Roman" w:ascii="Times New Roman" w:hAnsi="Times New Roman"/>
          <w:b/>
          <w:i/>
          <w:sz w:val="48"/>
          <w:vertAlign w:val="superscript"/>
        </w:rPr>
        <w:t>4 </w:t>
      </w:r>
      <w:r>
        <w:rPr>
          <w:rStyle w:val="textacts-2-4"/>
          <w:rFonts w:cs="Times New Roman" w:ascii="Times New Roman" w:hAnsi="Times New Roman"/>
          <w:b/>
          <w:i/>
          <w:sz w:val="48"/>
        </w:rPr>
        <w:t>And they were all filled with the Holy Spirit and began to speak with other tongues, as the Spirit gave them utterance.”</w:t>
      </w:r>
    </w:p>
    <w:p>
      <w:pPr>
        <w:pStyle w:val="Normal"/>
        <w:rPr>
          <w:rFonts w:ascii="Times New Roman" w:hAnsi="Times New Roman" w:cs="Times New Roman"/>
          <w:b/>
          <w:bCs/>
          <w:sz w:val="48"/>
        </w:rPr>
      </w:pPr>
      <w:r>
        <w:rPr>
          <w:rFonts w:cs="Times New Roman" w:ascii="Times New Roman" w:hAnsi="Times New Roman"/>
          <w:b/>
          <w:bCs/>
          <w:sz w:val="48"/>
        </w:rPr>
      </w:r>
    </w:p>
    <w:p>
      <w:pPr>
        <w:pStyle w:val="Normal"/>
        <w:rPr>
          <w:rFonts w:ascii="Times New Roman" w:hAnsi="Times New Roman" w:cs="Times New Roman"/>
          <w:b/>
          <w:bCs/>
          <w:sz w:val="48"/>
        </w:rPr>
      </w:pPr>
      <w:r>
        <w:rPr>
          <w:rFonts w:cs="Times New Roman" w:ascii="Times New Roman" w:hAnsi="Times New Roman"/>
          <w:b/>
          <w:bCs/>
          <w:sz w:val="48"/>
        </w:rPr>
        <w:t>THE WIND BLEW OUT NATIONAL RELIGION AND BLEW IN GLOBAL SALVATION</w:t>
      </w:r>
    </w:p>
    <w:p>
      <w:pPr>
        <w:pStyle w:val="Normal"/>
        <w:rPr>
          <w:rFonts w:ascii="Times New Roman" w:hAnsi="Times New Roman" w:cs="Times New Roman"/>
          <w:b/>
          <w:bCs/>
          <w:sz w:val="48"/>
        </w:rPr>
      </w:pPr>
      <w:r>
        <w:rPr>
          <w:rFonts w:cs="Times New Roman" w:ascii="Times New Roman" w:hAnsi="Times New Roman"/>
          <w:b/>
          <w:bCs/>
          <w:sz w:val="48"/>
        </w:rPr>
      </w:r>
    </w:p>
    <w:p>
      <w:pPr>
        <w:pStyle w:val="Normal"/>
        <w:rPr>
          <w:rFonts w:ascii="Times New Roman" w:hAnsi="Times New Roman" w:cs="Times New Roman"/>
          <w:b/>
          <w:sz w:val="48"/>
        </w:rPr>
      </w:pPr>
      <w:r>
        <w:rPr>
          <w:rFonts w:cs="Times New Roman" w:ascii="Times New Roman" w:hAnsi="Times New Roman"/>
          <w:b/>
          <w:sz w:val="48"/>
        </w:rPr>
        <w:t>THE WIND BLEW GOD OUT AS A PLACE AND BLEW HIM IN AS A PRESENCE…</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t>THE WIND BLEW OUT THE PRIESTHOOD OF A FEW AND BLEW IN THE PRIESTHOOD OF EVERYONE…</w:t>
      </w:r>
    </w:p>
    <w:p>
      <w:pPr>
        <w:pStyle w:val="Normal"/>
        <w:rPr>
          <w:rFonts w:ascii="Times New Roman" w:hAnsi="Times New Roman" w:cs="Times New Roman"/>
          <w:sz w:val="48"/>
        </w:rPr>
      </w:pPr>
      <w:r>
        <w:rPr>
          <w:rFonts w:cs="Times New Roman" w:ascii="Times New Roman" w:hAnsi="Times New Roman"/>
          <w:sz w:val="48"/>
        </w:rPr>
        <w:t>In order to be a Priest during the dispensation of Law one had to:</w:t>
      </w:r>
    </w:p>
    <w:p>
      <w:pPr>
        <w:pStyle w:val="Normal"/>
        <w:numPr>
          <w:ilvl w:val="0"/>
          <w:numId w:val="6"/>
        </w:numPr>
        <w:rPr>
          <w:rFonts w:ascii="Times New Roman" w:hAnsi="Times New Roman" w:cs="Times New Roman"/>
          <w:sz w:val="48"/>
        </w:rPr>
      </w:pPr>
      <w:r>
        <w:rPr>
          <w:rFonts w:cs="Times New Roman" w:ascii="Times New Roman" w:hAnsi="Times New Roman"/>
          <w:sz w:val="48"/>
        </w:rPr>
        <w:t>Be from a particular family…</w:t>
      </w:r>
    </w:p>
    <w:p>
      <w:pPr>
        <w:pStyle w:val="Normal"/>
        <w:numPr>
          <w:ilvl w:val="0"/>
          <w:numId w:val="6"/>
        </w:numPr>
        <w:rPr>
          <w:rFonts w:ascii="Times New Roman" w:hAnsi="Times New Roman" w:cs="Times New Roman"/>
          <w:sz w:val="48"/>
        </w:rPr>
      </w:pPr>
      <w:r>
        <w:rPr>
          <w:rFonts w:cs="Times New Roman" w:ascii="Times New Roman" w:hAnsi="Times New Roman"/>
          <w:sz w:val="48"/>
        </w:rPr>
        <w:t>Live by a certain code…</w:t>
      </w:r>
    </w:p>
    <w:p>
      <w:pPr>
        <w:pStyle w:val="Normal"/>
        <w:numPr>
          <w:ilvl w:val="0"/>
          <w:numId w:val="6"/>
        </w:numPr>
        <w:rPr>
          <w:rFonts w:ascii="Times New Roman" w:hAnsi="Times New Roman" w:cs="Times New Roman"/>
          <w:sz w:val="48"/>
        </w:rPr>
      </w:pPr>
      <w:r>
        <w:rPr>
          <w:rFonts w:cs="Times New Roman" w:ascii="Times New Roman" w:hAnsi="Times New Roman"/>
          <w:sz w:val="48"/>
        </w:rPr>
        <w:t xml:space="preserve">Be trained in a certain discipline…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b/>
          <w:sz w:val="48"/>
        </w:rPr>
      </w:pPr>
      <w:r>
        <w:rPr>
          <w:rFonts w:cs="Times New Roman" w:ascii="Times New Roman" w:hAnsi="Times New Roman"/>
          <w:sz w:val="48"/>
        </w:rPr>
        <w:t xml:space="preserve">On the Day of Pentecost everything changed!  Each believer became: </w:t>
      </w:r>
    </w:p>
    <w:p>
      <w:pPr>
        <w:pStyle w:val="Normal"/>
        <w:numPr>
          <w:ilvl w:val="0"/>
          <w:numId w:val="2"/>
        </w:numPr>
        <w:rPr>
          <w:rFonts w:ascii="Times New Roman" w:hAnsi="Times New Roman" w:cs="Times New Roman"/>
          <w:sz w:val="48"/>
        </w:rPr>
      </w:pPr>
      <w:r>
        <w:rPr>
          <w:rFonts w:cs="Times New Roman" w:ascii="Times New Roman" w:hAnsi="Times New Roman"/>
          <w:sz w:val="48"/>
        </w:rPr>
        <w:t>A Holy Priesthood… 1Peter 2:25</w:t>
      </w:r>
    </w:p>
    <w:p>
      <w:pPr>
        <w:pStyle w:val="Normal"/>
        <w:numPr>
          <w:ilvl w:val="0"/>
          <w:numId w:val="2"/>
        </w:numPr>
        <w:rPr>
          <w:rFonts w:ascii="Times New Roman" w:hAnsi="Times New Roman" w:cs="Times New Roman"/>
          <w:sz w:val="48"/>
        </w:rPr>
      </w:pPr>
      <w:r>
        <w:rPr>
          <w:rFonts w:cs="Times New Roman" w:ascii="Times New Roman" w:hAnsi="Times New Roman"/>
          <w:sz w:val="48"/>
        </w:rPr>
        <w:t>A Royal Priesthood… 1 Peter 2:9</w:t>
      </w:r>
    </w:p>
    <w:p>
      <w:pPr>
        <w:pStyle w:val="Normal"/>
        <w:numPr>
          <w:ilvl w:val="0"/>
          <w:numId w:val="2"/>
        </w:numPr>
        <w:rPr>
          <w:rFonts w:ascii="Times New Roman" w:hAnsi="Times New Roman" w:cs="Times New Roman"/>
          <w:sz w:val="48"/>
        </w:rPr>
      </w:pPr>
      <w:r>
        <w:rPr>
          <w:rFonts w:cs="Times New Roman" w:ascii="Times New Roman" w:hAnsi="Times New Roman"/>
          <w:sz w:val="48"/>
        </w:rPr>
        <w:t>Kings and Priests…  Revelation 5:10</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pPr>
      <w:r>
        <w:rPr>
          <w:rFonts w:cs="Times New Roman" w:ascii="Times New Roman" w:hAnsi="Times New Roman"/>
          <w:sz w:val="48"/>
        </w:rPr>
        <w:t xml:space="preserve">Because of the Upper Room, we no longer need to go to a human being to confess our sins or speak with God; we can come to Him on our own! (We should have accountability partners)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The Word says that on the merits of the shed blood of Jesus, I have a right to be at the throne of God.  We are a living priesthood, and anyone born of His Spirit has a right to come to the throne of God.  Hebrews 4:15-16 (NKJV) </w:t>
      </w:r>
      <w:r>
        <w:rPr>
          <w:rFonts w:cs="Times New Roman" w:ascii="Times New Roman" w:hAnsi="Times New Roman"/>
          <w:b/>
          <w:i/>
          <w:sz w:val="48"/>
        </w:rPr>
        <w:t>“</w:t>
      </w:r>
      <w:r>
        <w:rPr>
          <w:rStyle w:val="textheb-4-15"/>
          <w:rFonts w:cs="Times New Roman" w:ascii="Times New Roman" w:hAnsi="Times New Roman"/>
          <w:b/>
          <w:i/>
          <w:sz w:val="48"/>
        </w:rPr>
        <w:t xml:space="preserve">For we do not have a High Priest who cannot sympathize with our weaknesses, but was in all points tempted as we are, yet without sin. </w:t>
      </w:r>
      <w:r>
        <w:rPr>
          <w:rStyle w:val="textheb-4-16"/>
          <w:rFonts w:cs="Times New Roman" w:ascii="Times New Roman" w:hAnsi="Times New Roman"/>
          <w:b/>
          <w:i/>
          <w:sz w:val="48"/>
          <w:vertAlign w:val="superscript"/>
        </w:rPr>
        <w:t>16 </w:t>
      </w:r>
      <w:r>
        <w:rPr>
          <w:rStyle w:val="textheb-4-16"/>
          <w:rFonts w:cs="Times New Roman" w:ascii="Times New Roman" w:hAnsi="Times New Roman"/>
          <w:b/>
          <w:i/>
          <w:sz w:val="48"/>
        </w:rPr>
        <w:t>Let us therefore come boldly to the throne of grace, that we may obtain mercy and find grace to help in time of need.”</w:t>
      </w:r>
      <w:r>
        <w:rPr>
          <w:rFonts w:cs="Times New Roman" w:ascii="Times New Roman" w:hAnsi="Times New Roman"/>
          <w:b/>
          <w:i/>
          <w:sz w:val="48"/>
        </w:rPr>
        <w:t xml:space="preserve">  </w:t>
      </w:r>
      <w:r>
        <w:rPr>
          <w:rFonts w:cs="Times New Roman" w:ascii="Times New Roman" w:hAnsi="Times New Roman"/>
          <w:sz w:val="48"/>
        </w:rPr>
        <w:t xml:space="preserve"> James 5:16 (NKJV) </w:t>
      </w:r>
      <w:r>
        <w:rPr>
          <w:rFonts w:cs="Times New Roman" w:ascii="Times New Roman" w:hAnsi="Times New Roman"/>
          <w:b/>
          <w:i/>
          <w:sz w:val="48"/>
        </w:rPr>
        <w:t>“The effective, fervent prayer of a righteous man avails much.”</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As believer’s, we’re all priests unto God.  The wind blew out the priesthood of a few and blew in the priesthood of many!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In order to properly operate in the Priesthood of our own lives and families, we should: </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Never approach God on our record, we should come on the record of His Son…  </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Never approach God on our history, we should come on the sinless life of His Son…  </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Never approach God on our works, we should come through the finished work of His Son…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When we come to Him, we come by faith that the wind blew out the Priesthood of a few and blew in the Priesthood of every believer!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wind blew out the weakness of man and blew in the power of the Holy Ghost!  When the wind blows upon a believer our lives are no longer lived </w:t>
      </w:r>
      <w:r>
        <w:rPr>
          <w:rFonts w:cs="Times New Roman" w:ascii="Times New Roman" w:hAnsi="Times New Roman"/>
          <w:b/>
          <w:i/>
          <w:sz w:val="48"/>
        </w:rPr>
        <w:t>“By might, nor by power, but by my Spirit saith the Lord of hosts.”</w:t>
      </w:r>
      <w:r>
        <w:rPr>
          <w:rFonts w:cs="Times New Roman" w:ascii="Times New Roman" w:hAnsi="Times New Roman"/>
          <w:sz w:val="48"/>
        </w:rPr>
        <w:t xml:space="preserve">  (Zechariah. 4:6).</w:t>
      </w:r>
    </w:p>
    <w:p>
      <w:pPr>
        <w:pStyle w:val="Normal"/>
        <w:rPr/>
      </w:pPr>
      <w:r>
        <w:rPr>
          <w:rFonts w:cs="Times New Roman" w:ascii="Times New Roman" w:hAnsi="Times New Roman"/>
          <w:sz w:val="48"/>
        </w:rPr>
        <w:t xml:space="preserve">Out of four hundred silent years between the Old Testament and the New Testament Dr. Luke pens, </w:t>
      </w:r>
      <w:r>
        <w:rPr>
          <w:rFonts w:cs="Times New Roman" w:ascii="Times New Roman" w:hAnsi="Times New Roman"/>
          <w:b/>
          <w:i/>
          <w:sz w:val="48"/>
        </w:rPr>
        <w:t xml:space="preserve">“And suddenly there came a sound from heaven as of a rushing, mighty, wind, </w:t>
      </w:r>
      <w:r>
        <w:rPr>
          <w:rFonts w:cs="Times New Roman" w:ascii="Times New Roman" w:hAnsi="Times New Roman"/>
          <w:sz w:val="48"/>
        </w:rPr>
        <w:t xml:space="preserve">(GR-violent, tornadic blast) </w:t>
      </w:r>
      <w:r>
        <w:rPr>
          <w:rFonts w:cs="Times New Roman" w:ascii="Times New Roman" w:hAnsi="Times New Roman"/>
          <w:b/>
          <w:i/>
          <w:sz w:val="48"/>
        </w:rPr>
        <w:t>and it filled all the house where they were sitting.”</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Joel 2:28 (KJV) </w:t>
      </w:r>
      <w:r>
        <w:rPr>
          <w:rFonts w:cs="Times New Roman" w:ascii="Times New Roman" w:hAnsi="Times New Roman"/>
          <w:b/>
          <w:i/>
          <w:sz w:val="48"/>
        </w:rPr>
        <w:t xml:space="preserve">“And it shall come to pass afterward, that I will pour out </w:t>
      </w:r>
      <w:r>
        <w:rPr>
          <w:rFonts w:cs="Times New Roman" w:ascii="Times New Roman" w:hAnsi="Times New Roman"/>
          <w:sz w:val="48"/>
        </w:rPr>
        <w:t>(Gr. Gush – run greedily)</w:t>
      </w:r>
      <w:r>
        <w:rPr>
          <w:rFonts w:cs="Times New Roman" w:ascii="Times New Roman" w:hAnsi="Times New Roman"/>
          <w:b/>
          <w:i/>
          <w:sz w:val="48"/>
        </w:rPr>
        <w:t xml:space="preserve"> my Spirit upon all flesh.”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Concerning the wind in the Upper Room, Peter said, </w:t>
      </w:r>
      <w:r>
        <w:rPr>
          <w:rFonts w:cs="Times New Roman" w:ascii="Times New Roman" w:hAnsi="Times New Roman"/>
          <w:b/>
          <w:i/>
          <w:sz w:val="48"/>
        </w:rPr>
        <w:t>“This is that which was spoken of by the prophet Joel; in the last days, saith God, I will pour out of my Spirit upon all flesh.”</w:t>
      </w:r>
      <w:r>
        <w:rPr>
          <w:rFonts w:cs="Times New Roman" w:ascii="Times New Roman" w:hAnsi="Times New Roman"/>
          <w:sz w:val="48"/>
        </w:rPr>
        <w:t xml:space="preserve"> (Acts 2:17, 18).</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sz w:val="48"/>
        </w:rPr>
        <w:t xml:space="preserve">The western church has marginalized the person and work of Holy Spirit. In today’s church Holy Spirit has been determined to be too messy and confined to the backroom, or a small group. Others have barred him all together, believing He is useless and antiquated. But make no mistake about it:  </w:t>
      </w:r>
    </w:p>
    <w:p>
      <w:pPr>
        <w:pStyle w:val="Normal"/>
        <w:numPr>
          <w:ilvl w:val="0"/>
          <w:numId w:val="5"/>
        </w:numPr>
        <w:rPr>
          <w:rFonts w:ascii="Times New Roman" w:hAnsi="Times New Roman" w:cs="Times New Roman"/>
          <w:sz w:val="48"/>
        </w:rPr>
      </w:pPr>
      <w:r>
        <w:rPr>
          <w:rFonts w:cs="Times New Roman" w:ascii="Times New Roman" w:hAnsi="Times New Roman"/>
          <w:sz w:val="48"/>
        </w:rPr>
        <w:t>He is the life of the Church…</w:t>
      </w:r>
    </w:p>
    <w:p>
      <w:pPr>
        <w:pStyle w:val="Normal"/>
        <w:numPr>
          <w:ilvl w:val="0"/>
          <w:numId w:val="5"/>
        </w:numPr>
        <w:rPr>
          <w:rFonts w:ascii="Times New Roman" w:hAnsi="Times New Roman" w:cs="Times New Roman"/>
          <w:sz w:val="48"/>
        </w:rPr>
      </w:pPr>
      <w:r>
        <w:rPr>
          <w:rFonts w:cs="Times New Roman" w:ascii="Times New Roman" w:hAnsi="Times New Roman"/>
          <w:sz w:val="48"/>
        </w:rPr>
        <w:t>He is the power of the Church…</w:t>
      </w:r>
    </w:p>
    <w:p>
      <w:pPr>
        <w:pStyle w:val="Normal"/>
        <w:numPr>
          <w:ilvl w:val="0"/>
          <w:numId w:val="5"/>
        </w:numPr>
        <w:rPr>
          <w:rFonts w:ascii="Times New Roman" w:hAnsi="Times New Roman" w:cs="Times New Roman"/>
          <w:sz w:val="48"/>
        </w:rPr>
      </w:pPr>
      <w:r>
        <w:rPr>
          <w:rFonts w:cs="Times New Roman" w:ascii="Times New Roman" w:hAnsi="Times New Roman"/>
          <w:sz w:val="48"/>
        </w:rPr>
        <w:t>He is the builder of the Church…</w:t>
      </w:r>
    </w:p>
    <w:p>
      <w:pPr>
        <w:pStyle w:val="Normal"/>
        <w:numPr>
          <w:ilvl w:val="0"/>
          <w:numId w:val="5"/>
        </w:numPr>
        <w:rPr>
          <w:rFonts w:ascii="Times New Roman" w:hAnsi="Times New Roman" w:cs="Times New Roman"/>
          <w:sz w:val="48"/>
        </w:rPr>
      </w:pPr>
      <w:r>
        <w:rPr>
          <w:rFonts w:cs="Times New Roman" w:ascii="Times New Roman" w:hAnsi="Times New Roman"/>
          <w:sz w:val="48"/>
        </w:rPr>
        <w:t>He is the direction of the Church…</w:t>
      </w:r>
    </w:p>
    <w:p>
      <w:pPr>
        <w:pStyle w:val="Normal"/>
        <w:numPr>
          <w:ilvl w:val="0"/>
          <w:numId w:val="5"/>
        </w:numPr>
        <w:rPr>
          <w:rFonts w:ascii="Times New Roman" w:hAnsi="Times New Roman" w:cs="Times New Roman"/>
          <w:sz w:val="48"/>
        </w:rPr>
      </w:pPr>
      <w:r>
        <w:rPr>
          <w:rFonts w:cs="Times New Roman" w:ascii="Times New Roman" w:hAnsi="Times New Roman"/>
          <w:sz w:val="48"/>
        </w:rPr>
        <w:t>He is the protection of the Church…</w:t>
      </w:r>
    </w:p>
    <w:p>
      <w:pPr>
        <w:pStyle w:val="Normal"/>
        <w:numPr>
          <w:ilvl w:val="0"/>
          <w:numId w:val="5"/>
        </w:numPr>
        <w:rPr>
          <w:rFonts w:ascii="Times New Roman" w:hAnsi="Times New Roman" w:cs="Times New Roman"/>
          <w:sz w:val="48"/>
        </w:rPr>
      </w:pPr>
      <w:r>
        <w:rPr>
          <w:rFonts w:cs="Times New Roman" w:ascii="Times New Roman" w:hAnsi="Times New Roman"/>
          <w:sz w:val="48"/>
        </w:rPr>
        <w:t>He is the revelation of the Church…</w:t>
      </w:r>
    </w:p>
    <w:p>
      <w:pPr>
        <w:pStyle w:val="Normal"/>
        <w:numPr>
          <w:ilvl w:val="0"/>
          <w:numId w:val="5"/>
        </w:numPr>
        <w:rPr>
          <w:rFonts w:ascii="Times New Roman" w:hAnsi="Times New Roman" w:cs="Times New Roman"/>
          <w:sz w:val="48"/>
        </w:rPr>
      </w:pPr>
      <w:r>
        <w:rPr>
          <w:rFonts w:cs="Times New Roman" w:ascii="Times New Roman" w:hAnsi="Times New Roman"/>
          <w:sz w:val="48"/>
        </w:rPr>
        <w:t>He is the enablement of the Church…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Let me sound an alarm:  THE WIND IS BLOWING AGAIN!  What will we let Him blow out?  What will we let Him blow in?</w:t>
      </w:r>
    </w:p>
    <w:p>
      <w:pPr>
        <w:pStyle w:val="Normal"/>
        <w:rPr>
          <w:rFonts w:ascii="Times New Roman" w:hAnsi="Times New Roman" w:cs="Times New Roman"/>
          <w:sz w:val="48"/>
        </w:rPr>
      </w:pPr>
      <w:r>
        <w:rPr>
          <w:rFonts w:cs="Times New Roman" w:ascii="Times New Roman" w:hAnsi="Times New Roman"/>
          <w:sz w:val="48"/>
        </w:rPr>
      </w:r>
    </w:p>
    <w:p>
      <w:pPr>
        <w:pStyle w:val="Normal"/>
        <w:rPr>
          <w:sz w:val="48"/>
        </w:rPr>
      </w:pPr>
      <w:r>
        <w:rPr>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
              <wp:simplePos x="0" y="0"/>
              <wp:positionH relativeFrom="margin">
                <wp:align>right</wp:align>
              </wp:positionH>
              <wp:positionV relativeFrom="paragraph">
                <wp:posOffset>635</wp:posOffset>
              </wp:positionV>
              <wp:extent cx="198120"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20447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6pt;height:16.1pt;mso-wrap-distance-left:0pt;mso-wrap-distance-right:0pt;mso-wrap-distance-top:0pt;mso-wrap-distance-bottom:0pt;margin-top:0.05pt;mso-position-vertical-relative:text;margin-left:416.4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kern w:val="2"/>
      <w:sz w:val="28"/>
      <w:szCs w:val="28"/>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textjohn-4-22">
    <w:name w:val="text john-4-22"/>
    <w:basedOn w:val="DefaultParagraphFont"/>
    <w:qFormat/>
    <w:rPr/>
  </w:style>
  <w:style w:type="character" w:styleId="woj">
    <w:name w:val="woj"/>
    <w:basedOn w:val="DefaultParagraphFont"/>
    <w:qFormat/>
    <w:rPr/>
  </w:style>
  <w:style w:type="character" w:styleId="textjohn-4-23">
    <w:name w:val="text john-4-23"/>
    <w:basedOn w:val="DefaultParagraphFont"/>
    <w:qFormat/>
    <w:rPr/>
  </w:style>
  <w:style w:type="character" w:styleId="textjohn-4-20">
    <w:name w:val="text john-4-20"/>
    <w:basedOn w:val="DefaultParagraphFont"/>
    <w:qFormat/>
    <w:rPr/>
  </w:style>
  <w:style w:type="character" w:styleId="textacts-2-1">
    <w:name w:val="text acts-2-1"/>
    <w:basedOn w:val="DefaultParagraphFont"/>
    <w:qFormat/>
    <w:rPr/>
  </w:style>
  <w:style w:type="character" w:styleId="textacts-2-2">
    <w:name w:val="text acts-2-2"/>
    <w:basedOn w:val="DefaultParagraphFont"/>
    <w:qFormat/>
    <w:rPr/>
  </w:style>
  <w:style w:type="character" w:styleId="textacts-2-3">
    <w:name w:val="text acts-2-3"/>
    <w:basedOn w:val="DefaultParagraphFont"/>
    <w:qFormat/>
    <w:rPr/>
  </w:style>
  <w:style w:type="character" w:styleId="textacts-2-4">
    <w:name w:val="text acts-2-4"/>
    <w:basedOn w:val="DefaultParagraphFont"/>
    <w:qFormat/>
    <w:rPr/>
  </w:style>
  <w:style w:type="character" w:styleId="textheb-4-15">
    <w:name w:val="text heb-4-15"/>
    <w:basedOn w:val="DefaultParagraphFont"/>
    <w:qFormat/>
    <w:rPr/>
  </w:style>
  <w:style w:type="character" w:styleId="textheb-4-16">
    <w:name w:val="text heb-4-16"/>
    <w:basedOn w:val="DefaultParagraphFont"/>
    <w:qFormat/>
    <w:rPr/>
  </w:style>
  <w:style w:type="character" w:styleId="textjohn-1-10">
    <w:name w:val="text john-1-10"/>
    <w:basedOn w:val="DefaultParagraphFont"/>
    <w:qFormat/>
    <w:rPr/>
  </w:style>
  <w:style w:type="character" w:styleId="textjohn-1-11">
    <w:name w:val="text john-1-11"/>
    <w:basedOn w:val="DefaultParagraphFont"/>
    <w:qFormat/>
    <w:rPr/>
  </w:style>
  <w:style w:type="character" w:styleId="textjohn-1-12">
    <w:name w:val="text john-1-12"/>
    <w:basedOn w:val="DefaultParagraphFont"/>
    <w:qFormat/>
    <w:rPr/>
  </w:style>
  <w:style w:type="character" w:styleId="FooterChar">
    <w:name w:val="Footer Char"/>
    <w:qFormat/>
    <w:rPr>
      <w:rFonts w:ascii="Arial" w:hAnsi="Arial" w:eastAsia="Times New Roman" w:cs="Arial"/>
      <w:kern w:val="2"/>
      <w:sz w:val="28"/>
      <w:szCs w:val="28"/>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pter-1">
    <w:name w:val="chapter-1"/>
    <w:basedOn w:val="Normal"/>
    <w:qFormat/>
    <w:pPr/>
    <w:rPr>
      <w:rFonts w:ascii="Times;Times New Roman" w:hAnsi="Times;Times New Roman" w:eastAsia="Cambria" w:cs="Times New Roman"/>
      <w:kern w:val="0"/>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2024-06-17T09:40:00Z</dcterms:created>
  <dc:creator>Steele Rohde</dc:creator>
  <dc:description/>
  <cp:keywords/>
  <dc:language>en-US</dc:language>
  <cp:lastModifiedBy>Steele Rohde</cp:lastModifiedBy>
  <dcterms:modified xsi:type="dcterms:W3CDTF">2024-06-17T10:43:00Z</dcterms:modified>
  <cp:revision>1</cp:revision>
  <dc:subject/>
  <dc:title/>
</cp:coreProperties>
</file>