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Times New Roman" w:ascii="Times New Roman" w:hAnsi="Times New Roman"/>
          <w:b/>
          <w:bCs/>
          <w:color w:val="000000"/>
          <w:sz w:val="48"/>
          <w:szCs w:val="48"/>
        </w:rPr>
        <w:t xml:space="preserve">WHAT TIME IS IT? </w:t>
      </w:r>
    </w:p>
    <w:p>
      <w:pPr>
        <w:pStyle w:val="Normal"/>
        <w:jc w:val="center"/>
        <w:rPr>
          <w:rFonts w:ascii="Times New Roman" w:hAnsi="Times New Roman" w:cs="Times New Roman"/>
          <w:color w:val="000000"/>
          <w:sz w:val="48"/>
          <w:szCs w:val="48"/>
        </w:rPr>
      </w:pPr>
      <w:r>
        <w:rPr>
          <w:rFonts w:cs="Times New Roman" w:ascii="Times New Roman" w:hAnsi="Times New Roman"/>
          <w:color w:val="000000"/>
          <w:sz w:val="48"/>
          <w:szCs w:val="48"/>
        </w:rPr>
        <w:t xml:space="preserve">Discovering Where We Are </w:t>
      </w:r>
    </w:p>
    <w:p>
      <w:pPr>
        <w:pStyle w:val="Normal"/>
        <w:jc w:val="center"/>
        <w:rPr>
          <w:rFonts w:ascii="Times New Roman" w:hAnsi="Times New Roman" w:cs="Times New Roman"/>
          <w:color w:val="000000"/>
          <w:sz w:val="48"/>
          <w:szCs w:val="48"/>
        </w:rPr>
      </w:pPr>
      <w:r>
        <w:rPr>
          <w:rFonts w:cs="Times New Roman" w:ascii="Times New Roman" w:hAnsi="Times New Roman"/>
          <w:color w:val="000000"/>
          <w:sz w:val="48"/>
          <w:szCs w:val="48"/>
        </w:rPr>
        <w:t>Regarding Bible Prophecy</w:t>
      </w:r>
    </w:p>
    <w:p>
      <w:pPr>
        <w:pStyle w:val="Normal"/>
        <w:jc w:val="center"/>
        <w:rPr>
          <w:rFonts w:ascii="Times New Roman" w:hAnsi="Times New Roman" w:cs="Times New Roman"/>
          <w:b/>
          <w:bCs/>
          <w:color w:val="000000"/>
          <w:sz w:val="48"/>
          <w:szCs w:val="48"/>
        </w:rPr>
      </w:pPr>
      <w:r>
        <w:rPr>
          <w:rFonts w:cs="Times New Roman" w:ascii="Times New Roman" w:hAnsi="Times New Roman"/>
          <w:b/>
          <w:bCs/>
          <w:color w:val="000000"/>
          <w:sz w:val="48"/>
          <w:szCs w:val="48"/>
        </w:rPr>
      </w:r>
    </w:p>
    <w:p>
      <w:pPr>
        <w:pStyle w:val="chapter-1"/>
        <w:rPr>
          <w:b/>
          <w:bCs/>
          <w:i/>
          <w:iCs/>
          <w:color w:val="000000"/>
          <w:sz w:val="48"/>
          <w:szCs w:val="48"/>
        </w:rPr>
      </w:pPr>
      <w:r>
        <w:rPr>
          <w:b/>
          <w:bCs/>
          <w:color w:val="000000"/>
          <w:sz w:val="48"/>
          <w:szCs w:val="48"/>
        </w:rPr>
        <w:t>TEXT:</w:t>
      </w:r>
      <w:r>
        <w:rPr>
          <w:b/>
          <w:bCs/>
          <w:sz w:val="48"/>
          <w:szCs w:val="48"/>
        </w:rPr>
        <w:t xml:space="preserve"> </w:t>
      </w:r>
      <w:r>
        <w:rPr>
          <w:sz w:val="48"/>
          <w:szCs w:val="48"/>
        </w:rPr>
        <w:t xml:space="preserve">1 Samuel 8:1-21 (NKJV) </w:t>
      </w:r>
      <w:r>
        <w:rPr>
          <w:b/>
          <w:bCs/>
          <w:i/>
          <w:iCs/>
          <w:sz w:val="48"/>
          <w:szCs w:val="48"/>
        </w:rPr>
        <w:t>“</w:t>
      </w:r>
      <w:r>
        <w:rPr>
          <w:b/>
          <w:bCs/>
          <w:i/>
          <w:iCs/>
          <w:color w:val="000000"/>
          <w:sz w:val="48"/>
          <w:szCs w:val="48"/>
        </w:rPr>
        <w:t xml:space="preserve">Now it came to pass when </w:t>
      </w:r>
      <w:r>
        <w:rPr>
          <w:b/>
          <w:bCs/>
          <w:i/>
          <w:iCs/>
          <w:color w:val="000000"/>
          <w:sz w:val="48"/>
          <w:szCs w:val="48"/>
          <w:u w:val="single"/>
        </w:rPr>
        <w:t>Samuel was old</w:t>
      </w:r>
      <w:r>
        <w:rPr>
          <w:b/>
          <w:bCs/>
          <w:i/>
          <w:iCs/>
          <w:color w:val="000000"/>
          <w:sz w:val="48"/>
          <w:szCs w:val="48"/>
        </w:rPr>
        <w:t xml:space="preserve"> that he made his sons judges over Israel. </w:t>
      </w:r>
      <w:r>
        <w:rPr>
          <w:b/>
          <w:bCs/>
          <w:i/>
          <w:iCs/>
          <w:color w:val="000000"/>
          <w:sz w:val="48"/>
          <w:szCs w:val="48"/>
          <w:vertAlign w:val="superscript"/>
        </w:rPr>
        <w:t>2 </w:t>
      </w:r>
      <w:r>
        <w:rPr>
          <w:b/>
          <w:bCs/>
          <w:i/>
          <w:iCs/>
          <w:color w:val="000000"/>
          <w:sz w:val="48"/>
          <w:szCs w:val="48"/>
        </w:rPr>
        <w:t>The name of his firstborn was Joel, and the name of his second, Abijah; they were judges in Beersheba. </w:t>
      </w:r>
      <w:r>
        <w:rPr>
          <w:b/>
          <w:bCs/>
          <w:i/>
          <w:iCs/>
          <w:color w:val="000000"/>
          <w:sz w:val="48"/>
          <w:szCs w:val="48"/>
          <w:vertAlign w:val="superscript"/>
        </w:rPr>
        <w:t>3 </w:t>
      </w:r>
      <w:r>
        <w:rPr>
          <w:b/>
          <w:bCs/>
          <w:i/>
          <w:iCs/>
          <w:color w:val="000000"/>
          <w:sz w:val="48"/>
          <w:szCs w:val="48"/>
        </w:rPr>
        <w:t xml:space="preserve">But </w:t>
      </w:r>
      <w:r>
        <w:rPr>
          <w:b/>
          <w:bCs/>
          <w:i/>
          <w:iCs/>
          <w:color w:val="000000"/>
          <w:sz w:val="48"/>
          <w:szCs w:val="48"/>
          <w:u w:val="single"/>
        </w:rPr>
        <w:t>his sons did not walk in his ways; they turned aside after dishonest gain, took bribes, and perverted justice</w:t>
      </w:r>
      <w:r>
        <w:rPr>
          <w:b/>
          <w:bCs/>
          <w:i/>
          <w:iCs/>
          <w:color w:val="000000"/>
          <w:sz w:val="48"/>
          <w:szCs w:val="48"/>
        </w:rPr>
        <w:t xml:space="preserve">. </w:t>
      </w:r>
      <w:r>
        <w:rPr>
          <w:b/>
          <w:bCs/>
          <w:i/>
          <w:iCs/>
          <w:color w:val="000000"/>
          <w:sz w:val="48"/>
          <w:szCs w:val="48"/>
          <w:vertAlign w:val="superscript"/>
        </w:rPr>
        <w:t>4 </w:t>
      </w:r>
      <w:r>
        <w:rPr>
          <w:b/>
          <w:bCs/>
          <w:i/>
          <w:iCs/>
          <w:color w:val="000000"/>
          <w:sz w:val="48"/>
          <w:szCs w:val="48"/>
        </w:rPr>
        <w:t>Then all the elders of Israel gathered together and came to Samuel at Ramah, </w:t>
      </w:r>
      <w:r>
        <w:rPr>
          <w:b/>
          <w:bCs/>
          <w:i/>
          <w:iCs/>
          <w:color w:val="000000"/>
          <w:sz w:val="48"/>
          <w:szCs w:val="48"/>
          <w:vertAlign w:val="superscript"/>
        </w:rPr>
        <w:t>5 </w:t>
      </w:r>
      <w:r>
        <w:rPr>
          <w:b/>
          <w:bCs/>
          <w:i/>
          <w:iCs/>
          <w:color w:val="000000"/>
          <w:sz w:val="48"/>
          <w:szCs w:val="48"/>
        </w:rPr>
        <w:t xml:space="preserve">and said to him, “Look, </w:t>
      </w:r>
      <w:r>
        <w:rPr>
          <w:b/>
          <w:bCs/>
          <w:i/>
          <w:iCs/>
          <w:color w:val="000000"/>
          <w:sz w:val="48"/>
          <w:szCs w:val="48"/>
          <w:u w:val="single"/>
        </w:rPr>
        <w:t>you are old, and your sons do not walk in your ways. Now make us a king to judge us like all the nations</w:t>
      </w:r>
      <w:r>
        <w:rPr>
          <w:b/>
          <w:bCs/>
          <w:i/>
          <w:iCs/>
          <w:color w:val="000000"/>
          <w:sz w:val="48"/>
          <w:szCs w:val="48"/>
        </w:rPr>
        <w:t xml:space="preserve">.” </w:t>
      </w:r>
      <w:r>
        <w:rPr>
          <w:b/>
          <w:bCs/>
          <w:i/>
          <w:iCs/>
          <w:color w:val="000000"/>
          <w:sz w:val="48"/>
          <w:szCs w:val="48"/>
          <w:vertAlign w:val="superscript"/>
        </w:rPr>
        <w:t>6 </w:t>
      </w:r>
      <w:r>
        <w:rPr>
          <w:b/>
          <w:bCs/>
          <w:i/>
          <w:iCs/>
          <w:color w:val="000000"/>
          <w:sz w:val="48"/>
          <w:szCs w:val="48"/>
        </w:rPr>
        <w:t>But the thing displeased Samuel when they said, “Give us a king to judge us.” So Samuel prayed to the Lord. </w:t>
      </w:r>
      <w:r>
        <w:rPr>
          <w:b/>
          <w:bCs/>
          <w:i/>
          <w:iCs/>
          <w:color w:val="000000"/>
          <w:sz w:val="48"/>
          <w:szCs w:val="48"/>
          <w:vertAlign w:val="superscript"/>
        </w:rPr>
        <w:t>7 </w:t>
      </w:r>
      <w:r>
        <w:rPr>
          <w:b/>
          <w:bCs/>
          <w:i/>
          <w:iCs/>
          <w:color w:val="000000"/>
          <w:sz w:val="48"/>
          <w:szCs w:val="48"/>
        </w:rPr>
        <w:t>And the Lord said to Samuel, “Heed the voice of the people in all that they say to you; for </w:t>
      </w:r>
      <w:r>
        <w:rPr>
          <w:b/>
          <w:bCs/>
          <w:i/>
          <w:iCs/>
          <w:color w:val="000000"/>
          <w:sz w:val="48"/>
          <w:szCs w:val="48"/>
          <w:u w:val="single"/>
        </w:rPr>
        <w:t>they have not rejected you, but they have rejected Me</w:t>
      </w:r>
      <w:r>
        <w:rPr>
          <w:b/>
          <w:bCs/>
          <w:i/>
          <w:iCs/>
          <w:color w:val="000000"/>
          <w:sz w:val="48"/>
          <w:szCs w:val="48"/>
        </w:rPr>
        <w:t>, that I should not reign over them. </w:t>
      </w:r>
      <w:r>
        <w:rPr>
          <w:b/>
          <w:bCs/>
          <w:i/>
          <w:iCs/>
          <w:color w:val="000000"/>
          <w:sz w:val="48"/>
          <w:szCs w:val="48"/>
          <w:vertAlign w:val="superscript"/>
        </w:rPr>
        <w:t>8 </w:t>
      </w:r>
      <w:r>
        <w:rPr>
          <w:b/>
          <w:bCs/>
          <w:i/>
          <w:iCs/>
          <w:color w:val="000000"/>
          <w:sz w:val="48"/>
          <w:szCs w:val="48"/>
        </w:rPr>
        <w:t>According to all the works which they have done since the day that I brought them up out of Egypt, even to this day—with which they have forsaken Me and served other gods—so they are doing to you also. </w:t>
      </w:r>
      <w:r>
        <w:rPr>
          <w:b/>
          <w:bCs/>
          <w:i/>
          <w:iCs/>
          <w:color w:val="000000"/>
          <w:sz w:val="48"/>
          <w:szCs w:val="48"/>
          <w:vertAlign w:val="superscript"/>
        </w:rPr>
        <w:t>9 </w:t>
      </w:r>
      <w:r>
        <w:rPr>
          <w:b/>
          <w:bCs/>
          <w:i/>
          <w:iCs/>
          <w:color w:val="000000"/>
          <w:sz w:val="48"/>
          <w:szCs w:val="48"/>
        </w:rPr>
        <w:t xml:space="preserve">Now therefore, heed their voice. However, you shall solemnly forewarn them, and show them the behavior of the king who will reign over them.” </w:t>
      </w:r>
      <w:r>
        <w:rPr>
          <w:b/>
          <w:bCs/>
          <w:i/>
          <w:iCs/>
          <w:color w:val="000000"/>
          <w:sz w:val="48"/>
          <w:szCs w:val="48"/>
          <w:vertAlign w:val="superscript"/>
        </w:rPr>
        <w:t>10 </w:t>
      </w:r>
      <w:r>
        <w:rPr>
          <w:b/>
          <w:bCs/>
          <w:i/>
          <w:iCs/>
          <w:color w:val="000000"/>
          <w:sz w:val="48"/>
          <w:szCs w:val="48"/>
        </w:rPr>
        <w:t>So Samuel told all the words of the Lord to the people who asked him for a king. </w:t>
      </w:r>
      <w:r>
        <w:rPr>
          <w:b/>
          <w:bCs/>
          <w:i/>
          <w:iCs/>
          <w:color w:val="000000"/>
          <w:sz w:val="48"/>
          <w:szCs w:val="48"/>
          <w:vertAlign w:val="superscript"/>
        </w:rPr>
        <w:t>11 </w:t>
      </w:r>
      <w:r>
        <w:rPr>
          <w:b/>
          <w:bCs/>
          <w:i/>
          <w:iCs/>
          <w:color w:val="000000"/>
          <w:sz w:val="48"/>
          <w:szCs w:val="48"/>
        </w:rPr>
        <w:t>And he said, “This will be the behavior of the king who will reign over you: He will take your sons and appoint them for his own chariots and to be his horsemen, and some will run before his chariots. </w:t>
      </w:r>
      <w:r>
        <w:rPr>
          <w:b/>
          <w:bCs/>
          <w:i/>
          <w:iCs/>
          <w:color w:val="000000"/>
          <w:sz w:val="48"/>
          <w:szCs w:val="48"/>
          <w:vertAlign w:val="superscript"/>
        </w:rPr>
        <w:t>12 </w:t>
      </w:r>
      <w:r>
        <w:rPr>
          <w:b/>
          <w:bCs/>
          <w:i/>
          <w:iCs/>
          <w:color w:val="000000"/>
          <w:sz w:val="48"/>
          <w:szCs w:val="48"/>
        </w:rPr>
        <w:t>He will appoint captains over his thousands and captains over his fifties, and he will set some to plow his ground and reap his harvest, and some to make his weapons of war and equipment for his chariots. </w:t>
      </w:r>
      <w:r>
        <w:rPr>
          <w:b/>
          <w:bCs/>
          <w:i/>
          <w:iCs/>
          <w:color w:val="000000"/>
          <w:sz w:val="48"/>
          <w:szCs w:val="48"/>
          <w:vertAlign w:val="superscript"/>
        </w:rPr>
        <w:t>13 </w:t>
      </w:r>
      <w:r>
        <w:rPr>
          <w:b/>
          <w:bCs/>
          <w:i/>
          <w:iCs/>
          <w:color w:val="000000"/>
          <w:sz w:val="48"/>
          <w:szCs w:val="48"/>
        </w:rPr>
        <w:t xml:space="preserve">He will take your daughters to be perfumers, cooks, and bakers.  </w:t>
      </w:r>
      <w:r>
        <w:rPr>
          <w:b/>
          <w:bCs/>
          <w:i/>
          <w:iCs/>
          <w:color w:val="000000"/>
          <w:sz w:val="48"/>
          <w:szCs w:val="48"/>
          <w:vertAlign w:val="superscript"/>
        </w:rPr>
        <w:t>14 </w:t>
      </w:r>
      <w:r>
        <w:rPr>
          <w:b/>
          <w:bCs/>
          <w:i/>
          <w:iCs/>
          <w:color w:val="000000"/>
          <w:sz w:val="48"/>
          <w:szCs w:val="48"/>
        </w:rPr>
        <w:t>And he will take the best of your fields, your vineyards, and your olive groves, and give them to his servants. </w:t>
      </w:r>
      <w:r>
        <w:rPr>
          <w:b/>
          <w:bCs/>
          <w:i/>
          <w:iCs/>
          <w:color w:val="000000"/>
          <w:sz w:val="48"/>
          <w:szCs w:val="48"/>
          <w:vertAlign w:val="superscript"/>
        </w:rPr>
        <w:t>15 </w:t>
      </w:r>
      <w:r>
        <w:rPr>
          <w:b/>
          <w:bCs/>
          <w:i/>
          <w:iCs/>
          <w:color w:val="000000"/>
          <w:sz w:val="48"/>
          <w:szCs w:val="48"/>
        </w:rPr>
        <w:t>He will take a tenth of your grain and your vintage, and give it to his officers and servants. </w:t>
      </w:r>
      <w:r>
        <w:rPr>
          <w:b/>
          <w:bCs/>
          <w:i/>
          <w:iCs/>
          <w:color w:val="000000"/>
          <w:sz w:val="48"/>
          <w:szCs w:val="48"/>
          <w:vertAlign w:val="superscript"/>
        </w:rPr>
        <w:t>16 </w:t>
      </w:r>
      <w:r>
        <w:rPr>
          <w:b/>
          <w:bCs/>
          <w:i/>
          <w:iCs/>
          <w:color w:val="000000"/>
          <w:sz w:val="48"/>
          <w:szCs w:val="48"/>
        </w:rPr>
        <w:t>And he will take your male servants, your female servants, your finest young men, and your donkeys, and put them to his work. </w:t>
      </w:r>
      <w:r>
        <w:rPr>
          <w:b/>
          <w:bCs/>
          <w:i/>
          <w:iCs/>
          <w:color w:val="000000"/>
          <w:sz w:val="48"/>
          <w:szCs w:val="48"/>
          <w:vertAlign w:val="superscript"/>
        </w:rPr>
        <w:t>17 </w:t>
      </w:r>
      <w:r>
        <w:rPr>
          <w:b/>
          <w:bCs/>
          <w:i/>
          <w:iCs/>
          <w:color w:val="000000"/>
          <w:sz w:val="48"/>
          <w:szCs w:val="48"/>
        </w:rPr>
        <w:t>He will take a tenth of your sheep. And you will be his servants. </w:t>
      </w:r>
      <w:r>
        <w:rPr>
          <w:b/>
          <w:bCs/>
          <w:i/>
          <w:iCs/>
          <w:color w:val="000000"/>
          <w:sz w:val="48"/>
          <w:szCs w:val="48"/>
          <w:vertAlign w:val="superscript"/>
        </w:rPr>
        <w:t>18 </w:t>
      </w:r>
      <w:r>
        <w:rPr>
          <w:b/>
          <w:bCs/>
          <w:i/>
          <w:iCs/>
          <w:color w:val="000000"/>
          <w:sz w:val="48"/>
          <w:szCs w:val="48"/>
        </w:rPr>
        <w:t xml:space="preserve">And you will cry out in that day because of your king whom you have chosen for yourselves, and the Lord will not hear you in that day.” </w:t>
      </w:r>
      <w:r>
        <w:rPr>
          <w:b/>
          <w:bCs/>
          <w:i/>
          <w:iCs/>
          <w:color w:val="000000"/>
          <w:sz w:val="48"/>
          <w:szCs w:val="48"/>
          <w:vertAlign w:val="superscript"/>
        </w:rPr>
        <w:t xml:space="preserve">19 </w:t>
      </w:r>
      <w:r>
        <w:rPr>
          <w:b/>
          <w:bCs/>
          <w:i/>
          <w:iCs/>
          <w:color w:val="000000"/>
          <w:sz w:val="48"/>
          <w:szCs w:val="48"/>
        </w:rPr>
        <w:t xml:space="preserve"> Nevertheless the people refused to obey the voice of Samuel; and they said, “No, but we will have a king over us, </w:t>
      </w:r>
      <w:r>
        <w:rPr>
          <w:b/>
          <w:bCs/>
          <w:i/>
          <w:iCs/>
          <w:color w:val="000000"/>
          <w:sz w:val="48"/>
          <w:szCs w:val="48"/>
          <w:vertAlign w:val="superscript"/>
        </w:rPr>
        <w:t>20 </w:t>
      </w:r>
      <w:r>
        <w:rPr>
          <w:b/>
          <w:bCs/>
          <w:i/>
          <w:iCs/>
          <w:color w:val="000000"/>
          <w:sz w:val="48"/>
          <w:szCs w:val="48"/>
        </w:rPr>
        <w:t xml:space="preserve">that we also may be like all the nations, and that our king may judge us and go out before us and fight our battles.” </w:t>
      </w:r>
      <w:r>
        <w:rPr>
          <w:b/>
          <w:bCs/>
          <w:i/>
          <w:iCs/>
          <w:color w:val="000000"/>
          <w:sz w:val="48"/>
          <w:szCs w:val="48"/>
          <w:vertAlign w:val="superscript"/>
        </w:rPr>
        <w:t>21 </w:t>
      </w:r>
      <w:r>
        <w:rPr>
          <w:b/>
          <w:bCs/>
          <w:i/>
          <w:iCs/>
          <w:color w:val="000000"/>
          <w:sz w:val="48"/>
          <w:szCs w:val="48"/>
        </w:rPr>
        <w:t>And Samuel heard all the words of the people, and he repeated them in the hearing of the Lord. </w:t>
      </w:r>
      <w:r>
        <w:rPr>
          <w:b/>
          <w:bCs/>
          <w:i/>
          <w:iCs/>
          <w:color w:val="000000"/>
          <w:sz w:val="48"/>
          <w:szCs w:val="48"/>
          <w:vertAlign w:val="superscript"/>
        </w:rPr>
        <w:t>22 </w:t>
      </w:r>
      <w:r>
        <w:rPr>
          <w:b/>
          <w:bCs/>
          <w:i/>
          <w:iCs/>
          <w:color w:val="000000"/>
          <w:sz w:val="48"/>
          <w:szCs w:val="48"/>
        </w:rPr>
        <w:t>So the Lord said to Samuel, “Heed their voice, and make them a king.”</w:t>
      </w:r>
    </w:p>
    <w:p>
      <w:pPr>
        <w:pStyle w:val="Normal"/>
        <w:rPr>
          <w:rFonts w:ascii="Times New Roman" w:hAnsi="Times New Roman" w:cs="Times New Roman"/>
          <w:sz w:val="48"/>
          <w:szCs w:val="48"/>
        </w:rPr>
      </w:pPr>
      <w:r>
        <w:rPr>
          <w:rFonts w:cs="Times New Roman" w:ascii="Times New Roman" w:hAnsi="Times New Roman"/>
          <w:b/>
          <w:bCs/>
          <w:sz w:val="48"/>
          <w:szCs w:val="48"/>
        </w:rPr>
        <w:t xml:space="preserve">INTRO: </w:t>
      </w:r>
      <w:r>
        <w:rPr>
          <w:rFonts w:cs="Times New Roman" w:ascii="Times New Roman" w:hAnsi="Times New Roman"/>
          <w:sz w:val="48"/>
          <w:szCs w:val="48"/>
        </w:rPr>
        <w:t xml:space="preserve">The question on everyone’s mind and lips is, </w:t>
      </w:r>
      <w:r>
        <w:rPr>
          <w:rFonts w:cs="Times New Roman" w:ascii="Times New Roman" w:hAnsi="Times New Roman"/>
          <w:i/>
          <w:iCs/>
          <w:sz w:val="48"/>
          <w:szCs w:val="48"/>
        </w:rPr>
        <w:t xml:space="preserve">“What is about to happen in our world?” </w:t>
      </w:r>
      <w:r>
        <w:rPr>
          <w:rFonts w:cs="Times New Roman" w:ascii="Times New Roman" w:hAnsi="Times New Roman"/>
          <w:sz w:val="48"/>
          <w:szCs w:val="48"/>
        </w:rPr>
        <w:t xml:space="preserve">This is a great question and a question which should, and must be asked and answered.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In speaking on this subject, I felt drawn to First Samuel chapter 8. I want to point out several things in this passage from ancient Israel, that I believe parallel what is occurring in 2020 America.</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Israel’s beginning and history was based on two things: a) Being led and directed by the Lord – America was founded on the belief in God and being governed by the perimeters of His Word. </w:t>
      </w:r>
    </w:p>
    <w:p>
      <w:pPr>
        <w:pStyle w:val="ListParagraph"/>
        <w:ind w:start="0" w:end="0"/>
        <w:rPr>
          <w:rFonts w:ascii="Times New Roman" w:hAnsi="Times New Roman" w:cs="Times New Roman"/>
          <w:sz w:val="48"/>
          <w:szCs w:val="48"/>
        </w:rPr>
      </w:pPr>
      <w:r>
        <w:rPr>
          <w:rFonts w:cs="Times New Roman" w:ascii="Times New Roman" w:hAnsi="Times New Roman"/>
          <w:sz w:val="48"/>
          <w:szCs w:val="48"/>
        </w:rPr>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Samuel was one of the most well-known and most prolific Prophets in the Old Testament. The Land was directed by a Prophet and Priest. For decades the strongest voice in America were Pastors, Prophets, and Apostles.  </w:t>
      </w:r>
    </w:p>
    <w:p>
      <w:pPr>
        <w:pStyle w:val="ListParagraph"/>
        <w:rPr>
          <w:rFonts w:ascii="Times New Roman" w:hAnsi="Times New Roman" w:cs="Times New Roman"/>
          <w:sz w:val="48"/>
          <w:szCs w:val="48"/>
        </w:rPr>
      </w:pPr>
      <w:r>
        <w:rPr>
          <w:rFonts w:cs="Times New Roman" w:ascii="Times New Roman" w:hAnsi="Times New Roman"/>
          <w:sz w:val="48"/>
          <w:szCs w:val="48"/>
        </w:rPr>
      </w:r>
    </w:p>
    <w:p>
      <w:pPr>
        <w:pStyle w:val="ListParagraph"/>
        <w:ind w:start="1080" w:end="0"/>
        <w:rPr>
          <w:rFonts w:ascii="Times New Roman" w:hAnsi="Times New Roman" w:cs="Times New Roman"/>
          <w:sz w:val="48"/>
          <w:szCs w:val="48"/>
        </w:rPr>
      </w:pPr>
      <w:r>
        <w:rPr>
          <w:rFonts w:cs="Times New Roman" w:ascii="Times New Roman" w:hAnsi="Times New Roman"/>
          <w:sz w:val="48"/>
          <w:szCs w:val="48"/>
        </w:rPr>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Samuel’s downfall was that he failed to establish an unbroken succession of Godly Prophet’s so that there could be Godly leadership that the people could trust going forward. The downfall of the American Church is that righteousness has long faded from the church, and from its leadership. The Church in America traded its voice for a 501 © 3. The Bible says that </w:t>
      </w:r>
      <w:r>
        <w:rPr>
          <w:rFonts w:cs="Times New Roman" w:ascii="Times New Roman" w:hAnsi="Times New Roman"/>
          <w:b/>
          <w:bCs/>
          <w:i/>
          <w:iCs/>
          <w:sz w:val="48"/>
          <w:szCs w:val="48"/>
        </w:rPr>
        <w:t>“The Lord doesn’t do anything that he does not make known to His prophets first.”</w:t>
      </w:r>
      <w:r>
        <w:rPr>
          <w:rFonts w:cs="Times New Roman" w:ascii="Times New Roman" w:hAnsi="Times New Roman"/>
          <w:sz w:val="48"/>
          <w:szCs w:val="48"/>
        </w:rPr>
        <w:t xml:space="preserve">  (Talk about the importance of prophets to the Church and the Country – Talk about the prophetic words with regard to this election –  I am believing they are correct – But that doesn’t appear to be the case – We judge Prophets too harshly - </w:t>
      </w:r>
      <w:r>
        <w:rPr>
          <w:rFonts w:cs="Times New Roman" w:ascii="Times New Roman" w:hAnsi="Times New Roman"/>
          <w:b/>
          <w:bCs/>
          <w:i/>
          <w:iCs/>
          <w:sz w:val="48"/>
          <w:szCs w:val="48"/>
        </w:rPr>
        <w:t xml:space="preserve">“If the word of a prophet doesn’t come to pass, don’t be afraid of the Prophet, he spoke presumptuously.” </w:t>
      </w:r>
      <w:r>
        <w:rPr>
          <w:rFonts w:cs="Times New Roman" w:ascii="Times New Roman" w:hAnsi="Times New Roman"/>
          <w:sz w:val="48"/>
          <w:szCs w:val="48"/>
        </w:rPr>
        <w:t xml:space="preserve">– I am shocked at the ministers that are all over social media calling certain people false prophets – We need to be patient to see the final outcome – If this election does not change then I call on every Prophet who prophesied it differently to step up and admit that they missed it – This doesn’t mean they are false Prophets, it means they missed it – The office of Prophet will still be important and relevant long after this election cycle is in the history books – The Prophets who try to spin it, and change the meaning of their prophecies are not to be listened to any further.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The people decided they wanted a King so they could be like other nations. (Talk about the fallacy of </w:t>
      </w:r>
      <w:r>
        <w:rPr>
          <w:rFonts w:cs="Times New Roman" w:ascii="Times New Roman" w:hAnsi="Times New Roman"/>
          <w:i/>
          <w:iCs/>
          <w:sz w:val="48"/>
          <w:szCs w:val="48"/>
        </w:rPr>
        <w:t>“The Lord will have His way.”</w:t>
      </w:r>
      <w:r>
        <w:rPr>
          <w:rFonts w:cs="Times New Roman" w:ascii="Times New Roman" w:hAnsi="Times New Roman"/>
          <w:sz w:val="48"/>
          <w:szCs w:val="48"/>
        </w:rPr>
        <w:t>) This passage of scripture demonstrates that oftentimes the will of the people overrides the will of the Lord. America is on thin ice! We are seeing this same thing play out before our very eyes!</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The repudiation and rejection of the Lord, and of Samuel, was based upon supposition rather than reality. The people assumed a king would be better than the unhinged behavior of Samuel’s sons! Vs. 6-8  </w:t>
      </w:r>
      <w:r>
        <w:rPr>
          <w:rFonts w:eastAsia="Times New Roman" w:cs="Times New Roman" w:ascii="Times New Roman" w:hAnsi="Times New Roman"/>
          <w:b/>
          <w:bCs/>
          <w:i/>
          <w:iCs/>
          <w:color w:val="000000"/>
          <w:sz w:val="48"/>
          <w:szCs w:val="48"/>
        </w:rPr>
        <w:t>“The thing displeased Samuel when they said, “Give us a king to judge us.” So Samuel prayed to the Lord. </w:t>
      </w:r>
      <w:r>
        <w:rPr>
          <w:rFonts w:eastAsia="Times New Roman" w:cs="Times New Roman" w:ascii="Times New Roman" w:hAnsi="Times New Roman"/>
          <w:b/>
          <w:bCs/>
          <w:i/>
          <w:iCs/>
          <w:color w:val="000000"/>
          <w:sz w:val="48"/>
          <w:szCs w:val="48"/>
          <w:vertAlign w:val="superscript"/>
        </w:rPr>
        <w:t>7 </w:t>
      </w:r>
      <w:r>
        <w:rPr>
          <w:rFonts w:eastAsia="Times New Roman" w:cs="Times New Roman" w:ascii="Times New Roman" w:hAnsi="Times New Roman"/>
          <w:b/>
          <w:bCs/>
          <w:i/>
          <w:iCs/>
          <w:color w:val="000000"/>
          <w:sz w:val="48"/>
          <w:szCs w:val="48"/>
        </w:rPr>
        <w:t>And</w:t>
      </w:r>
      <w:r>
        <w:rPr>
          <w:b/>
          <w:bCs/>
          <w:i/>
          <w:iCs/>
          <w:color w:val="000000"/>
          <w:sz w:val="48"/>
          <w:szCs w:val="48"/>
        </w:rPr>
        <w:t xml:space="preserve"> the Lord</w:t>
      </w:r>
      <w:r>
        <w:rPr>
          <w:rFonts w:eastAsia="Times New Roman" w:cs="Times New Roman" w:ascii="Times New Roman" w:hAnsi="Times New Roman"/>
          <w:b/>
          <w:bCs/>
          <w:i/>
          <w:iCs/>
          <w:color w:val="000000"/>
          <w:sz w:val="48"/>
          <w:szCs w:val="48"/>
        </w:rPr>
        <w:t xml:space="preserve"> said to Samuel, “Heed the voice of the people in all that they say to you; for </w:t>
      </w:r>
      <w:r>
        <w:rPr>
          <w:rFonts w:eastAsia="Times New Roman" w:cs="Times New Roman" w:ascii="Times New Roman" w:hAnsi="Times New Roman"/>
          <w:b/>
          <w:bCs/>
          <w:i/>
          <w:iCs/>
          <w:color w:val="000000"/>
          <w:sz w:val="48"/>
          <w:szCs w:val="48"/>
          <w:u w:val="single"/>
        </w:rPr>
        <w:t>they have not rejected you, but they have rejected Me</w:t>
      </w:r>
      <w:r>
        <w:rPr>
          <w:rFonts w:eastAsia="Times New Roman" w:cs="Times New Roman" w:ascii="Times New Roman" w:hAnsi="Times New Roman"/>
          <w:b/>
          <w:bCs/>
          <w:i/>
          <w:iCs/>
          <w:color w:val="000000"/>
          <w:sz w:val="48"/>
          <w:szCs w:val="48"/>
        </w:rPr>
        <w:t>, that I should not reign over them. </w:t>
      </w:r>
      <w:r>
        <w:rPr>
          <w:rFonts w:eastAsia="Times New Roman" w:cs="Times New Roman" w:ascii="Times New Roman" w:hAnsi="Times New Roman"/>
          <w:b/>
          <w:bCs/>
          <w:i/>
          <w:iCs/>
          <w:color w:val="000000"/>
          <w:sz w:val="48"/>
          <w:szCs w:val="48"/>
          <w:vertAlign w:val="superscript"/>
        </w:rPr>
        <w:t>8 </w:t>
      </w:r>
      <w:r>
        <w:rPr>
          <w:rFonts w:eastAsia="Times New Roman" w:cs="Times New Roman" w:ascii="Times New Roman" w:hAnsi="Times New Roman"/>
          <w:b/>
          <w:bCs/>
          <w:i/>
          <w:iCs/>
          <w:color w:val="000000"/>
          <w:sz w:val="48"/>
          <w:szCs w:val="48"/>
        </w:rPr>
        <w:t xml:space="preserve">According to all the works which they have done since the day that I brought them up out of Egypt, even to this day—with which they have forsaken Me and served other gods—so they are doing to you also.” </w:t>
      </w:r>
      <w:r>
        <w:rPr>
          <w:rFonts w:eastAsia="Times New Roman" w:cs="Times New Roman" w:ascii="Times New Roman" w:hAnsi="Times New Roman"/>
          <w:color w:val="000000"/>
          <w:sz w:val="48"/>
          <w:szCs w:val="48"/>
        </w:rPr>
        <w:t xml:space="preserve">After the Lord has brought America to the point of being the most prosperous and powerful nation on earth, America has rejected the Lord, His laws, and His Church. </w:t>
      </w:r>
      <w:r>
        <w:rPr>
          <w:rFonts w:eastAsia="Times New Roman" w:cs="Times New Roman" w:ascii="Times New Roman" w:hAnsi="Times New Roman"/>
          <w:b/>
          <w:bCs/>
          <w:i/>
          <w:iCs/>
          <w:color w:val="000000"/>
          <w:sz w:val="48"/>
          <w:szCs w:val="48"/>
        </w:rPr>
        <w:t> </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 xml:space="preserve">The Lord told Samuel to make the people aware of the heavy hand that the new King would place upon them, their families, and their possessions. Vs. 11-18 </w:t>
      </w:r>
      <w:r>
        <w:rPr>
          <w:rFonts w:eastAsia="Times New Roman" w:cs="Times New Roman" w:ascii="Times New Roman" w:hAnsi="Times New Roman"/>
          <w:b/>
          <w:bCs/>
          <w:i/>
          <w:iCs/>
          <w:color w:val="000000"/>
          <w:sz w:val="48"/>
          <w:szCs w:val="48"/>
        </w:rPr>
        <w:t>“This will be the behavior of the king who will reign over you: He will take your sons and appoint them for his own chariots and to be his horsemen,</w:t>
      </w:r>
      <w:r>
        <w:rPr>
          <w:b/>
          <w:bCs/>
          <w:i/>
          <w:iCs/>
          <w:color w:val="000000"/>
          <w:sz w:val="48"/>
          <w:szCs w:val="48"/>
        </w:rPr>
        <w:t xml:space="preserve"> and</w:t>
      </w:r>
      <w:r>
        <w:rPr>
          <w:rFonts w:eastAsia="Times New Roman" w:cs="Times New Roman" w:ascii="Times New Roman" w:hAnsi="Times New Roman"/>
          <w:b/>
          <w:bCs/>
          <w:i/>
          <w:iCs/>
          <w:color w:val="000000"/>
          <w:sz w:val="48"/>
          <w:szCs w:val="48"/>
        </w:rPr>
        <w:t xml:space="preserve"> some will run before his chariots. </w:t>
      </w:r>
      <w:r>
        <w:rPr>
          <w:rFonts w:eastAsia="Times New Roman" w:cs="Times New Roman" w:ascii="Times New Roman" w:hAnsi="Times New Roman"/>
          <w:b/>
          <w:bCs/>
          <w:i/>
          <w:iCs/>
          <w:color w:val="000000"/>
          <w:sz w:val="48"/>
          <w:szCs w:val="48"/>
          <w:vertAlign w:val="superscript"/>
        </w:rPr>
        <w:t>12 </w:t>
      </w:r>
      <w:r>
        <w:rPr>
          <w:rFonts w:eastAsia="Times New Roman" w:cs="Times New Roman" w:ascii="Times New Roman" w:hAnsi="Times New Roman"/>
          <w:b/>
          <w:bCs/>
          <w:i/>
          <w:iCs/>
          <w:color w:val="000000"/>
          <w:sz w:val="48"/>
          <w:szCs w:val="48"/>
        </w:rPr>
        <w:t>He</w:t>
      </w:r>
      <w:r>
        <w:rPr>
          <w:b/>
          <w:bCs/>
          <w:i/>
          <w:iCs/>
          <w:color w:val="000000"/>
          <w:sz w:val="48"/>
          <w:szCs w:val="48"/>
        </w:rPr>
        <w:t xml:space="preserve"> will</w:t>
      </w:r>
      <w:r>
        <w:rPr>
          <w:rFonts w:eastAsia="Times New Roman" w:cs="Times New Roman" w:ascii="Times New Roman" w:hAnsi="Times New Roman"/>
          <w:b/>
          <w:bCs/>
          <w:i/>
          <w:iCs/>
          <w:color w:val="000000"/>
          <w:sz w:val="48"/>
          <w:szCs w:val="48"/>
        </w:rPr>
        <w:t xml:space="preserve"> appoint captains over his thousands and captains over his fifties, </w:t>
      </w:r>
      <w:r>
        <w:rPr>
          <w:b/>
          <w:bCs/>
          <w:i/>
          <w:iCs/>
          <w:color w:val="000000"/>
          <w:sz w:val="48"/>
          <w:szCs w:val="48"/>
        </w:rPr>
        <w:t xml:space="preserve">and he </w:t>
      </w:r>
      <w:r>
        <w:rPr>
          <w:rFonts w:eastAsia="Times New Roman" w:cs="Times New Roman" w:ascii="Times New Roman" w:hAnsi="Times New Roman"/>
          <w:b/>
          <w:bCs/>
          <w:i/>
          <w:iCs/>
          <w:color w:val="000000"/>
          <w:sz w:val="48"/>
          <w:szCs w:val="48"/>
        </w:rPr>
        <w:t>will set some to plow his ground and reap his harvest,</w:t>
      </w:r>
      <w:r>
        <w:rPr>
          <w:b/>
          <w:bCs/>
          <w:i/>
          <w:iCs/>
          <w:color w:val="000000"/>
          <w:sz w:val="48"/>
          <w:szCs w:val="48"/>
        </w:rPr>
        <w:t xml:space="preserve"> and some</w:t>
      </w:r>
      <w:r>
        <w:rPr>
          <w:rFonts w:eastAsia="Times New Roman" w:cs="Times New Roman" w:ascii="Times New Roman" w:hAnsi="Times New Roman"/>
          <w:b/>
          <w:bCs/>
          <w:i/>
          <w:iCs/>
          <w:color w:val="000000"/>
          <w:sz w:val="48"/>
          <w:szCs w:val="48"/>
        </w:rPr>
        <w:t> to make his weapons of war and equipment for his chariots. </w:t>
      </w:r>
      <w:r>
        <w:rPr>
          <w:rFonts w:eastAsia="Times New Roman" w:cs="Times New Roman" w:ascii="Times New Roman" w:hAnsi="Times New Roman"/>
          <w:b/>
          <w:bCs/>
          <w:i/>
          <w:iCs/>
          <w:color w:val="000000"/>
          <w:sz w:val="48"/>
          <w:szCs w:val="48"/>
          <w:vertAlign w:val="superscript"/>
        </w:rPr>
        <w:t>13 </w:t>
      </w:r>
      <w:r>
        <w:rPr>
          <w:rFonts w:eastAsia="Times New Roman" w:cs="Times New Roman" w:ascii="Times New Roman" w:hAnsi="Times New Roman"/>
          <w:b/>
          <w:bCs/>
          <w:i/>
          <w:iCs/>
          <w:color w:val="000000"/>
          <w:sz w:val="48"/>
          <w:szCs w:val="48"/>
        </w:rPr>
        <w:t>He will take your daughters to be perfumers, cooks, and</w:t>
      </w:r>
      <w:r>
        <w:rPr>
          <w:b/>
          <w:bCs/>
          <w:i/>
          <w:iCs/>
          <w:color w:val="000000"/>
          <w:sz w:val="48"/>
          <w:szCs w:val="48"/>
        </w:rPr>
        <w:t xml:space="preserve"> bakers.</w:t>
      </w:r>
      <w:r>
        <w:rPr>
          <w:rFonts w:eastAsia="Times New Roman" w:cs="Times New Roman" w:ascii="Times New Roman" w:hAnsi="Times New Roman"/>
          <w:b/>
          <w:bCs/>
          <w:i/>
          <w:iCs/>
          <w:color w:val="000000"/>
          <w:sz w:val="48"/>
          <w:szCs w:val="48"/>
        </w:rPr>
        <w:t xml:space="preserve"> </w:t>
      </w:r>
      <w:r>
        <w:rPr>
          <w:b/>
          <w:bCs/>
          <w:i/>
          <w:iCs/>
          <w:color w:val="000000"/>
          <w:sz w:val="48"/>
          <w:szCs w:val="48"/>
        </w:rPr>
        <w:t xml:space="preserve"> </w:t>
      </w:r>
      <w:r>
        <w:rPr>
          <w:rFonts w:eastAsia="Times New Roman" w:cs="Times New Roman" w:ascii="Times New Roman" w:hAnsi="Times New Roman"/>
          <w:b/>
          <w:bCs/>
          <w:i/>
          <w:iCs/>
          <w:color w:val="000000"/>
          <w:sz w:val="48"/>
          <w:szCs w:val="48"/>
          <w:vertAlign w:val="superscript"/>
        </w:rPr>
        <w:t>14 </w:t>
      </w:r>
      <w:r>
        <w:rPr>
          <w:rFonts w:eastAsia="Times New Roman" w:cs="Times New Roman" w:ascii="Times New Roman" w:hAnsi="Times New Roman"/>
          <w:b/>
          <w:bCs/>
          <w:i/>
          <w:iCs/>
          <w:color w:val="000000"/>
          <w:sz w:val="48"/>
          <w:szCs w:val="48"/>
        </w:rPr>
        <w:t>And he will take the best of your fields, your vineyards, and your olive groves, and</w:t>
      </w:r>
      <w:r>
        <w:rPr>
          <w:b/>
          <w:bCs/>
          <w:i/>
          <w:iCs/>
          <w:color w:val="000000"/>
          <w:sz w:val="48"/>
          <w:szCs w:val="48"/>
        </w:rPr>
        <w:t xml:space="preserve"> give </w:t>
      </w:r>
      <w:r>
        <w:rPr>
          <w:rFonts w:eastAsia="Times New Roman" w:cs="Times New Roman" w:ascii="Times New Roman" w:hAnsi="Times New Roman"/>
          <w:b/>
          <w:bCs/>
          <w:i/>
          <w:iCs/>
          <w:color w:val="000000"/>
          <w:sz w:val="48"/>
          <w:szCs w:val="48"/>
        </w:rPr>
        <w:t>them to his servants. </w:t>
      </w:r>
      <w:r>
        <w:rPr>
          <w:rFonts w:eastAsia="Times New Roman" w:cs="Times New Roman" w:ascii="Times New Roman" w:hAnsi="Times New Roman"/>
          <w:b/>
          <w:bCs/>
          <w:i/>
          <w:iCs/>
          <w:color w:val="000000"/>
          <w:sz w:val="48"/>
          <w:szCs w:val="48"/>
          <w:vertAlign w:val="superscript"/>
        </w:rPr>
        <w:t>15 </w:t>
      </w:r>
      <w:r>
        <w:rPr>
          <w:rFonts w:eastAsia="Times New Roman" w:cs="Times New Roman" w:ascii="Times New Roman" w:hAnsi="Times New Roman"/>
          <w:b/>
          <w:bCs/>
          <w:i/>
          <w:iCs/>
          <w:color w:val="000000"/>
          <w:sz w:val="48"/>
          <w:szCs w:val="48"/>
        </w:rPr>
        <w:t>He will take a tenth of your grain and your vintage, and give it to his officers and servants. </w:t>
      </w:r>
      <w:r>
        <w:rPr>
          <w:rFonts w:eastAsia="Times New Roman" w:cs="Times New Roman" w:ascii="Times New Roman" w:hAnsi="Times New Roman"/>
          <w:b/>
          <w:bCs/>
          <w:i/>
          <w:iCs/>
          <w:color w:val="000000"/>
          <w:sz w:val="48"/>
          <w:szCs w:val="48"/>
          <w:vertAlign w:val="superscript"/>
        </w:rPr>
        <w:t>16 </w:t>
      </w:r>
      <w:r>
        <w:rPr>
          <w:rFonts w:eastAsia="Times New Roman" w:cs="Times New Roman" w:ascii="Times New Roman" w:hAnsi="Times New Roman"/>
          <w:b/>
          <w:bCs/>
          <w:i/>
          <w:iCs/>
          <w:color w:val="000000"/>
          <w:sz w:val="48"/>
          <w:szCs w:val="48"/>
        </w:rPr>
        <w:t>And he will take your male servants, your female servants, your finest young men, and your asses, and</w:t>
      </w:r>
      <w:r>
        <w:rPr>
          <w:b/>
          <w:bCs/>
          <w:i/>
          <w:iCs/>
          <w:color w:val="000000"/>
          <w:sz w:val="48"/>
          <w:szCs w:val="48"/>
        </w:rPr>
        <w:t xml:space="preserve"> put</w:t>
      </w:r>
      <w:r>
        <w:rPr>
          <w:rFonts w:eastAsia="Times New Roman" w:cs="Times New Roman" w:ascii="Times New Roman" w:hAnsi="Times New Roman"/>
          <w:b/>
          <w:bCs/>
          <w:i/>
          <w:iCs/>
          <w:color w:val="000000"/>
          <w:sz w:val="48"/>
          <w:szCs w:val="48"/>
        </w:rPr>
        <w:t xml:space="preserve"> them to his work. </w:t>
      </w:r>
      <w:r>
        <w:rPr>
          <w:rFonts w:eastAsia="Times New Roman" w:cs="Times New Roman" w:ascii="Times New Roman" w:hAnsi="Times New Roman"/>
          <w:b/>
          <w:bCs/>
          <w:i/>
          <w:iCs/>
          <w:color w:val="000000"/>
          <w:sz w:val="48"/>
          <w:szCs w:val="48"/>
          <w:vertAlign w:val="superscript"/>
        </w:rPr>
        <w:t>17 </w:t>
      </w:r>
      <w:r>
        <w:rPr>
          <w:rFonts w:eastAsia="Times New Roman" w:cs="Times New Roman" w:ascii="Times New Roman" w:hAnsi="Times New Roman"/>
          <w:b/>
          <w:bCs/>
          <w:i/>
          <w:iCs/>
          <w:color w:val="000000"/>
          <w:sz w:val="48"/>
          <w:szCs w:val="48"/>
        </w:rPr>
        <w:t>He will take a tenth of your sheep. And you will be his servants. </w:t>
      </w:r>
      <w:r>
        <w:rPr>
          <w:rFonts w:eastAsia="Times New Roman" w:cs="Times New Roman" w:ascii="Times New Roman" w:hAnsi="Times New Roman"/>
          <w:b/>
          <w:bCs/>
          <w:i/>
          <w:iCs/>
          <w:color w:val="000000"/>
          <w:sz w:val="48"/>
          <w:szCs w:val="48"/>
          <w:vertAlign w:val="superscript"/>
        </w:rPr>
        <w:t>18 </w:t>
      </w:r>
      <w:r>
        <w:rPr>
          <w:rFonts w:eastAsia="Times New Roman" w:cs="Times New Roman" w:ascii="Times New Roman" w:hAnsi="Times New Roman"/>
          <w:b/>
          <w:bCs/>
          <w:i/>
          <w:iCs/>
          <w:color w:val="000000"/>
          <w:sz w:val="48"/>
          <w:szCs w:val="48"/>
        </w:rPr>
        <w:t>And you will cry out in that day because of your king whom you have chosen for yourselves, and</w:t>
      </w:r>
      <w:r>
        <w:rPr>
          <w:b/>
          <w:bCs/>
          <w:i/>
          <w:iCs/>
          <w:color w:val="000000"/>
          <w:sz w:val="48"/>
          <w:szCs w:val="48"/>
        </w:rPr>
        <w:t xml:space="preserve"> the</w:t>
      </w:r>
      <w:r>
        <w:rPr>
          <w:rFonts w:eastAsia="Times New Roman" w:cs="Times New Roman" w:ascii="Times New Roman" w:hAnsi="Times New Roman"/>
          <w:b/>
          <w:bCs/>
          <w:i/>
          <w:iCs/>
          <w:color w:val="000000"/>
          <w:sz w:val="48"/>
          <w:szCs w:val="48"/>
        </w:rPr>
        <w:t xml:space="preserve"> Lord</w:t>
      </w:r>
      <w:r>
        <w:rPr>
          <w:b/>
          <w:bCs/>
          <w:i/>
          <w:iCs/>
          <w:color w:val="000000"/>
          <w:sz w:val="48"/>
          <w:szCs w:val="48"/>
        </w:rPr>
        <w:t xml:space="preserve"> </w:t>
      </w:r>
      <w:r>
        <w:rPr>
          <w:rFonts w:eastAsia="Times New Roman" w:cs="Times New Roman" w:ascii="Times New Roman" w:hAnsi="Times New Roman"/>
          <w:b/>
          <w:bCs/>
          <w:i/>
          <w:iCs/>
          <w:color w:val="000000"/>
          <w:sz w:val="48"/>
          <w:szCs w:val="48"/>
        </w:rPr>
        <w:t xml:space="preserve">will not hear you in that day.” </w:t>
      </w:r>
      <w:r>
        <w:rPr>
          <w:rFonts w:eastAsia="Times New Roman" w:cs="Times New Roman" w:ascii="Times New Roman" w:hAnsi="Times New Roman"/>
          <w:color w:val="000000"/>
          <w:sz w:val="48"/>
          <w:szCs w:val="48"/>
        </w:rPr>
        <w:t xml:space="preserve">(a) The King was going to take their children who were free, and make them HIS servants - America has been promised socialism! (b) He will take a large portion of what you produce for himself – America has been promised a tremendous tax hike! (c) He will take governmental control of the economy – America has been promised masks and shutdowns! (d) He will convert your personal property to Government controlled property. Vs. 14 </w:t>
      </w:r>
      <w:r>
        <w:rPr>
          <w:rFonts w:cs="Times New Roman" w:ascii="Times New Roman" w:hAnsi="Times New Roman"/>
          <w:b/>
          <w:bCs/>
          <w:i/>
          <w:iCs/>
          <w:color w:val="000000"/>
          <w:sz w:val="48"/>
          <w:szCs w:val="48"/>
        </w:rPr>
        <w:t xml:space="preserve">“He will take the best of your fields, your vineyards, and your olive groves, and give them to his servants.” </w:t>
      </w:r>
      <w:r>
        <w:rPr>
          <w:rFonts w:cs="Times New Roman" w:ascii="Times New Roman" w:hAnsi="Times New Roman"/>
          <w:color w:val="000000"/>
          <w:sz w:val="48"/>
          <w:szCs w:val="48"/>
        </w:rPr>
        <w:t>(My experience with FEMA after Hurricane Harvey – The first step to slavery is a handout)</w:t>
      </w:r>
      <w:r>
        <w:rPr>
          <w:b/>
          <w:bCs/>
          <w:i/>
          <w:iCs/>
          <w:color w:val="000000"/>
          <w:sz w:val="48"/>
          <w:szCs w:val="48"/>
        </w:rPr>
        <w:t> </w:t>
      </w:r>
      <w:r>
        <w:rPr>
          <w:rFonts w:eastAsia="Times New Roman" w:cs="Times New Roman" w:ascii="Times New Roman" w:hAnsi="Times New Roman"/>
          <w:color w:val="000000"/>
          <w:sz w:val="48"/>
          <w:szCs w:val="48"/>
        </w:rPr>
        <w:t xml:space="preserve">(e) A transition will be made from a workforce working for private business owners (Capitalism), to everyone working for the Government (Socialism).  Vs.16 </w:t>
      </w:r>
      <w:r>
        <w:rPr>
          <w:rFonts w:eastAsia="Times New Roman" w:cs="Times New Roman" w:ascii="Times New Roman" w:hAnsi="Times New Roman"/>
          <w:b/>
          <w:bCs/>
          <w:i/>
          <w:iCs/>
          <w:color w:val="000000"/>
          <w:sz w:val="48"/>
          <w:szCs w:val="48"/>
        </w:rPr>
        <w:t>“He will take your male servants, your female servants, your finest young men, and your asses, and</w:t>
      </w:r>
      <w:r>
        <w:rPr>
          <w:b/>
          <w:bCs/>
          <w:i/>
          <w:iCs/>
          <w:color w:val="000000"/>
          <w:sz w:val="48"/>
          <w:szCs w:val="48"/>
        </w:rPr>
        <w:t xml:space="preserve"> put</w:t>
      </w:r>
      <w:r>
        <w:rPr>
          <w:rFonts w:eastAsia="Times New Roman" w:cs="Times New Roman" w:ascii="Times New Roman" w:hAnsi="Times New Roman"/>
          <w:b/>
          <w:bCs/>
          <w:i/>
          <w:iCs/>
          <w:color w:val="000000"/>
          <w:sz w:val="48"/>
          <w:szCs w:val="48"/>
        </w:rPr>
        <w:t xml:space="preserve"> them to his work. </w:t>
      </w:r>
      <w:r>
        <w:rPr>
          <w:rFonts w:eastAsia="Times New Roman" w:cs="Times New Roman" w:ascii="Times New Roman" w:hAnsi="Times New Roman"/>
          <w:color w:val="000000"/>
          <w:sz w:val="48"/>
          <w:szCs w:val="48"/>
        </w:rPr>
        <w:t xml:space="preserve">Vs. 18 </w:t>
      </w:r>
      <w:r>
        <w:rPr>
          <w:rFonts w:eastAsia="Times New Roman" w:cs="Times New Roman" w:ascii="Times New Roman" w:hAnsi="Times New Roman"/>
          <w:b/>
          <w:bCs/>
          <w:i/>
          <w:iCs/>
          <w:color w:val="000000"/>
          <w:sz w:val="48"/>
          <w:szCs w:val="48"/>
        </w:rPr>
        <w:t>“You will cry out in that day because of your king whom you have chosen for yourselves, and</w:t>
      </w:r>
      <w:r>
        <w:rPr>
          <w:b/>
          <w:bCs/>
          <w:i/>
          <w:iCs/>
          <w:color w:val="000000"/>
          <w:sz w:val="48"/>
          <w:szCs w:val="48"/>
        </w:rPr>
        <w:t xml:space="preserve"> the</w:t>
      </w:r>
      <w:r>
        <w:rPr>
          <w:rFonts w:eastAsia="Times New Roman" w:cs="Times New Roman" w:ascii="Times New Roman" w:hAnsi="Times New Roman"/>
          <w:b/>
          <w:bCs/>
          <w:i/>
          <w:iCs/>
          <w:color w:val="000000"/>
          <w:sz w:val="48"/>
          <w:szCs w:val="48"/>
        </w:rPr>
        <w:t xml:space="preserve"> Lord</w:t>
      </w:r>
      <w:r>
        <w:rPr>
          <w:b/>
          <w:bCs/>
          <w:i/>
          <w:iCs/>
          <w:color w:val="000000"/>
          <w:sz w:val="48"/>
          <w:szCs w:val="48"/>
        </w:rPr>
        <w:t xml:space="preserve"> </w:t>
      </w:r>
      <w:r>
        <w:rPr>
          <w:rFonts w:eastAsia="Times New Roman" w:cs="Times New Roman" w:ascii="Times New Roman" w:hAnsi="Times New Roman"/>
          <w:b/>
          <w:bCs/>
          <w:i/>
          <w:iCs/>
          <w:color w:val="000000"/>
          <w:sz w:val="48"/>
          <w:szCs w:val="48"/>
        </w:rPr>
        <w:t>will not hear you in that day.”</w:t>
      </w:r>
    </w:p>
    <w:p>
      <w:pPr>
        <w:pStyle w:val="ListParagraph"/>
        <w:numPr>
          <w:ilvl w:val="0"/>
          <w:numId w:val="2"/>
        </w:numPr>
        <w:rPr>
          <w:rFonts w:ascii="Times New Roman" w:hAnsi="Times New Roman" w:cs="Times New Roman"/>
          <w:sz w:val="48"/>
          <w:szCs w:val="48"/>
        </w:rPr>
      </w:pPr>
      <w:r>
        <w:rPr>
          <w:rFonts w:cs="Times New Roman" w:ascii="Times New Roman" w:hAnsi="Times New Roman"/>
          <w:sz w:val="48"/>
          <w:szCs w:val="48"/>
        </w:rPr>
        <w:t>Here are some alarming facts:</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 xml:space="preserve">Massive accusations of voter fraud are eroding the confidence of the  American public in the sanctity of our democracy – No free and fair elections – No democracy! </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Unless there is a reversal in the election results, a person who is undeniably somewhat struggling mentally will occupy the White House!</w:t>
      </w:r>
    </w:p>
    <w:p>
      <w:pPr>
        <w:pStyle w:val="ListParagraph"/>
        <w:numPr>
          <w:ilvl w:val="0"/>
          <w:numId w:val="1"/>
        </w:numPr>
        <w:rPr>
          <w:rFonts w:ascii="Times New Roman" w:hAnsi="Times New Roman" w:cs="Times New Roman"/>
          <w:sz w:val="48"/>
          <w:szCs w:val="48"/>
        </w:rPr>
      </w:pPr>
      <w:r>
        <w:rPr>
          <w:rFonts w:cs="Times New Roman" w:ascii="Times New Roman" w:hAnsi="Times New Roman"/>
          <w:sz w:val="48"/>
          <w:szCs w:val="48"/>
        </w:rPr>
        <w:t>The most frightening part of this whole thing is who the Vice President will be – Kamala Harris is left of Ocasio Cortez and her gang of bleeding-heart lefties! She is against oil – She is for abortion all the way to birth and beyond – She is for gay marriage – She is for stacking the courts – She is for socialism – She is for legalizing all kinds of drugs and prostitution – She is a trojan horse!</w:t>
      </w:r>
    </w:p>
    <w:p>
      <w:pPr>
        <w:pStyle w:val="ListParagraph"/>
        <w:ind w:start="1800" w:end="0"/>
        <w:rPr>
          <w:rFonts w:ascii="Times New Roman" w:hAnsi="Times New Roman" w:cs="Times New Roman"/>
          <w:sz w:val="48"/>
          <w:szCs w:val="48"/>
        </w:rPr>
      </w:pPr>
      <w:r>
        <w:rPr>
          <w:rFonts w:cs="Times New Roman" w:ascii="Times New Roman" w:hAnsi="Times New Roman"/>
          <w:sz w:val="48"/>
          <w:szCs w:val="48"/>
        </w:rPr>
      </w:r>
    </w:p>
    <w:p>
      <w:pPr>
        <w:pStyle w:val="ListParagraph"/>
        <w:ind w:start="0" w:end="0"/>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VERY INTERESTING: </w:t>
      </w:r>
    </w:p>
    <w:p>
      <w:pPr>
        <w:pStyle w:val="Normal"/>
        <w:rPr>
          <w:rFonts w:ascii="Times New Roman" w:hAnsi="Times New Roman" w:cs="Times New Roman"/>
          <w:i/>
          <w:iCs/>
          <w:sz w:val="48"/>
          <w:szCs w:val="48"/>
        </w:rPr>
      </w:pPr>
      <w:r>
        <w:rPr>
          <w:rFonts w:cs="Times New Roman" w:ascii="Times New Roman" w:hAnsi="Times New Roman"/>
          <w:sz w:val="48"/>
          <w:szCs w:val="48"/>
        </w:rPr>
        <w:t xml:space="preserve">On August 20, 2020 at around 9:00 PM Susan and I were driving west on I-40 in Central Arkansas and we realized the Moon was being darkened and it eventually went completely dark. The night was a clear night, with no cloud cover, yet, the night sky went completely dark. It was so alarming to us that we immediately began to research what was going on and this is what we found! This phenomenon is called a </w:t>
      </w:r>
      <w:r>
        <w:rPr>
          <w:rFonts w:cs="Times New Roman" w:ascii="Times New Roman" w:hAnsi="Times New Roman"/>
          <w:i/>
          <w:iCs/>
          <w:sz w:val="48"/>
          <w:szCs w:val="48"/>
        </w:rPr>
        <w:t xml:space="preserve">Waxing crescent. </w:t>
      </w:r>
    </w:p>
    <w:p>
      <w:pPr>
        <w:pStyle w:val="Normal"/>
        <w:rPr>
          <w:rFonts w:ascii="Times New Roman" w:hAnsi="Times New Roman" w:cs="Times New Roman"/>
          <w:i/>
          <w:iCs/>
          <w:sz w:val="48"/>
          <w:szCs w:val="48"/>
        </w:rPr>
      </w:pPr>
      <w:r>
        <w:rPr>
          <w:rFonts w:cs="Times New Roman" w:ascii="Times New Roman" w:hAnsi="Times New Roman"/>
          <w:i/>
          <w:iCs/>
          <w:sz w:val="48"/>
          <w:szCs w:val="48"/>
        </w:rPr>
      </w:r>
    </w:p>
    <w:p>
      <w:pPr>
        <w:pStyle w:val="Normal"/>
        <w:rPr>
          <w:rFonts w:ascii="Times New Roman" w:hAnsi="Times New Roman" w:eastAsia="Times New Roman" w:cs="Times New Roman"/>
          <w:b/>
          <w:bCs/>
          <w:i/>
          <w:iCs/>
          <w:sz w:val="48"/>
          <w:szCs w:val="48"/>
        </w:rPr>
      </w:pPr>
      <w:r>
        <w:rPr>
          <w:rFonts w:cs="Times New Roman" w:ascii="Times New Roman" w:hAnsi="Times New Roman"/>
          <w:sz w:val="48"/>
          <w:szCs w:val="48"/>
        </w:rPr>
        <w:t xml:space="preserve">The moon becoming dark </w:t>
      </w:r>
      <w:r>
        <w:rPr>
          <w:rFonts w:eastAsia="Times New Roman" w:cs="Times New Roman" w:ascii="Times New Roman" w:hAnsi="Times New Roman"/>
          <w:color w:val="000000"/>
          <w:sz w:val="48"/>
          <w:szCs w:val="48"/>
        </w:rPr>
        <w:t xml:space="preserve">represents hidden dark desires, occultism, psychic power, as in drawing the moon down. Ezekiel 32:7 (NKJV) </w:t>
      </w: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shd w:fill="FFFFFF" w:val="clear"/>
        </w:rPr>
        <w:t>When </w:t>
      </w:r>
      <w:r>
        <w:rPr>
          <w:rFonts w:eastAsia="Times New Roman" w:cs="Times New Roman" w:ascii="Times New Roman" w:hAnsi="Times New Roman"/>
          <w:b/>
          <w:bCs/>
          <w:i/>
          <w:iCs/>
          <w:color w:val="000000"/>
          <w:sz w:val="48"/>
          <w:szCs w:val="48"/>
        </w:rPr>
        <w:t>I</w:t>
      </w:r>
      <w:r>
        <w:rPr>
          <w:rFonts w:eastAsia="Times New Roman" w:cs="Times New Roman" w:ascii="Times New Roman" w:hAnsi="Times New Roman"/>
          <w:b/>
          <w:bCs/>
          <w:i/>
          <w:iCs/>
          <w:color w:val="000000"/>
          <w:sz w:val="48"/>
          <w:szCs w:val="48"/>
          <w:shd w:fill="FFFFFF" w:val="clear"/>
        </w:rPr>
        <w:t> put out your </w:t>
      </w:r>
      <w:r>
        <w:rPr>
          <w:rFonts w:eastAsia="Times New Roman" w:cs="Times New Roman" w:ascii="Times New Roman" w:hAnsi="Times New Roman"/>
          <w:b/>
          <w:bCs/>
          <w:i/>
          <w:iCs/>
          <w:color w:val="000000"/>
          <w:sz w:val="48"/>
          <w:szCs w:val="48"/>
        </w:rPr>
        <w:t>light</w:t>
      </w:r>
      <w:r>
        <w:rPr>
          <w:rFonts w:eastAsia="Times New Roman" w:cs="Times New Roman" w:ascii="Times New Roman" w:hAnsi="Times New Roman"/>
          <w:b/>
          <w:bCs/>
          <w:i/>
          <w:iCs/>
          <w:color w:val="000000"/>
          <w:sz w:val="48"/>
          <w:szCs w:val="48"/>
          <w:shd w:fill="FFFFFF" w:val="clear"/>
        </w:rPr>
        <w:t xml:space="preserve">, I will cover the heavens, and make its stars dark; I will cover </w:t>
      </w:r>
      <w:r>
        <w:rPr>
          <w:rFonts w:eastAsia="Times New Roman" w:cs="Times New Roman" w:ascii="Times New Roman" w:hAnsi="Times New Roman"/>
          <w:b/>
          <w:bCs/>
          <w:i/>
          <w:iCs/>
          <w:color w:val="000000"/>
          <w:sz w:val="48"/>
          <w:szCs w:val="48"/>
        </w:rPr>
        <w:t>the</w:t>
      </w:r>
      <w:r>
        <w:rPr>
          <w:rFonts w:eastAsia="Times New Roman" w:cs="Times New Roman" w:ascii="Times New Roman" w:hAnsi="Times New Roman"/>
          <w:b/>
          <w:bCs/>
          <w:i/>
          <w:iCs/>
          <w:color w:val="000000"/>
          <w:sz w:val="48"/>
          <w:szCs w:val="48"/>
          <w:shd w:fill="FFFFFF" w:val="clear"/>
        </w:rPr>
        <w:t xml:space="preserve"> sun with a cloud, and the moon shall not </w:t>
      </w:r>
      <w:r>
        <w:rPr>
          <w:rFonts w:eastAsia="Times New Roman" w:cs="Times New Roman" w:ascii="Times New Roman" w:hAnsi="Times New Roman"/>
          <w:b/>
          <w:bCs/>
          <w:i/>
          <w:iCs/>
          <w:color w:val="000000"/>
          <w:sz w:val="48"/>
          <w:szCs w:val="48"/>
        </w:rPr>
        <w:t>give</w:t>
      </w:r>
      <w:r>
        <w:rPr>
          <w:rFonts w:eastAsia="Times New Roman" w:cs="Times New Roman" w:ascii="Times New Roman" w:hAnsi="Times New Roman"/>
          <w:b/>
          <w:bCs/>
          <w:i/>
          <w:iCs/>
          <w:color w:val="000000"/>
          <w:sz w:val="48"/>
          <w:szCs w:val="48"/>
          <w:shd w:fill="FFFFFF" w:val="clear"/>
        </w:rPr>
        <w:t> her </w:t>
      </w:r>
      <w:r>
        <w:rPr>
          <w:rFonts w:eastAsia="Times New Roman" w:cs="Times New Roman" w:ascii="Times New Roman" w:hAnsi="Times New Roman"/>
          <w:b/>
          <w:bCs/>
          <w:i/>
          <w:iCs/>
          <w:color w:val="000000"/>
          <w:sz w:val="48"/>
          <w:szCs w:val="48"/>
        </w:rPr>
        <w:t>light</w:t>
      </w:r>
      <w:r>
        <w:rPr>
          <w:rFonts w:eastAsia="Times New Roman" w:cs="Times New Roman" w:ascii="Times New Roman" w:hAnsi="Times New Roman"/>
          <w:b/>
          <w:bCs/>
          <w:i/>
          <w:iCs/>
          <w:color w:val="000000"/>
          <w:sz w:val="48"/>
          <w:szCs w:val="48"/>
          <w:shd w:fill="FFFFFF" w:val="clear"/>
        </w:rPr>
        <w:t>.”</w:t>
      </w:r>
      <w:r>
        <w:rPr>
          <w:rFonts w:eastAsia="Times New Roman" w:cs="Times New Roman" w:ascii="Times New Roman" w:hAnsi="Times New Roman"/>
          <w:b/>
          <w:bCs/>
          <w:i/>
          <w:iCs/>
          <w:sz w:val="48"/>
          <w:szCs w:val="48"/>
        </w:rPr>
        <w:t xml:space="preserve"> </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b/>
          <w:bCs/>
          <w:i/>
          <w:iCs/>
          <w:sz w:val="48"/>
          <w:szCs w:val="48"/>
        </w:rPr>
      </w:r>
    </w:p>
    <w:p>
      <w:pPr>
        <w:pStyle w:val="Normal"/>
        <w:rPr>
          <w:rFonts w:ascii="Times New Roman" w:hAnsi="Times New Roman" w:eastAsia="Times New Roman" w:cs="Times New Roman"/>
          <w:color w:val="000000"/>
          <w:sz w:val="48"/>
          <w:szCs w:val="48"/>
        </w:rPr>
      </w:pPr>
      <w:r>
        <w:rPr>
          <w:rFonts w:eastAsia="Times New Roman" w:cs="Times New Roman" w:ascii="Times New Roman" w:hAnsi="Times New Roman"/>
          <w:sz w:val="48"/>
          <w:szCs w:val="48"/>
        </w:rPr>
        <w:t xml:space="preserve">This event marks the rise of </w:t>
      </w:r>
      <w:r>
        <w:rPr>
          <w:rFonts w:eastAsia="Times New Roman" w:cs="Times New Roman" w:ascii="Times New Roman" w:hAnsi="Times New Roman"/>
          <w:color w:val="000000"/>
          <w:sz w:val="48"/>
          <w:szCs w:val="48"/>
        </w:rPr>
        <w:t>false prophets and false prophecy. The darkness is synonymous with Satan as a ruler of darkness and the one who rules the night.  A crescent moon that is disappearing represents growing or declining power. This represents hidden desires or dark personalities coming to the surface, or that are dying. It also represents the negative influence of a religious spirit, or partial seeing or understanding.</w:t>
        <w:br/>
      </w:r>
    </w:p>
    <w:p>
      <w:pPr>
        <w:pStyle w:val="ListParagraph"/>
        <w:ind w:start="0" w:end="0"/>
        <w:rPr>
          <w:rFonts w:ascii="Times New Roman" w:hAnsi="Times New Roman" w:eastAsia="Times New Roman" w:cs="Times New Roman"/>
          <w:i/>
          <w:iCs/>
          <w:color w:val="000000"/>
          <w:sz w:val="48"/>
          <w:szCs w:val="48"/>
        </w:rPr>
      </w:pPr>
      <w:r>
        <w:rPr>
          <w:rFonts w:eastAsia="Times New Roman" w:cs="Times New Roman" w:ascii="Times New Roman" w:hAnsi="Times New Roman"/>
          <w:color w:val="000000"/>
          <w:sz w:val="48"/>
          <w:szCs w:val="48"/>
        </w:rPr>
        <w:t xml:space="preserve">At exactly the same time as the light was going out of the moon, Pete Buttigieg stepped to the microphone to deliver his address to the 2020 Democratic National Convention. While Joe Biden was in the middle of his acceptance speech, as the Democratic candidate for President, the moon went completely dark. During Biden’s speech he said, </w:t>
      </w:r>
      <w:r>
        <w:rPr>
          <w:rFonts w:eastAsia="Times New Roman" w:cs="Times New Roman" w:ascii="Times New Roman" w:hAnsi="Times New Roman"/>
          <w:i/>
          <w:iCs/>
          <w:color w:val="000000"/>
          <w:sz w:val="48"/>
          <w:szCs w:val="48"/>
        </w:rPr>
        <w:t xml:space="preserve">“We can and will overcome this season of darkness.” </w:t>
      </w:r>
    </w:p>
    <w:p>
      <w:pPr>
        <w:pStyle w:val="ListParagraph"/>
        <w:ind w:start="1800" w:end="0"/>
        <w:rPr>
          <w:rFonts w:ascii="Times New Roman" w:hAnsi="Times New Roman" w:eastAsia="Times New Roman" w:cs="Times New Roman"/>
          <w:i/>
          <w:iCs/>
          <w:color w:val="000000"/>
          <w:sz w:val="48"/>
          <w:szCs w:val="48"/>
        </w:rPr>
      </w:pPr>
      <w:r>
        <w:rPr>
          <w:rFonts w:eastAsia="Times New Roman" w:cs="Times New Roman" w:ascii="Times New Roman" w:hAnsi="Times New Roman"/>
          <w:i/>
          <w:iCs/>
          <w:color w:val="000000"/>
          <w:sz w:val="48"/>
          <w:szCs w:val="48"/>
        </w:rPr>
      </w:r>
    </w:p>
    <w:p>
      <w:pPr>
        <w:pStyle w:val="ListParagraph"/>
        <w:ind w:start="0" w:end="0"/>
        <w:rPr>
          <w:rFonts w:ascii="Times New Roman" w:hAnsi="Times New Roman" w:cs="Times New Roman"/>
          <w:sz w:val="48"/>
          <w:szCs w:val="48"/>
        </w:rPr>
      </w:pPr>
      <w:r>
        <w:rPr>
          <w:rFonts w:eastAsia="Times New Roman" w:cs="Times New Roman" w:ascii="Times New Roman" w:hAnsi="Times New Roman"/>
          <w:color w:val="000000"/>
          <w:sz w:val="48"/>
          <w:szCs w:val="48"/>
        </w:rPr>
        <w:t xml:space="preserve">I believe this </w:t>
      </w:r>
      <w:r>
        <w:rPr>
          <w:rFonts w:eastAsia="Times New Roman" w:cs="Times New Roman" w:ascii="Times New Roman" w:hAnsi="Times New Roman"/>
          <w:i/>
          <w:iCs/>
          <w:color w:val="000000"/>
          <w:sz w:val="48"/>
          <w:szCs w:val="48"/>
        </w:rPr>
        <w:t>waxing crescent</w:t>
      </w:r>
      <w:r>
        <w:rPr>
          <w:rFonts w:eastAsia="Times New Roman" w:cs="Times New Roman" w:ascii="Times New Roman" w:hAnsi="Times New Roman"/>
          <w:color w:val="000000"/>
          <w:sz w:val="48"/>
          <w:szCs w:val="48"/>
        </w:rPr>
        <w:t xml:space="preserve"> is a warning that God is giving us the opportunity to do what the church is best at – Praying and standing against the wave of darkness that threatens to engulf us!!! </w:t>
      </w:r>
    </w:p>
    <w:p>
      <w:pPr>
        <w:pStyle w:val="ListParagraph"/>
        <w:ind w:start="1800" w:end="0"/>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t xml:space="preserve">So what time is it and what is next on the time clock of God?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The present age… </w:t>
      </w:r>
    </w:p>
    <w:p>
      <w:pPr>
        <w:pStyle w:val="ListParagraph"/>
        <w:ind w:start="1080" w:end="0"/>
        <w:rPr>
          <w:rFonts w:ascii="Times New Roman" w:hAnsi="Times New Roman" w:cs="Times New Roman"/>
          <w:sz w:val="48"/>
          <w:szCs w:val="48"/>
        </w:rPr>
      </w:pPr>
      <w:r>
        <w:rPr>
          <w:rFonts w:cs="Times New Roman" w:ascii="Times New Roman" w:hAnsi="Times New Roman"/>
          <w:sz w:val="48"/>
          <w:szCs w:val="48"/>
        </w:rPr>
        <w:t xml:space="preserve">Where we are today is living in what is known as the present age or the dispensation of grace. The dispensation of grace began with the resurrection of Jesus and will end with the rapture of the church.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The Rapture… </w:t>
      </w:r>
    </w:p>
    <w:p>
      <w:pPr>
        <w:pStyle w:val="ListParagraph"/>
        <w:ind w:start="1080" w:end="0"/>
        <w:rPr/>
      </w:pPr>
      <w:r>
        <w:rPr>
          <w:rFonts w:cs="Times New Roman" w:ascii="Times New Roman" w:hAnsi="Times New Roman"/>
          <w:sz w:val="48"/>
          <w:szCs w:val="48"/>
        </w:rPr>
        <w:t xml:space="preserve">The word rapture is not mentioned in the Bible but the words </w:t>
      </w:r>
      <w:r>
        <w:rPr>
          <w:rFonts w:cs="Times New Roman" w:ascii="Times New Roman" w:hAnsi="Times New Roman"/>
          <w:b/>
          <w:bCs/>
          <w:i/>
          <w:iCs/>
          <w:sz w:val="48"/>
          <w:szCs w:val="48"/>
        </w:rPr>
        <w:t xml:space="preserve">“Catching away” </w:t>
      </w:r>
      <w:r>
        <w:rPr>
          <w:rFonts w:cs="Times New Roman" w:ascii="Times New Roman" w:hAnsi="Times New Roman"/>
          <w:sz w:val="48"/>
          <w:szCs w:val="48"/>
        </w:rPr>
        <w:t xml:space="preserve">are mentioned many times and that is where we get our word rapture. The rapture will only involve those who have died with their faith in Christ and those who are alive and have placed their faith in Christ and have made themselves ready. My pre-rapture theology is based upon Revelation 4:1              </w:t>
      </w:r>
    </w:p>
    <w:p>
      <w:pPr>
        <w:pStyle w:val="ListParagraph"/>
        <w:ind w:start="1080" w:end="0"/>
        <w:rPr>
          <w:rFonts w:ascii="Times New Roman" w:hAnsi="Times New Roman" w:cs="Times New Roman"/>
          <w:sz w:val="48"/>
          <w:szCs w:val="48"/>
        </w:rPr>
      </w:pPr>
      <w:r>
        <w:rPr>
          <w:rFonts w:cs="Times New Roman" w:ascii="Times New Roman" w:hAnsi="Times New Roman"/>
          <w:sz w:val="48"/>
          <w:szCs w:val="48"/>
        </w:rPr>
      </w:r>
    </w:p>
    <w:p>
      <w:pPr>
        <w:pStyle w:val="ListParagraph"/>
        <w:ind w:start="1080" w:end="0"/>
        <w:rPr>
          <w:rFonts w:ascii="Times New Roman" w:hAnsi="Times New Roman" w:cs="Times New Roman"/>
          <w:sz w:val="48"/>
          <w:szCs w:val="48"/>
        </w:rPr>
      </w:pPr>
      <w:r>
        <w:rPr>
          <w:rFonts w:cs="Times New Roman" w:ascii="Times New Roman" w:hAnsi="Times New Roman"/>
          <w:sz w:val="48"/>
          <w:szCs w:val="48"/>
        </w:rPr>
        <w:t xml:space="preserve">The Rapture is actually the first part of the Second Coming of Christ – The second part of the Second Coming of Christ happens AFTER the Great Tribulation. </w:t>
      </w:r>
      <w:r>
        <w:rPr>
          <w:rFonts w:eastAsia="Times New Roman" w:cs="Times New Roman" w:ascii="Times New Roman" w:hAnsi="Times New Roman"/>
          <w:sz w:val="48"/>
          <w:szCs w:val="48"/>
        </w:rPr>
        <w:t xml:space="preserve">Mark 13:28-37 (NKJV) </w:t>
      </w:r>
      <w:r>
        <w:rPr>
          <w:rFonts w:eastAsia="Times New Roman" w:cs="Times New Roman" w:ascii="Times New Roman" w:hAnsi="Times New Roman"/>
          <w:b/>
          <w:bCs/>
          <w:i/>
          <w:iCs/>
          <w:sz w:val="48"/>
          <w:szCs w:val="48"/>
        </w:rPr>
        <w:t>“Now learn this parable from the fig tree: When its branch has already become tender, and puts forth leaves, you know that summer is near. </w:t>
      </w:r>
      <w:r>
        <w:rPr>
          <w:rFonts w:eastAsia="Times New Roman" w:cs="Times New Roman" w:ascii="Times New Roman" w:hAnsi="Times New Roman"/>
          <w:b/>
          <w:bCs/>
          <w:i/>
          <w:iCs/>
          <w:sz w:val="48"/>
          <w:szCs w:val="48"/>
          <w:vertAlign w:val="superscript"/>
        </w:rPr>
        <w:t>29 </w:t>
      </w:r>
      <w:r>
        <w:rPr>
          <w:rFonts w:eastAsia="Times New Roman" w:cs="Times New Roman" w:ascii="Times New Roman" w:hAnsi="Times New Roman"/>
          <w:b/>
          <w:bCs/>
          <w:i/>
          <w:iCs/>
          <w:sz w:val="48"/>
          <w:szCs w:val="48"/>
        </w:rPr>
        <w:t>So you also, when you see these things happening, know that it is near—at the doors! </w:t>
      </w:r>
      <w:r>
        <w:rPr>
          <w:rFonts w:eastAsia="Times New Roman" w:cs="Times New Roman" w:ascii="Times New Roman" w:hAnsi="Times New Roman"/>
          <w:b/>
          <w:bCs/>
          <w:i/>
          <w:iCs/>
          <w:sz w:val="48"/>
          <w:szCs w:val="48"/>
          <w:vertAlign w:val="superscript"/>
        </w:rPr>
        <w:t>30 </w:t>
      </w:r>
      <w:r>
        <w:rPr>
          <w:rFonts w:eastAsia="Times New Roman" w:cs="Times New Roman" w:ascii="Times New Roman" w:hAnsi="Times New Roman"/>
          <w:b/>
          <w:bCs/>
          <w:i/>
          <w:iCs/>
          <w:sz w:val="48"/>
          <w:szCs w:val="48"/>
        </w:rPr>
        <w:t xml:space="preserve">Assuredly, I say to you, this generation will by no means pass away till all these things take place. 31 Heaven and earth will pass away, but My words will by no mcseans pass away. </w:t>
      </w:r>
      <w:r>
        <w:rPr>
          <w:rFonts w:eastAsia="Times New Roman" w:cs="Times New Roman" w:ascii="Times New Roman" w:hAnsi="Times New Roman"/>
          <w:b/>
          <w:bCs/>
          <w:i/>
          <w:iCs/>
          <w:color w:val="000000"/>
          <w:sz w:val="48"/>
          <w:szCs w:val="48"/>
          <w:vertAlign w:val="superscript"/>
        </w:rPr>
        <w:t>32 </w:t>
      </w:r>
      <w:r>
        <w:rPr>
          <w:rFonts w:eastAsia="Times New Roman" w:cs="Times New Roman" w:ascii="Times New Roman" w:hAnsi="Times New Roman"/>
          <w:b/>
          <w:bCs/>
          <w:i/>
          <w:iCs/>
          <w:color w:val="000000"/>
          <w:sz w:val="48"/>
          <w:szCs w:val="48"/>
        </w:rPr>
        <w:t>“But of that day and hour no one knows, not even the angels in heaven, nor the Son, but only the Father.  </w:t>
      </w:r>
      <w:r>
        <w:rPr>
          <w:rFonts w:eastAsia="Times New Roman" w:cs="Times New Roman" w:ascii="Times New Roman" w:hAnsi="Times New Roman"/>
          <w:b/>
          <w:bCs/>
          <w:i/>
          <w:iCs/>
          <w:color w:val="000000"/>
          <w:sz w:val="48"/>
          <w:szCs w:val="48"/>
          <w:vertAlign w:val="superscript"/>
        </w:rPr>
        <w:t>33 </w:t>
      </w:r>
      <w:r>
        <w:rPr>
          <w:rFonts w:eastAsia="Times New Roman" w:cs="Times New Roman" w:ascii="Times New Roman" w:hAnsi="Times New Roman"/>
          <w:b/>
          <w:bCs/>
          <w:i/>
          <w:iCs/>
          <w:color w:val="000000"/>
          <w:sz w:val="48"/>
          <w:szCs w:val="48"/>
        </w:rPr>
        <w:t>Take heed, watch and pray; for you do not know when the time is. </w:t>
      </w:r>
      <w:r>
        <w:rPr>
          <w:rFonts w:eastAsia="Times New Roman" w:cs="Times New Roman" w:ascii="Times New Roman" w:hAnsi="Times New Roman"/>
          <w:b/>
          <w:bCs/>
          <w:i/>
          <w:iCs/>
          <w:color w:val="000000"/>
          <w:sz w:val="48"/>
          <w:szCs w:val="48"/>
          <w:vertAlign w:val="superscript"/>
        </w:rPr>
        <w:t>34 </w:t>
      </w:r>
      <w:r>
        <w:rPr>
          <w:rFonts w:eastAsia="Times New Roman" w:cs="Times New Roman" w:ascii="Times New Roman" w:hAnsi="Times New Roman"/>
          <w:b/>
          <w:bCs/>
          <w:i/>
          <w:iCs/>
          <w:color w:val="000000"/>
          <w:sz w:val="48"/>
          <w:szCs w:val="48"/>
        </w:rPr>
        <w:t>It is like a man going to a far country, who left his house and gave authority to his servants, and to each his work, and commanded the doorkeeper to watch. </w:t>
      </w:r>
      <w:r>
        <w:rPr>
          <w:rFonts w:eastAsia="Times New Roman" w:cs="Times New Roman" w:ascii="Times New Roman" w:hAnsi="Times New Roman"/>
          <w:b/>
          <w:bCs/>
          <w:i/>
          <w:iCs/>
          <w:color w:val="000000"/>
          <w:sz w:val="48"/>
          <w:szCs w:val="48"/>
          <w:vertAlign w:val="superscript"/>
        </w:rPr>
        <w:t>35 </w:t>
      </w:r>
      <w:r>
        <w:rPr>
          <w:rFonts w:eastAsia="Times New Roman" w:cs="Times New Roman" w:ascii="Times New Roman" w:hAnsi="Times New Roman"/>
          <w:b/>
          <w:bCs/>
          <w:i/>
          <w:iCs/>
          <w:color w:val="000000"/>
          <w:sz w:val="48"/>
          <w:szCs w:val="48"/>
        </w:rPr>
        <w:t>Watch therefore, for you do not know when the master of the house is coming—in the evening, at midnight, at the crowing of the rooster, or in the morning—</w:t>
      </w:r>
      <w:r>
        <w:rPr>
          <w:rFonts w:eastAsia="Times New Roman" w:cs="Times New Roman" w:ascii="Times New Roman" w:hAnsi="Times New Roman"/>
          <w:b/>
          <w:bCs/>
          <w:i/>
          <w:iCs/>
          <w:color w:val="000000"/>
          <w:sz w:val="48"/>
          <w:szCs w:val="48"/>
          <w:vertAlign w:val="superscript"/>
        </w:rPr>
        <w:t>36 </w:t>
      </w:r>
      <w:r>
        <w:rPr>
          <w:rFonts w:eastAsia="Times New Roman" w:cs="Times New Roman" w:ascii="Times New Roman" w:hAnsi="Times New Roman"/>
          <w:b/>
          <w:bCs/>
          <w:i/>
          <w:iCs/>
          <w:color w:val="000000"/>
          <w:sz w:val="48"/>
          <w:szCs w:val="48"/>
        </w:rPr>
        <w:t>lest, coming suddenly, he find you sleeping. </w:t>
      </w:r>
      <w:r>
        <w:rPr>
          <w:rFonts w:eastAsia="Times New Roman" w:cs="Times New Roman" w:ascii="Times New Roman" w:hAnsi="Times New Roman"/>
          <w:b/>
          <w:bCs/>
          <w:i/>
          <w:iCs/>
          <w:color w:val="000000"/>
          <w:sz w:val="48"/>
          <w:szCs w:val="48"/>
          <w:vertAlign w:val="superscript"/>
        </w:rPr>
        <w:t>37 </w:t>
      </w:r>
      <w:r>
        <w:rPr>
          <w:rFonts w:eastAsia="Times New Roman" w:cs="Times New Roman" w:ascii="Times New Roman" w:hAnsi="Times New Roman"/>
          <w:b/>
          <w:bCs/>
          <w:i/>
          <w:iCs/>
          <w:color w:val="000000"/>
          <w:sz w:val="48"/>
          <w:szCs w:val="48"/>
        </w:rPr>
        <w:t>And what I say to you, I say to all: Watch!”</w:t>
      </w:r>
    </w:p>
    <w:p>
      <w:pPr>
        <w:pStyle w:val="ListParagraph"/>
        <w:ind w:start="1080" w:end="0"/>
        <w:rPr>
          <w:rFonts w:ascii="Times New Roman" w:hAnsi="Times New Roman" w:cs="Times New Roman"/>
          <w:color w:val="000000"/>
          <w:sz w:val="48"/>
          <w:szCs w:val="48"/>
        </w:rPr>
      </w:pPr>
      <w:r>
        <w:rPr>
          <w:rFonts w:cs="Times New Roman" w:ascii="Times New Roman" w:hAnsi="Times New Roman"/>
          <w:color w:val="000000"/>
          <w:sz w:val="48"/>
          <w:szCs w:val="48"/>
        </w:rPr>
      </w:r>
    </w:p>
    <w:p>
      <w:pPr>
        <w:pStyle w:val="ListParagraph"/>
        <w:ind w:start="1080" w:end="0"/>
        <w:rPr>
          <w:rFonts w:ascii="Times New Roman" w:hAnsi="Times New Roman" w:cs="Times New Roman"/>
          <w:sz w:val="48"/>
          <w:szCs w:val="48"/>
        </w:rPr>
      </w:pPr>
      <w:r>
        <w:rPr>
          <w:rFonts w:cs="Times New Roman" w:ascii="Times New Roman" w:hAnsi="Times New Roman"/>
          <w:color w:val="000000"/>
          <w:sz w:val="48"/>
          <w:szCs w:val="48"/>
        </w:rPr>
        <w:t xml:space="preserve">Vs. 30 </w:t>
      </w:r>
      <w:r>
        <w:rPr>
          <w:rFonts w:cs="Times New Roman" w:ascii="Times New Roman" w:hAnsi="Times New Roman"/>
          <w:b/>
          <w:bCs/>
          <w:i/>
          <w:iCs/>
          <w:color w:val="000000"/>
          <w:sz w:val="48"/>
          <w:szCs w:val="48"/>
        </w:rPr>
        <w:t>“This generation shall by no means pass away till all these things be fulfilled.”</w:t>
      </w:r>
      <w:r>
        <w:rPr>
          <w:rFonts w:cs="Times New Roman" w:ascii="Times New Roman" w:hAnsi="Times New Roman"/>
          <w:color w:val="000000"/>
          <w:sz w:val="48"/>
          <w:szCs w:val="48"/>
        </w:rPr>
        <w:t xml:space="preserve"> In the year of 1948 Israel became a nation. Theoretically, one could argue that as long as someone is still roaming the earth that was alive in 1948, this generation has not passed away. A baby born in 1948 is 72 years old today.   </w:t>
      </w:r>
    </w:p>
    <w:p>
      <w:pPr>
        <w:pStyle w:val="ListParagraph"/>
        <w:ind w:start="1080" w:end="0"/>
        <w:rPr>
          <w:rFonts w:ascii="Times New Roman" w:hAnsi="Times New Roman" w:cs="Times New Roman"/>
          <w:sz w:val="48"/>
          <w:szCs w:val="48"/>
        </w:rPr>
      </w:pPr>
      <w:r>
        <w:rPr>
          <w:rFonts w:cs="Times New Roman" w:ascii="Times New Roman" w:hAnsi="Times New Roman"/>
          <w:sz w:val="48"/>
          <w:szCs w:val="48"/>
        </w:rPr>
        <w:t xml:space="preserve"> </w:t>
      </w:r>
    </w:p>
    <w:p>
      <w:pPr>
        <w:pStyle w:val="ListParagraph"/>
        <w:numPr>
          <w:ilvl w:val="0"/>
          <w:numId w:val="3"/>
        </w:numPr>
        <w:rPr>
          <w:rFonts w:ascii="Times New Roman" w:hAnsi="Times New Roman" w:cs="Times New Roman"/>
          <w:sz w:val="48"/>
          <w:szCs w:val="48"/>
        </w:rPr>
      </w:pPr>
      <w:r>
        <w:rPr>
          <w:rFonts w:cs="Times New Roman" w:ascii="Times New Roman" w:hAnsi="Times New Roman"/>
          <w:sz w:val="48"/>
          <w:szCs w:val="48"/>
        </w:rPr>
        <w:t xml:space="preserve">The Judgment Seat of Christ – 2 Corinthians 5:10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shd w:fill="FFFFFF" w:val="clear"/>
        </w:rPr>
        <w:t>For we must all appear before the judgment seat of Christ, that each one may receive the things </w:t>
      </w:r>
      <w:r>
        <w:rPr>
          <w:rFonts w:eastAsia="Times New Roman" w:cs="Times New Roman" w:ascii="Times New Roman" w:hAnsi="Times New Roman"/>
          <w:b/>
          <w:bCs/>
          <w:i/>
          <w:iCs/>
          <w:color w:val="000000"/>
          <w:sz w:val="48"/>
          <w:szCs w:val="48"/>
        </w:rPr>
        <w:t>done</w:t>
      </w:r>
      <w:r>
        <w:rPr>
          <w:rFonts w:eastAsia="Times New Roman" w:cs="Times New Roman" w:ascii="Times New Roman" w:hAnsi="Times New Roman"/>
          <w:b/>
          <w:bCs/>
          <w:i/>
          <w:iCs/>
          <w:color w:val="000000"/>
          <w:sz w:val="48"/>
          <w:szCs w:val="48"/>
          <w:shd w:fill="FFFFFF" w:val="clear"/>
        </w:rPr>
        <w:t> in the body, according to what he has done, whether good or bad.</w:t>
      </w:r>
      <w:r>
        <w:rPr>
          <w:rFonts w:eastAsia="Times New Roman" w:cs="Times New Roman" w:ascii="Times New Roman" w:hAnsi="Times New Roman"/>
          <w:b/>
          <w:bCs/>
          <w:i/>
          <w:iCs/>
          <w:sz w:val="48"/>
          <w:szCs w:val="48"/>
        </w:rPr>
        <w:t xml:space="preserve">” </w:t>
      </w:r>
      <w:r>
        <w:rPr>
          <w:rFonts w:cs="Times New Roman" w:ascii="Times New Roman" w:hAnsi="Times New Roman"/>
          <w:sz w:val="48"/>
          <w:szCs w:val="48"/>
        </w:rPr>
        <w:t xml:space="preserve">This is the place where the saints will be rewarded for their works done while in this world – This is also the place where we discover our position in the Millennial Kingdom of Christ as well as in eternity. </w:t>
      </w:r>
      <w:r>
        <w:rPr>
          <w:rFonts w:cs="Times New Roman" w:ascii="Times New Roman" w:hAnsi="Times New Roman"/>
          <w:b/>
          <w:bCs/>
          <w:i/>
          <w:iCs/>
          <w:sz w:val="48"/>
          <w:szCs w:val="48"/>
        </w:rPr>
        <w:t xml:space="preserve">“You have been faithful over a few things, I will make you ruler over many things.” </w:t>
      </w:r>
    </w:p>
    <w:p>
      <w:pPr>
        <w:pStyle w:val="ListParagraph"/>
        <w:numPr>
          <w:ilvl w:val="0"/>
          <w:numId w:val="3"/>
        </w:numPr>
        <w:rPr>
          <w:rFonts w:ascii="Times New Roman" w:hAnsi="Times New Roman" w:eastAsia="Times New Roman" w:cs="Times New Roman"/>
          <w:color w:val="000000"/>
          <w:sz w:val="48"/>
          <w:szCs w:val="48"/>
        </w:rPr>
      </w:pPr>
      <w:r>
        <w:rPr>
          <w:rFonts w:eastAsia="Times New Roman" w:cs="Times New Roman" w:ascii="Times New Roman" w:hAnsi="Times New Roman"/>
          <w:sz w:val="48"/>
          <w:szCs w:val="48"/>
        </w:rPr>
        <w:t xml:space="preserve">The Great Tribulation - This period of time is also known as </w:t>
      </w:r>
      <w:r>
        <w:rPr>
          <w:rFonts w:eastAsia="Times New Roman" w:cs="Times New Roman" w:ascii="Times New Roman" w:hAnsi="Times New Roman"/>
          <w:i/>
          <w:iCs/>
          <w:sz w:val="48"/>
          <w:szCs w:val="48"/>
        </w:rPr>
        <w:t>The Time Of The End</w:t>
      </w:r>
      <w:r>
        <w:rPr>
          <w:rFonts w:eastAsia="Times New Roman" w:cs="Times New Roman" w:ascii="Times New Roman" w:hAnsi="Times New Roman"/>
          <w:sz w:val="48"/>
          <w:szCs w:val="48"/>
        </w:rPr>
        <w:t xml:space="preserve"> and </w:t>
      </w:r>
      <w:r>
        <w:rPr>
          <w:rFonts w:eastAsia="Times New Roman" w:cs="Times New Roman" w:ascii="Times New Roman" w:hAnsi="Times New Roman"/>
          <w:i/>
          <w:iCs/>
          <w:sz w:val="48"/>
          <w:szCs w:val="48"/>
        </w:rPr>
        <w:t>The Time Of Jacob’s Trouble</w:t>
      </w:r>
      <w:r>
        <w:rPr>
          <w:rFonts w:eastAsia="Times New Roman" w:cs="Times New Roman" w:ascii="Times New Roman" w:hAnsi="Times New Roman"/>
          <w:sz w:val="48"/>
          <w:szCs w:val="48"/>
        </w:rPr>
        <w:t xml:space="preserve">. Matthew 24:21 (NKJV) </w:t>
      </w:r>
      <w:r>
        <w:rPr>
          <w:rFonts w:eastAsia="Times New Roman"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For</w:t>
      </w:r>
      <w:r>
        <w:rPr>
          <w:rFonts w:eastAsia="Times New Roman" w:cs="Times New Roman" w:ascii="Times New Roman" w:hAnsi="Times New Roman"/>
          <w:b/>
          <w:bCs/>
          <w:i/>
          <w:iCs/>
          <w:color w:val="000000"/>
          <w:sz w:val="48"/>
          <w:szCs w:val="48"/>
          <w:shd w:fill="FFFFFF" w:val="clear"/>
        </w:rPr>
        <w:t> </w:t>
      </w:r>
      <w:r>
        <w:rPr>
          <w:rFonts w:eastAsia="Times New Roman" w:cs="Times New Roman" w:ascii="Times New Roman" w:hAnsi="Times New Roman"/>
          <w:b/>
          <w:bCs/>
          <w:i/>
          <w:iCs/>
          <w:color w:val="000000"/>
          <w:sz w:val="48"/>
          <w:szCs w:val="48"/>
        </w:rPr>
        <w:t xml:space="preserve">then there will be great tribulation, such as has not been since the beginning of the world until this time, no, nor ever shall be.” </w:t>
      </w:r>
      <w:r>
        <w:rPr>
          <w:rFonts w:eastAsia="Times New Roman" w:cs="Times New Roman" w:ascii="Times New Roman" w:hAnsi="Times New Roman"/>
          <w:color w:val="000000"/>
          <w:sz w:val="48"/>
          <w:szCs w:val="48"/>
        </w:rPr>
        <w:t>Some things that will occur: Humans will be covered with sores – The sea will be turned to blood – Water sources will be turned to blood - The sun will scorch men with heat -  Complete darkness will cover the earth – Depression will be so great that people will gnaw their tongues to cause pain – The Euphrates river will be dried up – The earth will be shaken by earthquakes like never before in history.</w:t>
      </w:r>
    </w:p>
    <w:p>
      <w:pPr>
        <w:pStyle w:val="ListParagraph"/>
        <w:rPr>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r>
    </w:p>
    <w:p>
      <w:pPr>
        <w:pStyle w:val="ListParagraph"/>
        <w:numPr>
          <w:ilvl w:val="0"/>
          <w:numId w:val="3"/>
        </w:numPr>
        <w:rPr>
          <w:rStyle w:val="text"/>
          <w:rFonts w:ascii="Times New Roman" w:hAnsi="Times New Roman" w:eastAsia="Times New Roman" w:cs="Times New Roman"/>
          <w:color w:val="000000"/>
          <w:sz w:val="48"/>
          <w:szCs w:val="48"/>
        </w:rPr>
      </w:pPr>
      <w:r>
        <w:rPr>
          <w:rFonts w:eastAsia="Times New Roman" w:cs="Times New Roman" w:ascii="Times New Roman" w:hAnsi="Times New Roman"/>
          <w:color w:val="000000"/>
          <w:sz w:val="48"/>
          <w:szCs w:val="48"/>
        </w:rPr>
        <w:t xml:space="preserve">The second part of the Second Coming - </w:t>
      </w:r>
      <w:r>
        <w:rPr>
          <w:rFonts w:cs="Times New Roman" w:ascii="Times New Roman" w:hAnsi="Times New Roman"/>
          <w:sz w:val="48"/>
          <w:szCs w:val="48"/>
        </w:rPr>
        <w:t>Revelation 19:11-16</w:t>
      </w:r>
      <w:r>
        <w:rPr>
          <w:sz w:val="48"/>
          <w:szCs w:val="48"/>
        </w:rPr>
        <w:t xml:space="preserve"> (NKJV) </w:t>
      </w:r>
      <w:r>
        <w:rPr>
          <w:b/>
          <w:bCs/>
          <w:i/>
          <w:iCs/>
          <w:sz w:val="48"/>
          <w:szCs w:val="48"/>
        </w:rPr>
        <w:t>“</w:t>
      </w:r>
      <w:r>
        <w:rPr>
          <w:rStyle w:val="text"/>
          <w:rFonts w:cs="Times New Roman" w:ascii="Times New Roman" w:hAnsi="Times New Roman"/>
          <w:b/>
          <w:bCs/>
          <w:i/>
          <w:iCs/>
          <w:color w:val="000000"/>
          <w:sz w:val="48"/>
          <w:szCs w:val="48"/>
        </w:rPr>
        <w:t>I saw heaven opened, and behold,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a white horse. And He who sat on</w:t>
      </w:r>
      <w:r>
        <w:rPr>
          <w:rStyle w:val="text"/>
          <w:b/>
          <w:bCs/>
          <w:i/>
          <w:iCs/>
          <w:color w:val="000000"/>
          <w:sz w:val="48"/>
          <w:szCs w:val="48"/>
        </w:rPr>
        <w:t xml:space="preserve"> him was </w:t>
      </w:r>
      <w:r>
        <w:rPr>
          <w:rStyle w:val="text"/>
          <w:rFonts w:cs="Times New Roman" w:ascii="Times New Roman" w:hAnsi="Times New Roman"/>
          <w:b/>
          <w:bCs/>
          <w:i/>
          <w:iCs/>
          <w:color w:val="000000"/>
          <w:sz w:val="48"/>
          <w:szCs w:val="48"/>
        </w:rPr>
        <w:t>called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Faithful and True, 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in righteousness He judges and makes war.</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12 </w:t>
      </w:r>
      <w:r>
        <w:rPr>
          <w:rStyle w:val="text"/>
          <w:rFonts w:cs="Times New Roman" w:ascii="Times New Roman" w:hAnsi="Times New Roman"/>
          <w:b/>
          <w:bCs/>
          <w:i/>
          <w:iCs/>
          <w:color w:val="000000"/>
          <w:sz w:val="48"/>
          <w:szCs w:val="48"/>
        </w:rPr>
        <w:t>His eyes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were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like a flame of fire, and on His head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were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many crowns. He had a name written that no one knew except Himself.</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13 </w:t>
      </w:r>
      <w:r>
        <w:rPr>
          <w:rStyle w:val="text"/>
          <w:rFonts w:cs="Times New Roman" w:ascii="Times New Roman" w:hAnsi="Times New Roman"/>
          <w:b/>
          <w:bCs/>
          <w:i/>
          <w:iCs/>
          <w:color w:val="000000"/>
          <w:sz w:val="48"/>
          <w:szCs w:val="48"/>
        </w:rPr>
        <w:t>He</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was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clothed with a robe dipped in blood, and His name is called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The Word of 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14 </w:t>
      </w:r>
      <w:r>
        <w:rPr>
          <w:rStyle w:val="text"/>
          <w:rFonts w:cs="Times New Roman" w:ascii="Times New Roman" w:hAnsi="Times New Roman"/>
          <w:b/>
          <w:bCs/>
          <w:i/>
          <w:iCs/>
          <w:color w:val="000000"/>
          <w:sz w:val="48"/>
          <w:szCs w:val="48"/>
        </w:rPr>
        <w:t>And the armies in heaven,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clothed in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fine linen, white and clean, followed Him on white horses.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15 </w:t>
      </w:r>
      <w:r>
        <w:rPr>
          <w:rStyle w:val="text"/>
          <w:rFonts w:cs="Times New Roman" w:ascii="Times New Roman" w:hAnsi="Times New Roman"/>
          <w:b/>
          <w:bCs/>
          <w:i/>
          <w:iCs/>
          <w:color w:val="000000"/>
          <w:sz w:val="48"/>
          <w:szCs w:val="48"/>
        </w:rPr>
        <w:t>Now</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out of His mouth goes a</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sharp sword, that with it He should strike the nations. 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 Himself will rule them with a rod of iron.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 Himself treads the winepress of the fierceness and wrath of Almighty God.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vertAlign w:val="superscript"/>
        </w:rPr>
        <w:t>16 </w:t>
      </w:r>
      <w:r>
        <w:rPr>
          <w:rStyle w:val="text"/>
          <w:rFonts w:cs="Times New Roman" w:ascii="Times New Roman" w:hAnsi="Times New Roman"/>
          <w:b/>
          <w:bCs/>
          <w:i/>
          <w:iCs/>
          <w:color w:val="000000"/>
          <w:sz w:val="48"/>
          <w:szCs w:val="48"/>
        </w:rPr>
        <w:t>And</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He has on</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His</w:t>
      </w:r>
      <w:r>
        <w:rPr>
          <w:rStyle w:val="apple-converted-space"/>
          <w:rFonts w:cs="Times New Roman" w:ascii="Times New Roman" w:hAnsi="Times New Roman"/>
          <w:b/>
          <w:bCs/>
          <w:i/>
          <w:iCs/>
          <w:color w:val="000000"/>
          <w:sz w:val="48"/>
          <w:szCs w:val="48"/>
        </w:rPr>
        <w:t> </w:t>
      </w:r>
      <w:r>
        <w:rPr>
          <w:rStyle w:val="text"/>
          <w:rFonts w:cs="Times New Roman" w:ascii="Times New Roman" w:hAnsi="Times New Roman"/>
          <w:b/>
          <w:bCs/>
          <w:i/>
          <w:iCs/>
          <w:color w:val="000000"/>
          <w:sz w:val="48"/>
          <w:szCs w:val="48"/>
        </w:rPr>
        <w:t>robe and on His thigh a name written: KING OF KINGS AND</w:t>
      </w:r>
      <w:r>
        <w:rPr>
          <w:b/>
          <w:bCs/>
          <w:i/>
          <w:iCs/>
          <w:color w:val="000000"/>
          <w:sz w:val="48"/>
          <w:szCs w:val="48"/>
        </w:rPr>
        <w:br/>
      </w:r>
      <w:r>
        <w:rPr>
          <w:rStyle w:val="text"/>
          <w:rFonts w:cs="Times New Roman" w:ascii="Times New Roman" w:hAnsi="Times New Roman"/>
          <w:b/>
          <w:bCs/>
          <w:i/>
          <w:iCs/>
          <w:color w:val="000000"/>
          <w:sz w:val="48"/>
          <w:szCs w:val="48"/>
        </w:rPr>
        <w:t>LORD OF LORDS.”</w:t>
      </w:r>
    </w:p>
    <w:p>
      <w:pPr>
        <w:pStyle w:val="ListParagraph"/>
        <w:ind w:start="1080" w:end="0"/>
        <w:rPr>
          <w:rStyle w:val="text"/>
          <w:rFonts w:ascii="Times New Roman" w:hAnsi="Times New Roman" w:eastAsia="Times New Roman" w:cs="Times New Roman"/>
          <w:b/>
          <w:bCs/>
          <w:i/>
          <w:iCs/>
          <w:color w:val="000000"/>
          <w:sz w:val="48"/>
          <w:szCs w:val="48"/>
        </w:rPr>
      </w:pPr>
      <w:r>
        <w:rPr/>
      </w:r>
    </w:p>
    <w:p>
      <w:pPr>
        <w:pStyle w:val="ListParagraph"/>
        <w:ind w:start="1080" w:end="0"/>
        <w:rPr>
          <w:rFonts w:ascii="Times New Roman" w:hAnsi="Times New Roman" w:eastAsia="Times New Roman" w:cs="Times New Roman"/>
          <w:b/>
          <w:bCs/>
          <w:i/>
          <w:iCs/>
          <w:color w:val="000000"/>
          <w:sz w:val="48"/>
          <w:szCs w:val="48"/>
        </w:rPr>
      </w:pPr>
      <w:r>
        <w:rPr>
          <w:rFonts w:cs="Times New Roman" w:ascii="Times New Roman" w:hAnsi="Times New Roman"/>
          <w:sz w:val="48"/>
          <w:szCs w:val="48"/>
        </w:rPr>
        <w:t xml:space="preserve">Zachariah 14:4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In that day His feet will stand on the Mount of Olives, Which faces Jerusalem on the east. And the Mount of Olives shall be split in two, From east to west, Making a very large valley; Half of the mountain shall move toward the north And half of it toward the south.”</w:t>
      </w:r>
    </w:p>
    <w:p>
      <w:pPr>
        <w:pStyle w:val="ListParagraph"/>
        <w:ind w:start="1080" w:end="0"/>
        <w:rPr>
          <w:rFonts w:ascii="Times New Roman" w:hAnsi="Times New Roman" w:cs="Times New Roman"/>
          <w:b/>
          <w:bCs/>
          <w:i/>
          <w:iCs/>
          <w:sz w:val="48"/>
          <w:szCs w:val="48"/>
        </w:rPr>
      </w:pPr>
      <w:r>
        <w:rPr>
          <w:rFonts w:cs="Times New Roman" w:ascii="Times New Roman" w:hAnsi="Times New Roman"/>
          <w:sz w:val="48"/>
          <w:szCs w:val="48"/>
        </w:rPr>
        <w:t xml:space="preserve">  </w:t>
      </w:r>
    </w:p>
    <w:p>
      <w:pPr>
        <w:pStyle w:val="ListParagraph"/>
        <w:numPr>
          <w:ilvl w:val="0"/>
          <w:numId w:val="3"/>
        </w:numPr>
        <w:rPr>
          <w:rFonts w:ascii="Times New Roman" w:hAnsi="Times New Roman" w:cs="Times New Roman"/>
          <w:sz w:val="48"/>
          <w:szCs w:val="48"/>
        </w:rPr>
      </w:pPr>
      <w:r>
        <w:rPr>
          <w:rFonts w:eastAsia="Times New Roman" w:cs="Times New Roman" w:ascii="Times New Roman" w:hAnsi="Times New Roman"/>
          <w:color w:val="000000"/>
          <w:sz w:val="48"/>
          <w:szCs w:val="48"/>
        </w:rPr>
        <w:t xml:space="preserve">The Battle of Armageddon… </w:t>
      </w:r>
    </w:p>
    <w:p>
      <w:pPr>
        <w:pStyle w:val="ListParagraph"/>
        <w:numPr>
          <w:ilvl w:val="0"/>
          <w:numId w:val="3"/>
        </w:numPr>
        <w:rPr>
          <w:rFonts w:ascii="Times New Roman" w:hAnsi="Times New Roman" w:cs="Times New Roman"/>
          <w:sz w:val="48"/>
          <w:szCs w:val="48"/>
        </w:rPr>
      </w:pPr>
      <w:r>
        <w:rPr>
          <w:rFonts w:cs="Times New Roman" w:ascii="Times New Roman" w:hAnsi="Times New Roman"/>
          <w:color w:val="000000"/>
          <w:sz w:val="48"/>
          <w:szCs w:val="48"/>
          <w:shd w:fill="FFFFFF" w:val="clear"/>
        </w:rPr>
        <w:t xml:space="preserve">The Millennial Reign of Christ… </w:t>
      </w:r>
    </w:p>
    <w:p>
      <w:pPr>
        <w:pStyle w:val="ListParagraph"/>
        <w:ind w:start="360" w:end="0"/>
        <w:rPr>
          <w:rFonts w:ascii="Times New Roman" w:hAnsi="Times New Roman" w:cs="Times New Roman"/>
          <w:sz w:val="48"/>
          <w:szCs w:val="48"/>
        </w:rPr>
      </w:pPr>
      <w:r>
        <w:rPr>
          <w:rFonts w:cs="Times New Roman" w:ascii="Times New Roman" w:hAnsi="Times New Roman"/>
          <w:sz w:val="48"/>
          <w:szCs w:val="48"/>
        </w:rPr>
      </w:r>
    </w:p>
    <w:p>
      <w:pPr>
        <w:pStyle w:val="ListParagraph"/>
        <w:numPr>
          <w:ilvl w:val="0"/>
          <w:numId w:val="3"/>
        </w:numPr>
        <w:rPr>
          <w:rStyle w:val="text"/>
          <w:rFonts w:ascii="Times New Roman" w:hAnsi="Times New Roman" w:cs="Times New Roman"/>
          <w:sz w:val="48"/>
          <w:szCs w:val="48"/>
        </w:rPr>
      </w:pPr>
      <w:r>
        <w:rPr>
          <w:rStyle w:val="text"/>
          <w:rFonts w:cs="Times New Roman" w:ascii="Times New Roman" w:hAnsi="Times New Roman"/>
          <w:sz w:val="48"/>
          <w:szCs w:val="48"/>
        </w:rPr>
        <w:t xml:space="preserve">The Great White Throne Judgment… </w:t>
      </w:r>
    </w:p>
    <w:p>
      <w:pPr>
        <w:pStyle w:val="ListParagraph"/>
        <w:ind w:start="0" w:end="0"/>
        <w:rPr>
          <w:rStyle w:val="text"/>
          <w:rFonts w:ascii="Times New Roman" w:hAnsi="Times New Roman" w:cs="Times New Roman"/>
          <w:sz w:val="48"/>
          <w:szCs w:val="48"/>
        </w:rPr>
      </w:pPr>
      <w:r>
        <w:rPr/>
      </w:r>
    </w:p>
    <w:p>
      <w:pPr>
        <w:pStyle w:val="ListParagraph"/>
        <w:numPr>
          <w:ilvl w:val="0"/>
          <w:numId w:val="3"/>
        </w:numPr>
        <w:rPr>
          <w:rStyle w:val="text"/>
          <w:rFonts w:ascii="Times New Roman" w:hAnsi="Times New Roman" w:cs="Times New Roman"/>
          <w:sz w:val="48"/>
          <w:szCs w:val="48"/>
        </w:rPr>
      </w:pPr>
      <w:r>
        <w:rPr>
          <w:rStyle w:val="text"/>
          <w:rFonts w:cs="Times New Roman" w:ascii="Times New Roman" w:hAnsi="Times New Roman"/>
          <w:sz w:val="48"/>
          <w:szCs w:val="48"/>
        </w:rPr>
        <w:t xml:space="preserve">Satan Cast into the Lake of Fire… </w:t>
      </w:r>
    </w:p>
    <w:p>
      <w:pPr>
        <w:pStyle w:val="ListParagraph"/>
        <w:ind w:start="0" w:end="0"/>
        <w:rPr>
          <w:rStyle w:val="text"/>
          <w:rFonts w:ascii="Times New Roman" w:hAnsi="Times New Roman" w:cs="Times New Roman"/>
          <w:sz w:val="48"/>
          <w:szCs w:val="48"/>
        </w:rPr>
      </w:pPr>
      <w:r>
        <w:rPr/>
      </w:r>
    </w:p>
    <w:p>
      <w:pPr>
        <w:pStyle w:val="ListParagraph"/>
        <w:numPr>
          <w:ilvl w:val="0"/>
          <w:numId w:val="3"/>
        </w:numPr>
        <w:rPr>
          <w:rFonts w:ascii="Times New Roman" w:hAnsi="Times New Roman" w:eastAsia="Times New Roman" w:cs="Times New Roman"/>
          <w:sz w:val="48"/>
          <w:szCs w:val="48"/>
        </w:rPr>
      </w:pPr>
      <w:r>
        <w:rPr>
          <w:rFonts w:cs="Times New Roman" w:ascii="Times New Roman" w:hAnsi="Times New Roman"/>
          <w:sz w:val="48"/>
          <w:szCs w:val="48"/>
        </w:rPr>
        <w:t>New Heavens and New Earth…</w:t>
      </w:r>
    </w:p>
    <w:p>
      <w:pPr>
        <w:pStyle w:val="ListParagraph"/>
        <w:ind w:start="360" w:end="0"/>
        <w:rPr>
          <w:rFonts w:ascii="Times New Roman" w:hAnsi="Times New Roman" w:eastAsia="Times New Roman" w:cs="Times New Roman"/>
          <w:sz w:val="48"/>
          <w:szCs w:val="48"/>
        </w:rPr>
      </w:pPr>
      <w:r>
        <w:rPr>
          <w:rFonts w:eastAsia="Times New Roman" w:cs="Times New Roman" w:ascii="Times New Roman" w:hAnsi="Times New Roman"/>
          <w:sz w:val="48"/>
          <w:szCs w:val="48"/>
        </w:rPr>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color w:val="000000"/>
          <w:sz w:val="48"/>
          <w:szCs w:val="48"/>
        </w:rPr>
        <w:t xml:space="preserve">God is not happy with the United States of America and unless America turns her heart back to God and restores morality and Biblical values, He will </w:t>
      </w:r>
      <w:r>
        <w:rPr>
          <w:rFonts w:eastAsia="Times New Roman" w:cs="Times New Roman" w:ascii="Times New Roman" w:hAnsi="Times New Roman"/>
          <w:b/>
          <w:bCs/>
          <w:i/>
          <w:iCs/>
          <w:color w:val="000000"/>
          <w:sz w:val="48"/>
          <w:szCs w:val="48"/>
        </w:rPr>
        <w:t xml:space="preserve">“Put our light out.” </w:t>
      </w:r>
      <w:r>
        <w:rPr>
          <w:rFonts w:eastAsia="Times New Roman" w:cs="Times New Roman" w:ascii="Times New Roman" w:hAnsi="Times New Roman"/>
          <w:color w:val="000000"/>
          <w:sz w:val="48"/>
          <w:szCs w:val="48"/>
        </w:rPr>
        <w:t xml:space="preserve">2 Chronicles 7:14 </w:t>
      </w:r>
      <w:r>
        <w:rPr>
          <w:rFonts w:eastAsia="Times New Roman" w:cs="Times New Roman" w:ascii="Times New Roman" w:hAnsi="Times New Roman"/>
          <w:b/>
          <w:bCs/>
          <w:i/>
          <w:iCs/>
          <w:color w:val="000000"/>
          <w:sz w:val="48"/>
          <w:szCs w:val="48"/>
        </w:rPr>
        <w:t>“</w:t>
      </w:r>
      <w:r>
        <w:rPr>
          <w:rFonts w:eastAsia="Times New Roman" w:cs="Times New Roman" w:ascii="Times New Roman" w:hAnsi="Times New Roman"/>
          <w:b/>
          <w:bCs/>
          <w:i/>
          <w:iCs/>
          <w:color w:val="000000"/>
          <w:sz w:val="48"/>
          <w:szCs w:val="48"/>
          <w:vertAlign w:val="superscript"/>
        </w:rPr>
        <w:t> </w:t>
      </w:r>
      <w:r>
        <w:rPr>
          <w:rFonts w:eastAsia="Times New Roman" w:cs="Times New Roman" w:ascii="Times New Roman" w:hAnsi="Times New Roman"/>
          <w:b/>
          <w:bCs/>
          <w:i/>
          <w:iCs/>
          <w:color w:val="000000"/>
          <w:sz w:val="48"/>
          <w:szCs w:val="48"/>
          <w:shd w:fill="FFFFFF" w:val="clear"/>
        </w:rPr>
        <w:t>If My people who are called by My name will will humble themselves, and pray and seek My face, and turn from their wicked ways, then I will hear from heaven, and will forgive their sin and heal their land.”</w:t>
      </w:r>
    </w:p>
    <w:p>
      <w:pPr>
        <w:pStyle w:val="Normal"/>
        <w:rPr>
          <w:rFonts w:ascii="Times New Roman" w:hAnsi="Times New Roman" w:eastAsia="Times New Roman" w:cs="Times New Roman"/>
          <w:b/>
          <w:bCs/>
          <w:i/>
          <w:iCs/>
          <w:sz w:val="48"/>
          <w:szCs w:val="48"/>
        </w:rPr>
      </w:pPr>
      <w:r>
        <w:rPr>
          <w:rFonts w:eastAsia="Times New Roman" w:cs="Times New Roman" w:ascii="Times New Roman" w:hAnsi="Times New Roman"/>
          <w:color w:val="000000"/>
          <w:sz w:val="48"/>
          <w:szCs w:val="48"/>
        </w:rPr>
        <w:t xml:space="preserve"> </w:t>
      </w:r>
    </w:p>
    <w:p>
      <w:pPr>
        <w:pStyle w:val="NormalWeb"/>
        <w:rPr>
          <w:b/>
          <w:bCs/>
          <w:i/>
          <w:iCs/>
          <w:sz w:val="48"/>
          <w:szCs w:val="48"/>
        </w:rPr>
      </w:pPr>
      <w:r>
        <w:rPr>
          <w:sz w:val="48"/>
          <w:szCs w:val="48"/>
        </w:rPr>
        <w:t xml:space="preserve">1 Thessalonians 4:16-18 (NKJV) </w:t>
      </w:r>
      <w:r>
        <w:rPr>
          <w:b/>
          <w:bCs/>
          <w:i/>
          <w:iCs/>
          <w:sz w:val="48"/>
          <w:szCs w:val="48"/>
        </w:rPr>
        <w:t>“For the Lord Himself will descend from heaven with a shout, with the voice of an archangel, and with the trumpet of God. And the dead in Christ will rise first. </w:t>
      </w:r>
      <w:r>
        <w:rPr>
          <w:b/>
          <w:bCs/>
          <w:i/>
          <w:iCs/>
          <w:sz w:val="48"/>
          <w:szCs w:val="48"/>
          <w:vertAlign w:val="superscript"/>
        </w:rPr>
        <w:t>17 </w:t>
      </w:r>
      <w:r>
        <w:rPr>
          <w:b/>
          <w:bCs/>
          <w:i/>
          <w:iCs/>
          <w:sz w:val="48"/>
          <w:szCs w:val="48"/>
        </w:rPr>
        <w:t>Then we who are alive andremain shall be caught up together with them in the clouds to meet the Lord in the air. And thus we shall always be with the Lord. </w:t>
      </w:r>
      <w:r>
        <w:rPr>
          <w:b/>
          <w:bCs/>
          <w:i/>
          <w:iCs/>
          <w:sz w:val="48"/>
          <w:szCs w:val="48"/>
          <w:vertAlign w:val="superscript"/>
        </w:rPr>
        <w:t>18 </w:t>
      </w:r>
      <w:r>
        <w:rPr>
          <w:b/>
          <w:bCs/>
          <w:i/>
          <w:iCs/>
          <w:sz w:val="48"/>
          <w:szCs w:val="48"/>
        </w:rPr>
        <w:t>Therefore comfort one another with these words.”</w:t>
      </w:r>
    </w:p>
    <w:p>
      <w:pPr>
        <w:pStyle w:val="Normal"/>
        <w:rPr>
          <w:rFonts w:ascii="Times New Roman" w:hAnsi="Times New Roman" w:eastAsia="Times New Roman" w:cs="Times New Roman"/>
          <w:sz w:val="48"/>
          <w:szCs w:val="48"/>
        </w:rPr>
      </w:pPr>
      <w:r>
        <w:rPr>
          <w:rFonts w:cs="Times New Roman" w:ascii="Times New Roman" w:hAnsi="Times New Roman"/>
          <w:sz w:val="48"/>
          <w:szCs w:val="48"/>
        </w:rPr>
        <w:t xml:space="preserve">1 Corinthians 15:51-54 (NKJV) </w:t>
      </w:r>
      <w:r>
        <w:rPr>
          <w:rFonts w:cs="Times New Roman" w:ascii="Times New Roman" w:hAnsi="Times New Roman"/>
          <w:b/>
          <w:bCs/>
          <w:i/>
          <w:iCs/>
          <w:sz w:val="48"/>
          <w:szCs w:val="48"/>
        </w:rPr>
        <w:t>“</w:t>
      </w:r>
      <w:r>
        <w:rPr>
          <w:rFonts w:eastAsia="Times New Roman" w:cs="Times New Roman" w:ascii="Times New Roman" w:hAnsi="Times New Roman"/>
          <w:b/>
          <w:bCs/>
          <w:i/>
          <w:iCs/>
          <w:color w:val="000000"/>
          <w:sz w:val="48"/>
          <w:szCs w:val="48"/>
        </w:rPr>
        <w:t>I tell you a mystery: We shall not all sleep, but we shall all be changed— </w:t>
      </w:r>
      <w:r>
        <w:rPr>
          <w:rFonts w:eastAsia="Times New Roman" w:cs="Times New Roman" w:ascii="Times New Roman" w:hAnsi="Times New Roman"/>
          <w:b/>
          <w:bCs/>
          <w:i/>
          <w:iCs/>
          <w:color w:val="000000"/>
          <w:sz w:val="48"/>
          <w:szCs w:val="48"/>
          <w:vertAlign w:val="superscript"/>
        </w:rPr>
        <w:t>52 </w:t>
      </w:r>
      <w:r>
        <w:rPr>
          <w:rFonts w:eastAsia="Times New Roman" w:cs="Times New Roman" w:ascii="Times New Roman" w:hAnsi="Times New Roman"/>
          <w:b/>
          <w:bCs/>
          <w:i/>
          <w:iCs/>
          <w:color w:val="000000"/>
          <w:sz w:val="48"/>
          <w:szCs w:val="48"/>
        </w:rPr>
        <w:t>in a moment, in the twinkling of an eye, at the last trumpet. For the trumpet will sound, and the dead will be raised incorruptible, and we shall be changed. </w:t>
      </w:r>
      <w:r>
        <w:rPr>
          <w:rFonts w:eastAsia="Times New Roman" w:cs="Times New Roman" w:ascii="Times New Roman" w:hAnsi="Times New Roman"/>
          <w:b/>
          <w:bCs/>
          <w:i/>
          <w:iCs/>
          <w:color w:val="000000"/>
          <w:sz w:val="48"/>
          <w:szCs w:val="48"/>
          <w:vertAlign w:val="superscript"/>
        </w:rPr>
        <w:t>53 </w:t>
      </w:r>
      <w:r>
        <w:rPr>
          <w:rFonts w:eastAsia="Times New Roman" w:cs="Times New Roman" w:ascii="Times New Roman" w:hAnsi="Times New Roman"/>
          <w:b/>
          <w:bCs/>
          <w:i/>
          <w:iCs/>
          <w:color w:val="000000"/>
          <w:sz w:val="48"/>
          <w:szCs w:val="48"/>
        </w:rPr>
        <w:t>For this corruptible must put on incorruption, and this mortal must put on immortality. </w:t>
      </w:r>
      <w:r>
        <w:rPr>
          <w:rFonts w:eastAsia="Times New Roman" w:cs="Times New Roman" w:ascii="Times New Roman" w:hAnsi="Times New Roman"/>
          <w:b/>
          <w:bCs/>
          <w:i/>
          <w:iCs/>
          <w:color w:val="000000"/>
          <w:sz w:val="48"/>
          <w:szCs w:val="48"/>
          <w:vertAlign w:val="superscript"/>
        </w:rPr>
        <w:t>54 </w:t>
      </w:r>
      <w:r>
        <w:rPr>
          <w:rFonts w:eastAsia="Times New Roman" w:cs="Times New Roman" w:ascii="Times New Roman" w:hAnsi="Times New Roman"/>
          <w:b/>
          <w:bCs/>
          <w:i/>
          <w:iCs/>
          <w:color w:val="000000"/>
          <w:sz w:val="48"/>
          <w:szCs w:val="48"/>
        </w:rPr>
        <w:t>So when this corruptible has put on incorruption, and this mortal has put on immortality, then shall be brought to pass the saying that is written: “Death is swallowed up in victory.”</w:t>
      </w:r>
    </w:p>
    <w:p>
      <w:pPr>
        <w:pStyle w:val="NormalWeb"/>
        <w:rPr>
          <w:rFonts w:ascii="Times New Roman" w:hAnsi="Times New Roman" w:eastAsia="Times New Roman" w:cs="Times New Roman"/>
          <w:sz w:val="48"/>
          <w:szCs w:val="48"/>
        </w:rPr>
      </w:pPr>
      <w:r>
        <w:rPr>
          <w:rFonts w:eastAsia="Times New Roman" w:cs="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t xml:space="preserve"> </w:t>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rFonts w:ascii="Times New Roman" w:hAnsi="Times New Roman" w:cs="Times New Roman"/>
          <w:sz w:val="48"/>
          <w:szCs w:val="48"/>
        </w:rPr>
      </w:pPr>
      <w:r>
        <w:rPr>
          <w:rFonts w:cs="Times New Roman" w:ascii="Times New Roman" w:hAnsi="Times New Roman"/>
          <w:sz w:val="48"/>
          <w:szCs w:val="48"/>
        </w:rPr>
      </w:r>
    </w:p>
    <w:p>
      <w:pPr>
        <w:pStyle w:val="Normal"/>
        <w:rPr/>
      </w:pPr>
      <w:r>
        <w:rPr/>
      </w:r>
    </w:p>
    <w:sectPr>
      <w:footerReference w:type="default" r:id="rId2"/>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21">
              <wp:simplePos x="0" y="0"/>
              <wp:positionH relativeFrom="margin">
                <wp:align>right</wp:align>
              </wp:positionH>
              <wp:positionV relativeFrom="paragraph">
                <wp:posOffset>635</wp:posOffset>
              </wp:positionV>
              <wp:extent cx="154940" cy="186055"/>
              <wp:effectExtent l="0" t="0" r="0" b="0"/>
              <wp:wrapTopAndBottom/>
              <wp:docPr id="1" name="Frame1"/>
              <a:graphic xmlns:a="http://schemas.openxmlformats.org/drawingml/2006/main">
                <a:graphicData uri="http://schemas.microsoft.com/office/word/2010/wordprocessingShape">
                  <wps:wsp>
                    <wps:cNvSpPr txBox="1"/>
                    <wps:spPr>
                      <a:xfrm>
                        <a:off x="0" y="0"/>
                        <a:ext cx="154940" cy="18605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2pt;height:14.65pt;mso-wrap-distance-left:0pt;mso-wrap-distance-right:0pt;mso-wrap-distance-top:0pt;mso-wrap-distance-bottom:0pt;margin-top:0.05pt;mso-position-vertical-relative:text;margin-left:455.8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v:textbox>
              <w10:wrap type="topAndBottom"/>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start"/>
      <w:pPr>
        <w:tabs>
          <w:tab w:val="num" w:pos="0"/>
        </w:tabs>
        <w:ind w:start="1800" w:hanging="720"/>
      </w:pPr>
      <w:rPr/>
    </w:lvl>
  </w:abstractNum>
  <w:abstractNum w:abstractNumId="2">
    <w:lvl w:ilvl="0">
      <w:start w:val="1"/>
      <w:numFmt w:val="decimal"/>
      <w:lvlText w:val="%1)"/>
      <w:lvlJc w:val="start"/>
      <w:pPr>
        <w:tabs>
          <w:tab w:val="num" w:pos="0"/>
        </w:tabs>
        <w:ind w:start="1080" w:hanging="720"/>
      </w:pPr>
      <w:rPr/>
    </w:lvl>
  </w:abstractNum>
  <w:abstractNum w:abstractNumId="3">
    <w:lvl w:ilvl="0">
      <w:start w:val="1"/>
      <w:numFmt w:val="decimal"/>
      <w:lvlText w:val="%1)"/>
      <w:lvlJc w:val="start"/>
      <w:pPr>
        <w:tabs>
          <w:tab w:val="num" w:pos="0"/>
        </w:tabs>
        <w:ind w:start="1080" w:hanging="72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9"/>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libri" w:hAnsi="Calibri" w:eastAsia="Calibri" w:cs="Times New Roman"/>
      <w:color w:val="auto"/>
      <w:sz w:val="24"/>
      <w:szCs w:val="24"/>
      <w:lang w:val="en-US" w:bidi="ar-SA"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DefaultParagraphFont">
    <w:name w:val="Default Paragraph Font"/>
    <w:qFormat/>
    <w:rPr/>
  </w:style>
  <w:style w:type="character" w:styleId="text">
    <w:name w:val="text"/>
    <w:qFormat/>
    <w:rPr/>
  </w:style>
  <w:style w:type="character" w:styleId="apple-converted-space">
    <w:name w:val="apple-converted-space"/>
    <w:qFormat/>
    <w:rPr/>
  </w:style>
  <w:style w:type="character" w:styleId="FooterChar">
    <w:name w:val="Footer Char"/>
    <w:qFormat/>
    <w:rPr>
      <w:rFonts w:ascii="Calibri" w:hAnsi="Calibri" w:eastAsia="Calibri" w:cs="Times New Roman"/>
    </w:rPr>
  </w:style>
  <w:style w:type="character" w:styleId="PageNumber">
    <w:name w:val="page number"/>
    <w:rPr/>
  </w:style>
  <w:style w:type="character" w:styleId="small-caps">
    <w:name w:val="small-caps"/>
    <w:basedOn w:val="DefaultParagraphFont"/>
    <w:qFormat/>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NormalWeb">
    <w:name w:val="Normal (Web)"/>
    <w:basedOn w:val="Normal"/>
    <w:qFormat/>
    <w:pPr>
      <w:spacing w:before="280" w:after="280"/>
    </w:pPr>
    <w:rPr>
      <w:rFonts w:ascii="Times New Roman" w:hAnsi="Times New Roman" w:eastAsia="Times New Roman" w:cs="Times New Roman"/>
    </w:rPr>
  </w:style>
  <w:style w:type="paragraph" w:styleId="chapter-1">
    <w:name w:val="chapter-1"/>
    <w:basedOn w:val="Normal"/>
    <w:qFormat/>
    <w:pPr>
      <w:spacing w:before="280" w:after="280"/>
    </w:pPr>
    <w:rPr>
      <w:rFonts w:ascii="Times New Roman" w:hAnsi="Times New Roman" w:eastAsia="Times New Roman" w:cs="Times New Roman"/>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99</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2020-11-12T11:42:00Z</dcterms:created>
  <dc:creator>Steele Rohde</dc:creator>
  <dc:description/>
  <cp:keywords/>
  <dc:language>en-US</dc:language>
  <cp:lastModifiedBy>Steele Rohde</cp:lastModifiedBy>
  <dcterms:modified xsi:type="dcterms:W3CDTF">2020-11-15T08:12:00Z</dcterms:modified>
  <cp:revision>7</cp:revision>
  <dc:subject/>
  <dc:title/>
</cp:coreProperties>
</file>