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2880" w:leader="none"/>
        </w:tabs>
        <w:jc w:val="center"/>
        <w:rPr>
          <w:color w:val="000000"/>
          <w:sz w:val="48"/>
          <w:szCs w:val="48"/>
        </w:rPr>
      </w:pPr>
      <w:r>
        <w:rPr>
          <w:b/>
          <w:color w:val="000000"/>
          <w:sz w:val="48"/>
          <w:szCs w:val="48"/>
        </w:rPr>
        <w:t>WHAT WOULD WE DO FOR ONE?</w:t>
      </w:r>
    </w:p>
    <w:p>
      <w:pPr>
        <w:pStyle w:val="Normal"/>
        <w:rPr>
          <w:color w:val="000000"/>
          <w:sz w:val="48"/>
          <w:szCs w:val="48"/>
        </w:rPr>
      </w:pPr>
      <w:r>
        <w:rPr>
          <w:color w:val="000000"/>
          <w:sz w:val="48"/>
          <w:szCs w:val="48"/>
        </w:rPr>
      </w:r>
    </w:p>
    <w:p>
      <w:pPr>
        <w:pStyle w:val="Normal"/>
        <w:rPr>
          <w:sz w:val="48"/>
          <w:szCs w:val="48"/>
        </w:rPr>
      </w:pPr>
      <w:r>
        <w:rPr>
          <w:sz w:val="48"/>
          <w:szCs w:val="48"/>
        </w:rPr>
        <w:t xml:space="preserve">In our society everything is based on numbers; how much money a person has, how high or low the stock market is, the gross sales of a company, the population of a city, and on and on I could go! (Population 499) </w:t>
      </w:r>
    </w:p>
    <w:p>
      <w:pPr>
        <w:pStyle w:val="Normal"/>
        <w:rPr>
          <w:sz w:val="48"/>
          <w:szCs w:val="48"/>
        </w:rPr>
      </w:pPr>
      <w:r>
        <w:rPr>
          <w:sz w:val="48"/>
          <w:szCs w:val="48"/>
        </w:rPr>
      </w:r>
    </w:p>
    <w:p>
      <w:pPr>
        <w:pStyle w:val="Normal"/>
        <w:rPr/>
      </w:pPr>
      <w:r>
        <w:rPr>
          <w:sz w:val="48"/>
          <w:szCs w:val="48"/>
        </w:rPr>
        <w:t xml:space="preserve">The question must be </w:t>
      </w:r>
      <w:r>
        <w:rPr>
          <w:color w:val="000000"/>
          <w:sz w:val="48"/>
          <w:szCs w:val="48"/>
        </w:rPr>
        <w:t xml:space="preserve">asked, is God at all interested in our facts and figures?  Is He interested in our numbers?  Yes!  Several times in the Bible people were commanded by God to number various things!  </w:t>
      </w:r>
    </w:p>
    <w:p>
      <w:pPr>
        <w:pStyle w:val="Normal"/>
        <w:numPr>
          <w:ilvl w:val="0"/>
          <w:numId w:val="4"/>
        </w:numPr>
        <w:rPr>
          <w:color w:val="000000"/>
          <w:sz w:val="48"/>
          <w:szCs w:val="48"/>
        </w:rPr>
      </w:pPr>
      <w:r>
        <w:rPr>
          <w:color w:val="000000"/>
          <w:sz w:val="48"/>
          <w:szCs w:val="48"/>
        </w:rPr>
        <w:t>The woman counted her coins…</w:t>
      </w:r>
    </w:p>
    <w:p>
      <w:pPr>
        <w:pStyle w:val="Normal"/>
        <w:numPr>
          <w:ilvl w:val="0"/>
          <w:numId w:val="4"/>
        </w:numPr>
        <w:rPr>
          <w:color w:val="000000"/>
          <w:sz w:val="48"/>
          <w:szCs w:val="48"/>
        </w:rPr>
      </w:pPr>
      <w:r>
        <w:rPr>
          <w:color w:val="000000"/>
          <w:sz w:val="48"/>
          <w:szCs w:val="48"/>
        </w:rPr>
        <w:t>The fisherman counted his fish…</w:t>
      </w:r>
    </w:p>
    <w:p>
      <w:pPr>
        <w:pStyle w:val="Normal"/>
        <w:numPr>
          <w:ilvl w:val="0"/>
          <w:numId w:val="4"/>
        </w:numPr>
        <w:rPr>
          <w:color w:val="000000"/>
          <w:sz w:val="48"/>
          <w:szCs w:val="48"/>
        </w:rPr>
      </w:pPr>
      <w:r>
        <w:rPr>
          <w:color w:val="000000"/>
          <w:sz w:val="48"/>
          <w:szCs w:val="48"/>
        </w:rPr>
        <w:t>The king counted his troops…</w:t>
      </w:r>
    </w:p>
    <w:p>
      <w:pPr>
        <w:pStyle w:val="Normal"/>
        <w:numPr>
          <w:ilvl w:val="0"/>
          <w:numId w:val="4"/>
        </w:numPr>
        <w:rPr>
          <w:color w:val="000000"/>
          <w:sz w:val="48"/>
          <w:szCs w:val="48"/>
        </w:rPr>
      </w:pPr>
      <w:r>
        <w:rPr>
          <w:color w:val="000000"/>
          <w:sz w:val="48"/>
          <w:szCs w:val="48"/>
        </w:rPr>
        <w:t>The farmer counted his crop…</w:t>
      </w:r>
    </w:p>
    <w:p>
      <w:pPr>
        <w:pStyle w:val="Normal"/>
        <w:numPr>
          <w:ilvl w:val="0"/>
          <w:numId w:val="4"/>
        </w:numPr>
        <w:rPr>
          <w:color w:val="000000"/>
          <w:sz w:val="48"/>
          <w:szCs w:val="48"/>
        </w:rPr>
      </w:pPr>
      <w:r>
        <w:rPr>
          <w:color w:val="000000"/>
          <w:sz w:val="48"/>
          <w:szCs w:val="48"/>
        </w:rPr>
        <w:t>The builder counted the cost…</w:t>
      </w:r>
    </w:p>
    <w:p>
      <w:pPr>
        <w:pStyle w:val="Normal"/>
        <w:rPr>
          <w:color w:val="0000FF"/>
          <w:sz w:val="48"/>
          <w:szCs w:val="48"/>
        </w:rPr>
      </w:pPr>
      <w:r>
        <w:rPr>
          <w:color w:val="0000FF"/>
          <w:sz w:val="48"/>
          <w:szCs w:val="48"/>
        </w:rPr>
      </w:r>
    </w:p>
    <w:p>
      <w:pPr>
        <w:pStyle w:val="Normal"/>
        <w:rPr>
          <w:sz w:val="48"/>
          <w:szCs w:val="48"/>
        </w:rPr>
      </w:pPr>
      <w:r>
        <w:rPr>
          <w:sz w:val="48"/>
          <w:szCs w:val="48"/>
        </w:rPr>
        <w:t xml:space="preserve">God deemed numbers so important that He named a book in His Bible Numbers.  While numbers are important to God and important in the Bible. </w:t>
      </w:r>
    </w:p>
    <w:p>
      <w:pPr>
        <w:pStyle w:val="Normal"/>
        <w:rPr>
          <w:sz w:val="48"/>
          <w:szCs w:val="48"/>
        </w:rPr>
      </w:pPr>
      <w:r>
        <w:rPr>
          <w:sz w:val="48"/>
          <w:szCs w:val="48"/>
        </w:rPr>
        <w:t>Where numbers are concerned, generally speaking;</w:t>
      </w:r>
      <w:r>
        <w:rPr>
          <w:i/>
          <w:iCs/>
          <w:sz w:val="48"/>
          <w:szCs w:val="48"/>
        </w:rPr>
        <w:t xml:space="preserve"> “The more the merrier.” </w:t>
      </w:r>
      <w:r>
        <w:rPr>
          <w:sz w:val="48"/>
          <w:szCs w:val="48"/>
        </w:rPr>
        <w:t xml:space="preserve">More is generally better in the Kingdom! (10 grown men above 60 years old saved in one service – The Lord asked me, </w:t>
      </w:r>
      <w:r>
        <w:rPr>
          <w:i/>
          <w:iCs/>
          <w:sz w:val="48"/>
          <w:szCs w:val="48"/>
        </w:rPr>
        <w:t>“If only one had responded would you still be talking about it?”</w:t>
      </w:r>
      <w:r>
        <w:rPr>
          <w:sz w:val="48"/>
          <w:szCs w:val="48"/>
        </w:rPr>
        <w:t>)</w:t>
      </w:r>
    </w:p>
    <w:p>
      <w:pPr>
        <w:pStyle w:val="Normal"/>
        <w:rPr>
          <w:sz w:val="48"/>
          <w:szCs w:val="48"/>
        </w:rPr>
      </w:pPr>
      <w:r>
        <w:rPr>
          <w:sz w:val="48"/>
          <w:szCs w:val="48"/>
        </w:rPr>
      </w:r>
    </w:p>
    <w:p>
      <w:pPr>
        <w:pStyle w:val="Normal"/>
        <w:rPr>
          <w:sz w:val="48"/>
          <w:szCs w:val="48"/>
        </w:rPr>
      </w:pPr>
      <w:r>
        <w:rPr>
          <w:sz w:val="48"/>
          <w:szCs w:val="48"/>
        </w:rPr>
        <w:t xml:space="preserve">In Scripture, individuals are more important than numbers!  Nothing is more important to God than an individual. Nothing should be more important to us or the church, than an individual! What would we be willing to do to save ONE PERSON from eternity without God? </w:t>
      </w:r>
    </w:p>
    <w:p>
      <w:pPr>
        <w:pStyle w:val="Normal"/>
        <w:rPr>
          <w:b/>
          <w:sz w:val="48"/>
          <w:szCs w:val="48"/>
        </w:rPr>
      </w:pPr>
      <w:r>
        <w:rPr>
          <w:sz w:val="48"/>
          <w:szCs w:val="48"/>
        </w:rPr>
        <w:t xml:space="preserve"> </w:t>
      </w:r>
    </w:p>
    <w:p>
      <w:pPr>
        <w:pStyle w:val="Normal"/>
        <w:rPr>
          <w:sz w:val="48"/>
          <w:szCs w:val="48"/>
        </w:rPr>
      </w:pPr>
      <w:r>
        <w:rPr>
          <w:sz w:val="48"/>
          <w:szCs w:val="48"/>
        </w:rPr>
        <w:t xml:space="preserve">According to this worlds system an individual is not worth much but according to God there is nothing more valuable than a person!  </w:t>
      </w:r>
    </w:p>
    <w:p>
      <w:pPr>
        <w:pStyle w:val="Normal"/>
        <w:rPr>
          <w:sz w:val="48"/>
          <w:szCs w:val="48"/>
        </w:rPr>
      </w:pPr>
      <w:r>
        <w:rPr>
          <w:sz w:val="48"/>
          <w:szCs w:val="48"/>
        </w:rPr>
      </w:r>
    </w:p>
    <w:p>
      <w:pPr>
        <w:pStyle w:val="Normal"/>
        <w:rPr>
          <w:bCs/>
          <w:iCs/>
          <w:sz w:val="48"/>
          <w:szCs w:val="48"/>
        </w:rPr>
      </w:pPr>
      <w:r>
        <w:rPr>
          <w:sz w:val="48"/>
          <w:szCs w:val="48"/>
        </w:rPr>
        <w:t xml:space="preserve">Nowhere is the priority of the individual more vivid than in the life and teachings of Christ Himself! </w:t>
      </w:r>
      <w:r>
        <w:rPr>
          <w:bCs/>
          <w:color w:val="000000"/>
          <w:sz w:val="48"/>
          <w:szCs w:val="48"/>
        </w:rPr>
        <w:t>2 Peter 3:9</w:t>
      </w:r>
      <w:r>
        <w:rPr>
          <w:b/>
          <w:color w:val="000000"/>
          <w:sz w:val="48"/>
          <w:szCs w:val="48"/>
        </w:rPr>
        <w:t xml:space="preserve"> </w:t>
      </w:r>
      <w:r>
        <w:rPr>
          <w:b/>
          <w:i/>
          <w:sz w:val="48"/>
          <w:szCs w:val="48"/>
        </w:rPr>
        <w:t xml:space="preserve">“The Lord is not slow in keeping his promise, as some understand slowness.  He is patient with you, not wanting </w:t>
      </w:r>
      <w:r>
        <w:rPr>
          <w:b/>
          <w:i/>
          <w:sz w:val="48"/>
          <w:szCs w:val="48"/>
          <w:u w:val="single"/>
        </w:rPr>
        <w:t>anyone</w:t>
      </w:r>
      <w:r>
        <w:rPr>
          <w:b/>
          <w:i/>
          <w:sz w:val="48"/>
          <w:szCs w:val="48"/>
        </w:rPr>
        <w:t xml:space="preserve"> to perish, but everyone to come to repentance.”  </w:t>
      </w:r>
      <w:r>
        <w:rPr>
          <w:bCs/>
          <w:iCs/>
          <w:sz w:val="48"/>
          <w:szCs w:val="48"/>
        </w:rPr>
        <w:t xml:space="preserve">We serve an </w:t>
      </w:r>
      <w:r>
        <w:rPr>
          <w:b/>
          <w:i/>
          <w:sz w:val="48"/>
          <w:szCs w:val="48"/>
        </w:rPr>
        <w:t xml:space="preserve">“anyone” </w:t>
      </w:r>
      <w:r>
        <w:rPr>
          <w:bCs/>
          <w:iCs/>
          <w:sz w:val="48"/>
          <w:szCs w:val="48"/>
        </w:rPr>
        <w:t xml:space="preserve">and </w:t>
      </w:r>
      <w:r>
        <w:rPr>
          <w:b/>
          <w:i/>
          <w:sz w:val="48"/>
          <w:szCs w:val="48"/>
        </w:rPr>
        <w:t xml:space="preserve">“everyone” </w:t>
      </w:r>
      <w:r>
        <w:rPr>
          <w:bCs/>
          <w:iCs/>
          <w:sz w:val="48"/>
          <w:szCs w:val="48"/>
        </w:rPr>
        <w:t xml:space="preserve">God! </w:t>
      </w:r>
    </w:p>
    <w:p>
      <w:pPr>
        <w:pStyle w:val="Normal"/>
        <w:rPr>
          <w:bCs/>
          <w:iCs/>
          <w:sz w:val="48"/>
          <w:szCs w:val="48"/>
        </w:rPr>
      </w:pPr>
      <w:r>
        <w:rPr>
          <w:bCs/>
          <w:iCs/>
          <w:sz w:val="48"/>
          <w:szCs w:val="48"/>
        </w:rPr>
      </w:r>
    </w:p>
    <w:p>
      <w:pPr>
        <w:pStyle w:val="Normal"/>
        <w:rPr>
          <w:sz w:val="48"/>
          <w:szCs w:val="48"/>
        </w:rPr>
      </w:pPr>
      <w:r>
        <w:rPr>
          <w:sz w:val="48"/>
          <w:szCs w:val="48"/>
        </w:rPr>
        <w:t xml:space="preserve">Here Peter reveals that </w:t>
      </w:r>
      <w:r>
        <w:rPr>
          <w:color w:val="000000"/>
          <w:sz w:val="48"/>
          <w:szCs w:val="48"/>
        </w:rPr>
        <w:t xml:space="preserve">God deems individuals so important that He has set in motion a Divine plan which provides for every person who would ever enter the world both past, present, and future to be saved. The question becomes, what are we willing to do to see that His objective is accomplished? What are we willing to do FOR ONE?   </w:t>
      </w:r>
    </w:p>
    <w:p>
      <w:pPr>
        <w:pStyle w:val="Normal"/>
        <w:rPr>
          <w:color w:val="0000FF"/>
          <w:sz w:val="48"/>
          <w:szCs w:val="48"/>
        </w:rPr>
      </w:pPr>
      <w:r>
        <w:rPr>
          <w:color w:val="0000FF"/>
          <w:sz w:val="48"/>
          <w:szCs w:val="48"/>
        </w:rPr>
      </w:r>
    </w:p>
    <w:p>
      <w:pPr>
        <w:pStyle w:val="Normal"/>
        <w:rPr>
          <w:sz w:val="48"/>
          <w:szCs w:val="48"/>
        </w:rPr>
      </w:pPr>
      <w:r>
        <w:rPr>
          <w:sz w:val="48"/>
          <w:szCs w:val="48"/>
        </w:rPr>
        <w:t xml:space="preserve">The salvation of the individual drove the entire redemptive plan; nothing else has ever taken priority!  </w:t>
      </w:r>
      <w:r>
        <w:rPr>
          <w:b/>
          <w:i/>
          <w:color w:val="000000"/>
          <w:sz w:val="48"/>
          <w:szCs w:val="48"/>
        </w:rPr>
        <w:t>“Go into all the world and preach the Gospel to every creature.”</w:t>
      </w:r>
      <w:r>
        <w:rPr>
          <w:color w:val="000000"/>
          <w:sz w:val="48"/>
          <w:szCs w:val="48"/>
        </w:rPr>
        <w:t xml:space="preserve"> </w:t>
      </w:r>
      <w:r>
        <w:rPr>
          <w:sz w:val="48"/>
          <w:szCs w:val="48"/>
        </w:rPr>
        <w:t xml:space="preserve">(Changing of the Guard – </w:t>
      </w:r>
      <w:r>
        <w:rPr>
          <w:i/>
          <w:sz w:val="48"/>
          <w:szCs w:val="48"/>
        </w:rPr>
        <w:t>“Orders Remain Unchanged!”</w:t>
      </w:r>
      <w:r>
        <w:rPr>
          <w:sz w:val="48"/>
          <w:szCs w:val="48"/>
        </w:rPr>
        <w:t>) Are we willing to leave it all on the field FOR ONE?</w:t>
      </w:r>
    </w:p>
    <w:p>
      <w:pPr>
        <w:pStyle w:val="Normal"/>
        <w:ind w:start="360" w:end="0"/>
        <w:rPr>
          <w:sz w:val="48"/>
          <w:szCs w:val="48"/>
        </w:rPr>
      </w:pPr>
      <w:r>
        <w:rPr>
          <w:sz w:val="48"/>
          <w:szCs w:val="48"/>
        </w:rPr>
      </w:r>
    </w:p>
    <w:p>
      <w:pPr>
        <w:pStyle w:val="Normal"/>
        <w:rPr/>
      </w:pPr>
      <w:r>
        <w:rPr>
          <w:color w:val="000000"/>
          <w:sz w:val="48"/>
          <w:szCs w:val="48"/>
        </w:rPr>
        <w:t>Jesus’ teaching communicates the centrality of the individual, but his life and ministry made this truth even clearer:</w:t>
      </w:r>
    </w:p>
    <w:p>
      <w:pPr>
        <w:pStyle w:val="Normal"/>
        <w:numPr>
          <w:ilvl w:val="0"/>
          <w:numId w:val="3"/>
        </w:numPr>
        <w:rPr>
          <w:color w:val="000000"/>
          <w:sz w:val="48"/>
          <w:szCs w:val="48"/>
        </w:rPr>
      </w:pPr>
      <w:r>
        <w:rPr>
          <w:color w:val="000000"/>
          <w:sz w:val="48"/>
          <w:szCs w:val="48"/>
        </w:rPr>
        <w:t>Zacchaeus…</w:t>
      </w:r>
    </w:p>
    <w:p>
      <w:pPr>
        <w:pStyle w:val="Normal"/>
        <w:numPr>
          <w:ilvl w:val="0"/>
          <w:numId w:val="3"/>
        </w:numPr>
        <w:rPr>
          <w:color w:val="000000"/>
          <w:sz w:val="48"/>
          <w:szCs w:val="48"/>
        </w:rPr>
      </w:pPr>
      <w:r>
        <w:rPr>
          <w:color w:val="000000"/>
          <w:sz w:val="48"/>
          <w:szCs w:val="48"/>
        </w:rPr>
        <w:t>The Samaritan woman…</w:t>
      </w:r>
    </w:p>
    <w:p>
      <w:pPr>
        <w:pStyle w:val="Normal"/>
        <w:numPr>
          <w:ilvl w:val="0"/>
          <w:numId w:val="3"/>
        </w:numPr>
        <w:rPr>
          <w:color w:val="000000"/>
          <w:sz w:val="48"/>
          <w:szCs w:val="48"/>
        </w:rPr>
      </w:pPr>
      <w:r>
        <w:rPr>
          <w:color w:val="000000"/>
          <w:sz w:val="48"/>
          <w:szCs w:val="48"/>
        </w:rPr>
        <w:t>Legion…  (We are so group oriented that we focus more on how many devils were cast out then the fact that this man sat at the feet of Jesus clothed and in his right mind.)</w:t>
      </w:r>
    </w:p>
    <w:p>
      <w:pPr>
        <w:pStyle w:val="Normal"/>
        <w:numPr>
          <w:ilvl w:val="0"/>
          <w:numId w:val="3"/>
        </w:numPr>
        <w:rPr>
          <w:color w:val="000000"/>
          <w:sz w:val="48"/>
          <w:szCs w:val="48"/>
        </w:rPr>
      </w:pPr>
      <w:r>
        <w:rPr>
          <w:color w:val="000000"/>
          <w:sz w:val="48"/>
          <w:szCs w:val="48"/>
        </w:rPr>
        <w:t>The thief on the cross…</w:t>
      </w:r>
    </w:p>
    <w:p>
      <w:pPr>
        <w:pStyle w:val="Normal"/>
        <w:rPr>
          <w:color w:val="0000FF"/>
          <w:sz w:val="48"/>
          <w:szCs w:val="48"/>
        </w:rPr>
      </w:pPr>
      <w:r>
        <w:rPr>
          <w:color w:val="0000FF"/>
          <w:sz w:val="48"/>
          <w:szCs w:val="48"/>
        </w:rPr>
      </w:r>
    </w:p>
    <w:p>
      <w:pPr>
        <w:pStyle w:val="Normal"/>
        <w:rPr>
          <w:color w:val="000000"/>
          <w:sz w:val="48"/>
          <w:szCs w:val="48"/>
        </w:rPr>
      </w:pPr>
      <w:r>
        <w:rPr>
          <w:color w:val="000000"/>
          <w:sz w:val="48"/>
          <w:szCs w:val="48"/>
        </w:rPr>
        <w:t>What are willing to do FOR ONE?</w:t>
      </w:r>
    </w:p>
    <w:p>
      <w:pPr>
        <w:pStyle w:val="Normal"/>
        <w:rPr>
          <w:color w:val="000000"/>
          <w:sz w:val="48"/>
          <w:szCs w:val="48"/>
        </w:rPr>
      </w:pPr>
      <w:r>
        <w:rPr>
          <w:color w:val="000000"/>
          <w:sz w:val="48"/>
          <w:szCs w:val="48"/>
        </w:rPr>
      </w:r>
    </w:p>
    <w:p>
      <w:pPr>
        <w:pStyle w:val="Normal"/>
        <w:rPr/>
      </w:pPr>
      <w:r>
        <w:rPr>
          <w:b/>
          <w:color w:val="000000"/>
          <w:sz w:val="48"/>
          <w:szCs w:val="48"/>
        </w:rPr>
        <w:t>CONCLUSION:</w:t>
      </w:r>
      <w:r>
        <w:rPr>
          <w:color w:val="000000"/>
          <w:sz w:val="48"/>
          <w:szCs w:val="48"/>
        </w:rPr>
        <w:t xml:space="preserve">  </w:t>
      </w:r>
    </w:p>
    <w:p>
      <w:pPr>
        <w:pStyle w:val="Normal"/>
        <w:rPr>
          <w:color w:val="000000"/>
          <w:sz w:val="48"/>
          <w:szCs w:val="48"/>
        </w:rPr>
      </w:pPr>
      <w:r>
        <w:rPr>
          <w:color w:val="000000"/>
          <w:sz w:val="48"/>
          <w:szCs w:val="48"/>
        </w:rPr>
      </w:r>
    </w:p>
    <w:p>
      <w:pPr>
        <w:pStyle w:val="Normal"/>
        <w:rPr/>
      </w:pPr>
      <w:r>
        <w:rPr>
          <w:color w:val="000000"/>
          <w:sz w:val="48"/>
          <w:szCs w:val="48"/>
        </w:rPr>
        <w:t xml:space="preserve">Luke 15:1-7 </w:t>
      </w:r>
      <w:r>
        <w:rPr>
          <w:i/>
          <w:sz w:val="48"/>
          <w:szCs w:val="48"/>
        </w:rPr>
        <w:t>“</w:t>
      </w:r>
      <w:r>
        <w:rPr>
          <w:b/>
          <w:i/>
          <w:sz w:val="48"/>
          <w:szCs w:val="48"/>
        </w:rPr>
        <w:t xml:space="preserve">Now the tax collectors and “sinners” were all gathering around to hear him.  But the Pharisees and the teachers of the law muttered, “This man welcomes sinners and eats with them.”  Then Jesus told them this parable: </w:t>
      </w:r>
      <w:r>
        <w:rPr>
          <w:b/>
          <w:i/>
          <w:color w:val="FF0000"/>
          <w:sz w:val="48"/>
          <w:szCs w:val="48"/>
        </w:rPr>
        <w:t xml:space="preserve">“Suppose one of you has a hundred sheep and </w:t>
      </w:r>
      <w:r>
        <w:rPr>
          <w:b/>
          <w:i/>
          <w:color w:val="FF0000"/>
          <w:sz w:val="48"/>
          <w:szCs w:val="48"/>
          <w:u w:val="single"/>
        </w:rPr>
        <w:t>loses one of them.</w:t>
      </w:r>
      <w:r>
        <w:rPr>
          <w:b/>
          <w:i/>
          <w:color w:val="FF0000"/>
          <w:sz w:val="48"/>
          <w:szCs w:val="48"/>
        </w:rPr>
        <w:t xml:space="preserve">  Does he not </w:t>
      </w:r>
      <w:r>
        <w:rPr>
          <w:b/>
          <w:i/>
          <w:color w:val="FF0000"/>
          <w:sz w:val="48"/>
          <w:szCs w:val="48"/>
          <w:u w:val="single"/>
        </w:rPr>
        <w:t>leave the ninety-nine in the open country and go after the lost sheep until he finds it?</w:t>
      </w:r>
      <w:r>
        <w:rPr>
          <w:b/>
          <w:i/>
          <w:color w:val="FF0000"/>
          <w:sz w:val="48"/>
          <w:szCs w:val="48"/>
        </w:rPr>
        <w:t xml:space="preserve">  And when he finds it, he </w:t>
      </w:r>
      <w:r>
        <w:rPr>
          <w:b/>
          <w:i/>
          <w:color w:val="FF0000"/>
          <w:sz w:val="48"/>
          <w:szCs w:val="48"/>
          <w:u w:val="single"/>
        </w:rPr>
        <w:t>joyfully puts it on his shoulders and goes home.  Then he says, ‘Rejoice with me; I have found my lost sheep.’</w:t>
      </w:r>
      <w:r>
        <w:rPr>
          <w:b/>
          <w:i/>
          <w:color w:val="FF0000"/>
          <w:sz w:val="48"/>
          <w:szCs w:val="48"/>
        </w:rPr>
        <w:t xml:space="preserve">  I tell you that in the same way there will be more rejoicing in heaven over one sinner who repents than over ninety-nine righteous persons who do not need to repent.”</w:t>
      </w:r>
    </w:p>
    <w:p>
      <w:pPr>
        <w:pStyle w:val="Normal"/>
        <w:rPr>
          <w:b/>
          <w:i/>
          <w:color w:val="FF0000"/>
          <w:sz w:val="48"/>
          <w:szCs w:val="48"/>
        </w:rPr>
      </w:pPr>
      <w:r>
        <w:rPr>
          <w:b/>
          <w:i/>
          <w:color w:val="FF0000"/>
          <w:sz w:val="48"/>
          <w:szCs w:val="48"/>
        </w:rPr>
      </w:r>
    </w:p>
    <w:p>
      <w:pPr>
        <w:pStyle w:val="Normal"/>
        <w:rPr>
          <w:color w:val="000000"/>
          <w:sz w:val="48"/>
          <w:szCs w:val="48"/>
        </w:rPr>
      </w:pPr>
      <w:r>
        <w:rPr>
          <w:color w:val="000000"/>
          <w:sz w:val="48"/>
          <w:szCs w:val="48"/>
        </w:rPr>
        <w:t>Notice four very important things here:</w:t>
      </w:r>
    </w:p>
    <w:p>
      <w:pPr>
        <w:pStyle w:val="Normal"/>
        <w:numPr>
          <w:ilvl w:val="0"/>
          <w:numId w:val="2"/>
        </w:numPr>
        <w:rPr>
          <w:color w:val="000000"/>
          <w:sz w:val="48"/>
          <w:szCs w:val="48"/>
        </w:rPr>
      </w:pPr>
      <w:r>
        <w:rPr>
          <w:color w:val="000000"/>
          <w:sz w:val="48"/>
          <w:szCs w:val="48"/>
        </w:rPr>
        <w:t xml:space="preserve">The shepherd who owns 100 sheep has lost one! (Probably not the first offense) </w:t>
      </w:r>
    </w:p>
    <w:p>
      <w:pPr>
        <w:pStyle w:val="Normal"/>
        <w:numPr>
          <w:ilvl w:val="0"/>
          <w:numId w:val="2"/>
        </w:numPr>
        <w:rPr>
          <w:color w:val="000000"/>
          <w:sz w:val="48"/>
          <w:szCs w:val="48"/>
        </w:rPr>
      </w:pPr>
      <w:r>
        <w:rPr>
          <w:color w:val="000000"/>
          <w:sz w:val="48"/>
          <w:szCs w:val="48"/>
        </w:rPr>
        <w:t xml:space="preserve">The drastic measures to find one lone sheep! </w:t>
      </w:r>
      <w:r>
        <w:rPr>
          <w:b/>
          <w:i/>
          <w:color w:val="000000"/>
          <w:sz w:val="48"/>
          <w:szCs w:val="48"/>
        </w:rPr>
        <w:t>“He leaves 99 in the open country and searches until he finds the one lost sheep!”</w:t>
      </w:r>
      <w:r>
        <w:rPr>
          <w:color w:val="000000"/>
          <w:sz w:val="48"/>
          <w:szCs w:val="48"/>
        </w:rPr>
        <w:t xml:space="preserve">  (Two legs &amp; a piece of ear… Take it to the sale barn…  Shear it whether needed or not…  No sale barn or lamb chops…)</w:t>
      </w:r>
    </w:p>
    <w:p>
      <w:pPr>
        <w:pStyle w:val="Normal"/>
        <w:numPr>
          <w:ilvl w:val="0"/>
          <w:numId w:val="2"/>
        </w:numPr>
        <w:rPr>
          <w:color w:val="000000"/>
          <w:sz w:val="48"/>
          <w:szCs w:val="48"/>
        </w:rPr>
      </w:pPr>
      <w:r>
        <w:rPr>
          <w:color w:val="000000"/>
          <w:sz w:val="48"/>
          <w:szCs w:val="48"/>
        </w:rPr>
        <w:t xml:space="preserve">The celebration!  He puts it on his shoulders; he brings it home; he calls his friends and neighbors together and invites them to participate in the homecoming celebration!  </w:t>
      </w:r>
    </w:p>
    <w:p>
      <w:pPr>
        <w:pStyle w:val="Normal"/>
        <w:numPr>
          <w:ilvl w:val="0"/>
          <w:numId w:val="6"/>
        </w:numPr>
        <w:rPr>
          <w:color w:val="000000"/>
          <w:sz w:val="48"/>
          <w:szCs w:val="48"/>
        </w:rPr>
      </w:pPr>
      <w:r>
        <w:rPr>
          <w:color w:val="000000"/>
          <w:sz w:val="48"/>
          <w:szCs w:val="48"/>
        </w:rPr>
        <w:t xml:space="preserve">The most astounding thing about all of this is the words of Jesus in verse 7, </w:t>
      </w:r>
      <w:r>
        <w:rPr>
          <w:i/>
          <w:color w:val="000000"/>
          <w:sz w:val="48"/>
          <w:szCs w:val="48"/>
        </w:rPr>
        <w:t>“</w:t>
      </w:r>
      <w:r>
        <w:rPr>
          <w:b/>
          <w:i/>
          <w:color w:val="000000"/>
          <w:sz w:val="48"/>
          <w:szCs w:val="48"/>
        </w:rPr>
        <w:t xml:space="preserve">I tell you that in the same way there will be more rejoicing in heaven over </w:t>
      </w:r>
      <w:r>
        <w:rPr>
          <w:b/>
          <w:i/>
          <w:color w:val="000000"/>
          <w:sz w:val="48"/>
          <w:szCs w:val="48"/>
          <w:u w:val="single"/>
        </w:rPr>
        <w:t xml:space="preserve"> ONE SINNER </w:t>
      </w:r>
      <w:r>
        <w:rPr>
          <w:b/>
          <w:i/>
          <w:color w:val="000000"/>
          <w:sz w:val="48"/>
          <w:szCs w:val="48"/>
        </w:rPr>
        <w:t>who repents than over ninety-nine righteous persons who do not need to repent.”</w:t>
      </w:r>
    </w:p>
    <w:p>
      <w:pPr>
        <w:pStyle w:val="Normal"/>
        <w:rPr>
          <w:b/>
          <w:color w:val="FF0000"/>
          <w:sz w:val="48"/>
          <w:szCs w:val="48"/>
        </w:rPr>
      </w:pPr>
      <w:r>
        <w:rPr>
          <w:b/>
          <w:color w:val="FF0000"/>
          <w:sz w:val="48"/>
          <w:szCs w:val="48"/>
        </w:rPr>
      </w:r>
    </w:p>
    <w:p>
      <w:pPr>
        <w:pStyle w:val="Normal"/>
        <w:rPr>
          <w:sz w:val="48"/>
          <w:szCs w:val="48"/>
        </w:rPr>
      </w:pPr>
      <w:r>
        <w:rPr>
          <w:sz w:val="48"/>
          <w:szCs w:val="48"/>
        </w:rPr>
        <w:t xml:space="preserve">The question each of us must face tonight, is this… What are we willing to do FOR ONE? </w:t>
      </w:r>
    </w:p>
    <w:p>
      <w:pPr>
        <w:pStyle w:val="Normal"/>
        <w:rPr>
          <w:sz w:val="48"/>
          <w:szCs w:val="48"/>
        </w:rPr>
      </w:pPr>
      <w:r>
        <w:rPr>
          <w:sz w:val="48"/>
          <w:szCs w:val="48"/>
        </w:rPr>
      </w:r>
    </w:p>
    <w:p>
      <w:pPr>
        <w:pStyle w:val="Normal"/>
        <w:rPr>
          <w:sz w:val="48"/>
          <w:szCs w:val="48"/>
        </w:rPr>
      </w:pPr>
      <w:r>
        <w:rPr>
          <w:sz w:val="48"/>
          <w:szCs w:val="48"/>
        </w:rPr>
        <w:t xml:space="preserve">I want to challenge you in the following ways:  </w:t>
      </w:r>
    </w:p>
    <w:p>
      <w:pPr>
        <w:pStyle w:val="ListParagraph"/>
        <w:numPr>
          <w:ilvl w:val="0"/>
          <w:numId w:val="5"/>
        </w:numPr>
        <w:rPr>
          <w:sz w:val="48"/>
          <w:szCs w:val="48"/>
        </w:rPr>
      </w:pPr>
      <w:r>
        <w:rPr>
          <w:sz w:val="48"/>
          <w:szCs w:val="48"/>
        </w:rPr>
        <w:t>If you are not currently engaged in supporting missions, I am here to engage you…</w:t>
      </w:r>
    </w:p>
    <w:p>
      <w:pPr>
        <w:pStyle w:val="ListParagraph"/>
        <w:numPr>
          <w:ilvl w:val="0"/>
          <w:numId w:val="5"/>
        </w:numPr>
        <w:rPr>
          <w:sz w:val="48"/>
          <w:szCs w:val="48"/>
        </w:rPr>
      </w:pPr>
      <w:r>
        <w:rPr>
          <w:sz w:val="48"/>
          <w:szCs w:val="48"/>
        </w:rPr>
        <w:t>If you are currently engaged in missions, I am here tonight to challenge your thinking…</w:t>
      </w:r>
    </w:p>
    <w:p>
      <w:pPr>
        <w:pStyle w:val="ListParagraph"/>
        <w:numPr>
          <w:ilvl w:val="0"/>
          <w:numId w:val="5"/>
        </w:numPr>
        <w:rPr>
          <w:sz w:val="48"/>
          <w:szCs w:val="48"/>
        </w:rPr>
      </w:pPr>
      <w:r>
        <w:rPr>
          <w:sz w:val="48"/>
          <w:szCs w:val="48"/>
        </w:rPr>
        <w:t>If you are doing less than you can do, I am here to challenge you to do more…</w:t>
      </w:r>
    </w:p>
    <w:p>
      <w:pPr>
        <w:pStyle w:val="ListParagraph"/>
        <w:numPr>
          <w:ilvl w:val="0"/>
          <w:numId w:val="5"/>
        </w:numPr>
        <w:rPr>
          <w:sz w:val="48"/>
          <w:szCs w:val="48"/>
        </w:rPr>
      </w:pPr>
      <w:r>
        <w:rPr>
          <w:sz w:val="48"/>
          <w:szCs w:val="48"/>
        </w:rPr>
        <w:t xml:space="preserve">If you are doing all you can for missions, I am here to say a big THANK YOU… </w:t>
      </w:r>
    </w:p>
    <w:p>
      <w:pPr>
        <w:pStyle w:val="Normal"/>
        <w:rPr>
          <w:sz w:val="48"/>
          <w:szCs w:val="48"/>
        </w:rPr>
      </w:pPr>
      <w:r>
        <w:rPr>
          <w:sz w:val="48"/>
          <w:szCs w:val="48"/>
        </w:rPr>
      </w:r>
    </w:p>
    <w:p>
      <w:pPr>
        <w:pStyle w:val="Normal"/>
        <w:rPr>
          <w:sz w:val="48"/>
          <w:szCs w:val="48"/>
        </w:rPr>
      </w:pPr>
      <w:r>
        <w:rPr>
          <w:sz w:val="48"/>
          <w:szCs w:val="48"/>
        </w:rPr>
        <w:t>PRAY</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Display">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7">
              <wp:simplePos x="0" y="0"/>
              <wp:positionH relativeFrom="margin">
                <wp:align>right</wp:align>
              </wp:positionH>
              <wp:positionV relativeFrom="paragraph">
                <wp:posOffset>635</wp:posOffset>
              </wp:positionV>
              <wp:extent cx="76835" cy="175260"/>
              <wp:effectExtent l="0" t="0" r="0" b="0"/>
              <wp:wrapTopAndBottom/>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61.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16"/>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keepLines/>
      <w:numPr>
        <w:ilvl w:val="0"/>
        <w:numId w:val="1"/>
      </w:numPr>
      <w:spacing w:before="360" w:after="80"/>
      <w:outlineLvl w:val="0"/>
    </w:pPr>
    <w:rPr>
      <w:rFonts w:ascii="Aptos Display" w:hAnsi="Aptos Display" w:eastAsia="DengXian Light;等线 Light" w:cs="Times New Roman"/>
      <w:color w:val="0F4761"/>
      <w:sz w:val="40"/>
      <w:szCs w:val="40"/>
    </w:rPr>
  </w:style>
  <w:style w:type="paragraph" w:styleId="Heading2">
    <w:name w:val="heading 2"/>
    <w:basedOn w:val="Normal"/>
    <w:next w:val="Normal"/>
    <w:qFormat/>
    <w:pPr>
      <w:keepNext w:val="true"/>
      <w:keepLines/>
      <w:numPr>
        <w:ilvl w:val="1"/>
        <w:numId w:val="1"/>
      </w:numPr>
      <w:spacing w:before="160" w:after="80"/>
      <w:outlineLvl w:val="1"/>
    </w:pPr>
    <w:rPr>
      <w:rFonts w:ascii="Aptos Display" w:hAnsi="Aptos Display" w:eastAsia="DengXian Light;等线 Light" w:cs="Times New Roman"/>
      <w:color w:val="0F4761"/>
      <w:sz w:val="32"/>
      <w:szCs w:val="32"/>
    </w:rPr>
  </w:style>
  <w:style w:type="paragraph" w:styleId="Heading3">
    <w:name w:val="heading 3"/>
    <w:basedOn w:val="Normal"/>
    <w:next w:val="Normal"/>
    <w:qFormat/>
    <w:pPr>
      <w:keepNext w:val="true"/>
      <w:keepLines/>
      <w:numPr>
        <w:ilvl w:val="2"/>
        <w:numId w:val="1"/>
      </w:numPr>
      <w:spacing w:before="160" w:after="80"/>
      <w:outlineLvl w:val="2"/>
    </w:pPr>
    <w:rPr>
      <w:rFonts w:eastAsia="DengXian Light;等线 Light" w:cs="Times New Roman"/>
      <w:color w:val="0F4761"/>
      <w:sz w:val="28"/>
      <w:szCs w:val="28"/>
    </w:rPr>
  </w:style>
  <w:style w:type="paragraph" w:styleId="Heading4">
    <w:name w:val="heading 4"/>
    <w:basedOn w:val="Normal"/>
    <w:next w:val="Normal"/>
    <w:qFormat/>
    <w:pPr>
      <w:keepNext w:val="true"/>
      <w:keepLines/>
      <w:numPr>
        <w:ilvl w:val="3"/>
        <w:numId w:val="1"/>
      </w:numPr>
      <w:spacing w:before="80" w:after="40"/>
      <w:outlineLvl w:val="3"/>
    </w:pPr>
    <w:rPr>
      <w:rFonts w:eastAsia="DengXian Light;等线 Light" w:cs="Times New Roman"/>
      <w:i/>
      <w:iCs/>
      <w:color w:val="0F4761"/>
    </w:rPr>
  </w:style>
  <w:style w:type="paragraph" w:styleId="Heading5">
    <w:name w:val="heading 5"/>
    <w:basedOn w:val="Normal"/>
    <w:next w:val="Normal"/>
    <w:qFormat/>
    <w:pPr>
      <w:keepNext w:val="true"/>
      <w:keepLines/>
      <w:numPr>
        <w:ilvl w:val="4"/>
        <w:numId w:val="1"/>
      </w:numPr>
      <w:spacing w:before="80" w:after="40"/>
      <w:outlineLvl w:val="4"/>
    </w:pPr>
    <w:rPr>
      <w:rFonts w:eastAsia="DengXian Light;等线 Light"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eastAsia="DengXian Light;等线 Light" w:cs="Times New Roman"/>
      <w:i/>
      <w:iCs/>
      <w:color w:val="595959"/>
    </w:rPr>
  </w:style>
  <w:style w:type="paragraph" w:styleId="Heading7">
    <w:name w:val="heading 7"/>
    <w:basedOn w:val="Normal"/>
    <w:next w:val="Normal"/>
    <w:qFormat/>
    <w:pPr>
      <w:keepNext w:val="true"/>
      <w:keepLines/>
      <w:numPr>
        <w:ilvl w:val="6"/>
        <w:numId w:val="1"/>
      </w:numPr>
      <w:spacing w:before="40" w:after="0"/>
      <w:outlineLvl w:val="6"/>
    </w:pPr>
    <w:rPr>
      <w:rFonts w:eastAsia="DengXian Light;等线 Light" w:cs="Times New Roman"/>
      <w:color w:val="595959"/>
    </w:rPr>
  </w:style>
  <w:style w:type="paragraph" w:styleId="Heading8">
    <w:name w:val="heading 8"/>
    <w:basedOn w:val="Normal"/>
    <w:next w:val="Normal"/>
    <w:qFormat/>
    <w:pPr>
      <w:keepNext w:val="true"/>
      <w:keepLines/>
      <w:numPr>
        <w:ilvl w:val="7"/>
        <w:numId w:val="1"/>
      </w:numPr>
      <w:spacing w:before="0" w:after="0"/>
      <w:outlineLvl w:val="7"/>
    </w:pPr>
    <w:rPr>
      <w:rFonts w:eastAsia="DengXian Light;等线 Light" w:cs="Times New Roman"/>
      <w:i/>
      <w:iCs/>
      <w:color w:val="272727"/>
    </w:rPr>
  </w:style>
  <w:style w:type="paragraph" w:styleId="Heading9">
    <w:name w:val="heading 9"/>
    <w:basedOn w:val="Normal"/>
    <w:next w:val="Normal"/>
    <w:qFormat/>
    <w:pPr>
      <w:keepNext w:val="true"/>
      <w:keepLines/>
      <w:numPr>
        <w:ilvl w:val="8"/>
        <w:numId w:val="1"/>
      </w:numPr>
      <w:spacing w:before="0" w:after="0"/>
      <w:outlineLvl w:val="8"/>
    </w:pPr>
    <w:rPr>
      <w:rFonts w:eastAsia="DengXian Light;等线 Light" w:cs="Times New Roman"/>
      <w:color w:val="272727"/>
    </w:rPr>
  </w:style>
  <w:style w:type="character" w:styleId="WW8Num1z0">
    <w:name w:val="WW8Num1z0"/>
    <w:qFormat/>
    <w:rPr>
      <w:rFonts w:ascii="Symbol" w:hAnsi="Symbol" w:cs="Symbol"/>
    </w:rPr>
  </w:style>
  <w:style w:type="character" w:styleId="WW8Num1z1">
    <w:name w:val="WW8Num1z1"/>
    <w:qFormat/>
    <w:rPr>
      <w:rFonts w:ascii="Courier New" w:hAnsi="Courier New" w:cs="Symbol"/>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Symbol"/>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Symbol"/>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Times New Roman"/>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Symbol"/>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Aptos Display" w:hAnsi="Aptos Display" w:eastAsia="DengXian Light;等线 Light" w:cs="Times New Roman"/>
      <w:color w:val="0F4761"/>
      <w:sz w:val="40"/>
      <w:szCs w:val="40"/>
    </w:rPr>
  </w:style>
  <w:style w:type="character" w:styleId="Heading2Char">
    <w:name w:val="Heading 2 Char"/>
    <w:qFormat/>
    <w:rPr>
      <w:rFonts w:ascii="Aptos Display" w:hAnsi="Aptos Display" w:eastAsia="DengXian Light;等线 Light" w:cs="Times New Roman"/>
      <w:color w:val="0F4761"/>
      <w:sz w:val="32"/>
      <w:szCs w:val="32"/>
    </w:rPr>
  </w:style>
  <w:style w:type="character" w:styleId="Heading3Char">
    <w:name w:val="Heading 3 Char"/>
    <w:qFormat/>
    <w:rPr>
      <w:rFonts w:eastAsia="DengXian Light;等线 Light" w:cs="Times New Roman"/>
      <w:color w:val="0F4761"/>
      <w:sz w:val="28"/>
      <w:szCs w:val="28"/>
    </w:rPr>
  </w:style>
  <w:style w:type="character" w:styleId="Heading4Char">
    <w:name w:val="Heading 4 Char"/>
    <w:qFormat/>
    <w:rPr>
      <w:rFonts w:eastAsia="DengXian Light;等线 Light" w:cs="Times New Roman"/>
      <w:i/>
      <w:iCs/>
      <w:color w:val="0F4761"/>
    </w:rPr>
  </w:style>
  <w:style w:type="character" w:styleId="Heading5Char">
    <w:name w:val="Heading 5 Char"/>
    <w:qFormat/>
    <w:rPr>
      <w:rFonts w:eastAsia="DengXian Light;等线 Light" w:cs="Times New Roman"/>
      <w:color w:val="0F4761"/>
    </w:rPr>
  </w:style>
  <w:style w:type="character" w:styleId="Heading6Char">
    <w:name w:val="Heading 6 Char"/>
    <w:qFormat/>
    <w:rPr>
      <w:rFonts w:eastAsia="DengXian Light;等线 Light" w:cs="Times New Roman"/>
      <w:i/>
      <w:iCs/>
      <w:color w:val="595959"/>
    </w:rPr>
  </w:style>
  <w:style w:type="character" w:styleId="Heading7Char">
    <w:name w:val="Heading 7 Char"/>
    <w:qFormat/>
    <w:rPr>
      <w:rFonts w:eastAsia="DengXian Light;等线 Light" w:cs="Times New Roman"/>
      <w:color w:val="595959"/>
    </w:rPr>
  </w:style>
  <w:style w:type="character" w:styleId="Heading8Char">
    <w:name w:val="Heading 8 Char"/>
    <w:qFormat/>
    <w:rPr>
      <w:rFonts w:eastAsia="DengXian Light;等线 Light" w:cs="Times New Roman"/>
      <w:i/>
      <w:iCs/>
      <w:color w:val="272727"/>
    </w:rPr>
  </w:style>
  <w:style w:type="character" w:styleId="Heading9Char">
    <w:name w:val="Heading 9 Char"/>
    <w:qFormat/>
    <w:rPr>
      <w:rFonts w:eastAsia="DengXian Light;等线 Light" w:cs="Times New Roman"/>
      <w:color w:val="272727"/>
    </w:rPr>
  </w:style>
  <w:style w:type="character" w:styleId="TitleChar">
    <w:name w:val="Title Char"/>
    <w:qFormat/>
    <w:rPr>
      <w:rFonts w:ascii="Aptos Display" w:hAnsi="Aptos Display" w:eastAsia="DengXian Light;等线 Light" w:cs="Times New Roman"/>
      <w:spacing w:val="-10"/>
      <w:kern w:val="2"/>
      <w:sz w:val="56"/>
      <w:szCs w:val="56"/>
    </w:rPr>
  </w:style>
  <w:style w:type="character" w:styleId="SubtitleChar">
    <w:name w:val="Subtitle Char"/>
    <w:qFormat/>
    <w:rPr>
      <w:rFonts w:eastAsia="DengXian Light;等线 Light" w:cs="Times New Roman"/>
      <w:color w:val="595959"/>
      <w:spacing w:val="15"/>
      <w:sz w:val="28"/>
      <w:szCs w:val="28"/>
    </w:rPr>
  </w:style>
  <w:style w:type="character" w:styleId="QuoteChar">
    <w:name w:val="Quote Char"/>
    <w:qFormat/>
    <w:rPr>
      <w:i/>
      <w:iCs/>
      <w:color w:val="404040"/>
    </w:rPr>
  </w:style>
  <w:style w:type="character" w:styleId="IntenseEmphasis">
    <w:name w:val="Intense Emphasis"/>
    <w:qFormat/>
    <w:rPr>
      <w:i/>
      <w:iCs/>
      <w:color w:val="0F4761"/>
    </w:rPr>
  </w:style>
  <w:style w:type="character" w:styleId="IntenseQuoteChar">
    <w:name w:val="Intense Quote Char"/>
    <w:qFormat/>
    <w:rPr>
      <w:i/>
      <w:iCs/>
      <w:color w:val="0F4761"/>
    </w:rPr>
  </w:style>
  <w:style w:type="character" w:styleId="IntenseReference">
    <w:name w:val="Intense Reference"/>
    <w:qFormat/>
    <w:rPr>
      <w:b/>
      <w:bCs/>
      <w:smallCaps/>
      <w:color w:val="0F4761"/>
      <w:spacing w:val="5"/>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Normal"/>
    <w:qFormat/>
    <w:pPr>
      <w:spacing w:lineRule="auto" w:line="240" w:before="0" w:after="80"/>
      <w:contextualSpacing/>
    </w:pPr>
    <w:rPr>
      <w:rFonts w:ascii="Aptos Display" w:hAnsi="Aptos Display" w:eastAsia="DengXian Light;等线 Light"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qFormat/>
    <w:pPr>
      <w:numPr>
        <w:ilvl w:val="0"/>
        <w:numId w:val="0"/>
      </w:numPr>
      <w:ind w:hanging="0" w:start="0" w:end="0"/>
    </w:pPr>
    <w:rPr>
      <w:rFonts w:eastAsia="DengXian Light;等线 Light" w:cs="Times New Roman"/>
      <w:color w:val="595959"/>
      <w:spacing w:val="15"/>
      <w:sz w:val="28"/>
      <w:szCs w:val="28"/>
    </w:rPr>
  </w:style>
  <w:style w:type="paragraph" w:styleId="Quote">
    <w:name w:val="Quote"/>
    <w:basedOn w:val="Normal"/>
    <w:next w:val="Normal"/>
    <w:qFormat/>
    <w:pPr>
      <w:spacing w:before="160" w:after="0"/>
      <w:jc w:val="center"/>
    </w:pPr>
    <w:rPr>
      <w:i/>
      <w:iCs/>
      <w:color w:val="404040"/>
    </w:rPr>
  </w:style>
  <w:style w:type="paragraph" w:styleId="ListParagraph">
    <w:name w:val="List Paragraph"/>
    <w:basedOn w:val="Normal"/>
    <w:qFormat/>
    <w:pPr>
      <w:spacing w:before="0" w:after="0"/>
      <w:ind w:hanging="0" w:start="720" w:end="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hanging="0" w:start="864" w:end="864"/>
      <w:jc w:val="center"/>
    </w:pPr>
    <w:rPr>
      <w:i/>
      <w:iCs/>
      <w:color w:val="0F4761"/>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2025-09-18T13:06:00Z</dcterms:created>
  <dc:creator>Steele Rohde</dc:creator>
  <dc:description/>
  <cp:keywords/>
  <dc:language>en-US</dc:language>
  <cp:lastModifiedBy>Steele Rohde</cp:lastModifiedBy>
  <dcterms:modified xsi:type="dcterms:W3CDTF">2025-09-18T14:17:00Z</dcterms:modified>
  <cp:revision>3</cp:revision>
  <dc:subject/>
  <dc:title/>
</cp:coreProperties>
</file>