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Times New Roman" w:hAnsi="Times New Roman" w:cs="Times New Roman"/>
          <w:b/>
          <w:bCs/>
          <w:sz w:val="48"/>
          <w:szCs w:val="48"/>
        </w:rPr>
      </w:pPr>
      <w:r>
        <w:rPr>
          <w:rFonts w:cs="Times New Roman" w:ascii="Times New Roman" w:hAnsi="Times New Roman"/>
          <w:sz w:val="48"/>
          <w:szCs w:val="48"/>
        </w:rPr>
        <w:t xml:space="preserve"> </w:t>
      </w:r>
      <w:r>
        <w:rPr>
          <w:rFonts w:cs="Times New Roman" w:ascii="Times New Roman" w:hAnsi="Times New Roman"/>
          <w:b/>
          <w:bCs/>
          <w:sz w:val="48"/>
          <w:szCs w:val="48"/>
        </w:rPr>
        <w:t>WHO IS THIS BABY?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Hebrews 1:1-3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God, who at various times and in various ways spoke in time past to the fathers by the prophets, </w:t>
      </w:r>
      <w:r>
        <w:rPr>
          <w:rFonts w:eastAsia="Times New Roman" w:cs="Times New Roman" w:ascii="Times New Roman" w:hAnsi="Times New Roman"/>
          <w:b/>
          <w:bCs/>
          <w:i/>
          <w:iCs/>
          <w:color w:val="000000"/>
          <w:sz w:val="48"/>
          <w:szCs w:val="48"/>
          <w:vertAlign w:val="superscript"/>
        </w:rPr>
        <w:t>2 </w:t>
      </w:r>
      <w:r>
        <w:rPr>
          <w:rFonts w:eastAsia="Times New Roman" w:cs="Times New Roman" w:ascii="Times New Roman" w:hAnsi="Times New Roman"/>
          <w:b/>
          <w:bCs/>
          <w:i/>
          <w:iCs/>
          <w:color w:val="000000"/>
          <w:sz w:val="48"/>
          <w:szCs w:val="48"/>
        </w:rPr>
        <w:t>has in these last days spoken to us by His Son, whom He has appointed heir of all things, through whom also He made the worlds; </w:t>
      </w:r>
      <w:r>
        <w:rPr>
          <w:rFonts w:eastAsia="Times New Roman" w:cs="Times New Roman" w:ascii="Times New Roman" w:hAnsi="Times New Roman"/>
          <w:b/>
          <w:bCs/>
          <w:i/>
          <w:iCs/>
          <w:color w:val="000000"/>
          <w:sz w:val="48"/>
          <w:szCs w:val="48"/>
          <w:vertAlign w:val="superscript"/>
        </w:rPr>
        <w:t>3 </w:t>
      </w:r>
      <w:r>
        <w:rPr>
          <w:rFonts w:eastAsia="Times New Roman" w:cs="Times New Roman" w:ascii="Times New Roman" w:hAnsi="Times New Roman"/>
          <w:b/>
          <w:bCs/>
          <w:i/>
          <w:iCs/>
          <w:color w:val="000000"/>
          <w:sz w:val="48"/>
          <w:szCs w:val="48"/>
        </w:rPr>
        <w:t>who being the brightness of His glory and the express image of His person, and upholding all things by the word of His power, when He had by Himself purged our sins, sat down at the right hand of the Majesty on high.”</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Believe it or not, we live in a day when Christmas has become a controversial holiday. If you doubt that statement, just try putting up a manger scene on public property. Or try saying </w:t>
      </w:r>
      <w:r>
        <w:rPr>
          <w:rFonts w:cs="Times New Roman" w:ascii="Times New Roman" w:hAnsi="Times New Roman"/>
          <w:i/>
          <w:iCs/>
          <w:sz w:val="48"/>
          <w:szCs w:val="48"/>
        </w:rPr>
        <w:t>“Merry Christmas”</w:t>
      </w:r>
      <w:r>
        <w:rPr>
          <w:rFonts w:cs="Times New Roman" w:ascii="Times New Roman" w:hAnsi="Times New Roman"/>
          <w:sz w:val="48"/>
          <w:szCs w:val="48"/>
        </w:rPr>
        <w:t xml:space="preserve"> instead of the ambiguous, </w:t>
      </w:r>
      <w:r>
        <w:rPr>
          <w:rFonts w:cs="Times New Roman" w:ascii="Times New Roman" w:hAnsi="Times New Roman"/>
          <w:i/>
          <w:iCs/>
          <w:sz w:val="48"/>
          <w:szCs w:val="48"/>
        </w:rPr>
        <w:t>“Happy Holidays.”</w:t>
      </w:r>
      <w:r>
        <w:rPr>
          <w:rFonts w:cs="Times New Roman" w:ascii="Times New Roman" w:hAnsi="Times New Roman"/>
          <w:sz w:val="48"/>
          <w:szCs w:val="48"/>
        </w:rPr>
        <w:t xml:space="preserve"> Sometimes it seems as if there are more lawsuits than Christmas carols. Every year more and more people get offended by what were once considered innocent displays of Christmas cheer.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At the heart of the matter is this truth: Some people are unhappy with Christmas because they want nothing to do with Jesus Christ.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sz w:val="48"/>
          <w:szCs w:val="48"/>
        </w:rPr>
        <w:t xml:space="preserve">They’ve heard enough and seen enough, and like Ebenezer Scrooge, they say </w:t>
      </w:r>
      <w:r>
        <w:rPr>
          <w:rFonts w:cs="Times New Roman" w:ascii="Times New Roman" w:hAnsi="Times New Roman"/>
          <w:i/>
          <w:iCs/>
          <w:sz w:val="48"/>
          <w:szCs w:val="48"/>
        </w:rPr>
        <w:t>“Bah Humbug”</w:t>
      </w:r>
      <w:r>
        <w:rPr>
          <w:rFonts w:cs="Times New Roman" w:ascii="Times New Roman" w:hAnsi="Times New Roman"/>
          <w:sz w:val="48"/>
          <w:szCs w:val="48"/>
        </w:rPr>
        <w:t xml:space="preserve"> to the baby who slept in </w:t>
      </w:r>
      <w:r>
        <w:rPr>
          <w:rFonts w:cs="Times New Roman" w:ascii="Times New Roman" w:hAnsi="Times New Roman"/>
          <w:i/>
          <w:iCs/>
          <w:sz w:val="48"/>
          <w:szCs w:val="48"/>
        </w:rPr>
        <w:t>“heavenly peace,”</w:t>
      </w:r>
      <w:r>
        <w:rPr>
          <w:rFonts w:cs="Times New Roman" w:ascii="Times New Roman" w:hAnsi="Times New Roman"/>
          <w:sz w:val="48"/>
          <w:szCs w:val="48"/>
        </w:rPr>
        <w:t xml:space="preserve"> in the manger.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Unhappy people are unhappy within themselves, and until they change on the inside, nothing we do or say will make much difference.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hostility toward THIS BABY is not a new phenomenon, the first Christmas was met with indifference, unbelief, and (in the case of King Herod) outright hostility. So perhaps it is true that the more things change, the more they stay the same.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Who is THIS BABY and why does the world feel such a need to demean Him?  We know who he is! He is Jesus Christ, born of the virgin Mary. This we know, this we believe, and this we proclaim, with all other Christians. He is nothing less than </w:t>
      </w:r>
      <w:r>
        <w:rPr>
          <w:rFonts w:cs="Times New Roman" w:ascii="Times New Roman" w:hAnsi="Times New Roman"/>
          <w:b/>
          <w:bCs/>
          <w:i/>
          <w:iCs/>
          <w:sz w:val="48"/>
          <w:szCs w:val="48"/>
        </w:rPr>
        <w:t xml:space="preserve">“God made flesh” </w:t>
      </w:r>
      <w:r>
        <w:rPr>
          <w:rFonts w:cs="Times New Roman" w:ascii="Times New Roman" w:hAnsi="Times New Roman"/>
          <w:sz w:val="48"/>
          <w:szCs w:val="48"/>
        </w:rPr>
        <w:t xml:space="preserve">and He lived, and is living among us! THIS BABY was completely man and completely God at the same time! There was no 50/50 thing going on!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sz w:val="48"/>
          <w:szCs w:val="48"/>
        </w:rPr>
        <w:t>In the very opening verses of the epistle to the Hebrews the writer gives us a sevenfold description of who Jesus really is.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Let’s look at it: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t>I. THIS BABY IS THE HEIR OF ALL THINGS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Hebrews 1:2 </w:t>
      </w:r>
      <w:r>
        <w:rPr>
          <w:rFonts w:cs="Times New Roman" w:ascii="Times New Roman" w:hAnsi="Times New Roman"/>
          <w:b/>
          <w:bCs/>
          <w:i/>
          <w:iCs/>
          <w:sz w:val="48"/>
          <w:szCs w:val="48"/>
          <w:u w:val="single"/>
        </w:rPr>
        <w:t>“Whom he appointed heir of all things.”</w:t>
      </w:r>
      <w:r>
        <w:rPr>
          <w:rFonts w:cs="Times New Roman" w:ascii="Times New Roman" w:hAnsi="Times New Roman"/>
          <w:sz w:val="48"/>
          <w:szCs w:val="48"/>
        </w:rPr>
        <w:t xml:space="preserv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say that God has appointed Jesus heir of all things means that God has given everything to his Son </w:t>
      </w:r>
    </w:p>
    <w:p>
      <w:pPr>
        <w:pStyle w:val="ListParagraph"/>
        <w:numPr>
          <w:ilvl w:val="0"/>
          <w:numId w:val="9"/>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The deepest oceans… </w:t>
      </w:r>
    </w:p>
    <w:p>
      <w:pPr>
        <w:pStyle w:val="ListParagraph"/>
        <w:numPr>
          <w:ilvl w:val="0"/>
          <w:numId w:val="9"/>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farthest stars…</w:t>
      </w:r>
    </w:p>
    <w:p>
      <w:pPr>
        <w:pStyle w:val="ListParagraph"/>
        <w:numPr>
          <w:ilvl w:val="0"/>
          <w:numId w:val="9"/>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brightness of the sun…</w:t>
      </w:r>
    </w:p>
    <w:p>
      <w:pPr>
        <w:pStyle w:val="ListParagraph"/>
        <w:numPr>
          <w:ilvl w:val="0"/>
          <w:numId w:val="9"/>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highest mountains...</w:t>
      </w:r>
    </w:p>
    <w:p>
      <w:pPr>
        <w:pStyle w:val="ListParagraph"/>
        <w:numPr>
          <w:ilvl w:val="0"/>
          <w:numId w:val="9"/>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lowest valleys…</w:t>
      </w:r>
    </w:p>
    <w:p>
      <w:pPr>
        <w:pStyle w:val="ListParagraph"/>
        <w:numPr>
          <w:ilvl w:val="0"/>
          <w:numId w:val="3"/>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cattle on a thousand hills…</w:t>
      </w:r>
    </w:p>
    <w:p>
      <w:pPr>
        <w:pStyle w:val="ListParagraph"/>
        <w:numPr>
          <w:ilvl w:val="0"/>
          <w:numId w:val="3"/>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All the potatoes under the hills… </w:t>
      </w:r>
    </w:p>
    <w:p>
      <w:pPr>
        <w:pStyle w:val="ListParagraph"/>
        <w:numPr>
          <w:ilvl w:val="0"/>
          <w:numId w:val="3"/>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earth and the fulness thereof…</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sz w:val="48"/>
          <w:szCs w:val="48"/>
        </w:rPr>
        <w:t xml:space="preserve"> </w:t>
      </w:r>
      <w:r>
        <w:rPr>
          <w:rFonts w:cs="Times New Roman" w:ascii="Times New Roman" w:hAnsi="Times New Roman"/>
          <w:sz w:val="48"/>
          <w:szCs w:val="48"/>
        </w:rPr>
        <w:t xml:space="preserve">It all belongs to him. Today it doesn’t appear that everything belongs to Jesus because Satan is a squatter who illegally claims the earth as his domain. But in the end Satan will be overthrown and Jesus installed as the rightful king of the universe. Heaven is coming to earth!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It may seem from a brief glance at the scoreboard that Satan is winning in the cosmic struggle between good and evil. But as they say in the election business, those are just </w:t>
      </w:r>
      <w:r>
        <w:rPr>
          <w:rFonts w:cs="Times New Roman" w:ascii="Times New Roman" w:hAnsi="Times New Roman"/>
          <w:i/>
          <w:iCs/>
          <w:sz w:val="48"/>
          <w:szCs w:val="48"/>
        </w:rPr>
        <w:t>“partial returns.”</w:t>
      </w:r>
      <w:r>
        <w:rPr>
          <w:rFonts w:cs="Times New Roman" w:ascii="Times New Roman" w:hAnsi="Times New Roman"/>
          <w:sz w:val="48"/>
          <w:szCs w:val="48"/>
        </w:rPr>
        <w:t xml:space="preserve"> When all the votes are counted, those who stand with Jesus will find themselves on the victorious side.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t>II. THIS BABY IS THE CREATOR OF THE UNIVERSE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Hebrews 1:2 </w:t>
      </w:r>
      <w:r>
        <w:rPr>
          <w:rFonts w:cs="Times New Roman" w:ascii="Times New Roman" w:hAnsi="Times New Roman"/>
          <w:b/>
          <w:bCs/>
          <w:i/>
          <w:iCs/>
          <w:sz w:val="48"/>
          <w:szCs w:val="48"/>
        </w:rPr>
        <w:t>“Through whom he made the universe.”</w:t>
      </w:r>
      <w:r>
        <w:rPr>
          <w:rFonts w:cs="Times New Roman" w:ascii="Times New Roman" w:hAnsi="Times New Roman"/>
          <w:sz w:val="48"/>
          <w:szCs w:val="48"/>
        </w:rPr>
        <w:t xml:space="preserve"> There are really only two choices one can make as one studies the universe.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2"/>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Either we believe that everything is the result of infinite time, plus blind chance…</w:t>
      </w:r>
    </w:p>
    <w:p>
      <w:pPr>
        <w:pStyle w:val="ListParagraph"/>
        <w:numPr>
          <w:ilvl w:val="0"/>
          <w:numId w:val="2"/>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Or we believe that the universe is the result of God’s divine design...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I happen to believe God’s BABY had a hand in the creation of all we see and experience. This means:</w:t>
      </w:r>
    </w:p>
    <w:p>
      <w:pPr>
        <w:pStyle w:val="ListParagraph"/>
        <w:numPr>
          <w:ilvl w:val="0"/>
          <w:numId w:val="4"/>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All true science leads back to THIS BABY… </w:t>
      </w:r>
    </w:p>
    <w:p>
      <w:pPr>
        <w:pStyle w:val="ListParagraph"/>
        <w:numPr>
          <w:ilvl w:val="0"/>
          <w:numId w:val="4"/>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All true biology leads back to THIS BABY… </w:t>
      </w:r>
    </w:p>
    <w:p>
      <w:pPr>
        <w:pStyle w:val="ListParagraph"/>
        <w:numPr>
          <w:ilvl w:val="0"/>
          <w:numId w:val="4"/>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All true botany leads back to THIS BABY…</w:t>
      </w:r>
    </w:p>
    <w:p>
      <w:pPr>
        <w:pStyle w:val="ListParagraph"/>
        <w:numPr>
          <w:ilvl w:val="0"/>
          <w:numId w:val="4"/>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All true chemistry leads back to THIS BABY…</w:t>
      </w:r>
    </w:p>
    <w:p>
      <w:pPr>
        <w:pStyle w:val="ListParagraph"/>
        <w:numPr>
          <w:ilvl w:val="0"/>
          <w:numId w:val="4"/>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All true physics lead back to THIS BABY…</w:t>
      </w:r>
    </w:p>
    <w:p>
      <w:pPr>
        <w:pStyle w:val="ListParagraph"/>
        <w:numPr>
          <w:ilvl w:val="0"/>
          <w:numId w:val="4"/>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All true geology leads back to the BABY…</w:t>
      </w:r>
    </w:p>
    <w:p>
      <w:pPr>
        <w:pStyle w:val="ListParagraph"/>
        <w:numPr>
          <w:ilvl w:val="0"/>
          <w:numId w:val="4"/>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All true astronomy leads back to THIS BABY…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i/>
          <w:iCs/>
          <w:sz w:val="48"/>
          <w:szCs w:val="48"/>
        </w:rPr>
      </w:pPr>
      <w:r>
        <w:rPr>
          <w:rFonts w:cs="Times New Roman" w:ascii="Times New Roman" w:hAnsi="Times New Roman"/>
          <w:sz w:val="48"/>
          <w:szCs w:val="48"/>
        </w:rPr>
        <w:t xml:space="preserve">The Father delegated to his Son the work of bringing the universe into being and </w:t>
      </w:r>
      <w:r>
        <w:rPr>
          <w:rFonts w:cs="Times New Roman" w:ascii="Times New Roman" w:hAnsi="Times New Roman"/>
          <w:b/>
          <w:bCs/>
          <w:i/>
          <w:iCs/>
          <w:sz w:val="48"/>
          <w:szCs w:val="48"/>
        </w:rPr>
        <w:t>“nothing was made except through him.”</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THIS BABY is the Agent of Creation and the Heir of All Things: </w:t>
      </w:r>
    </w:p>
    <w:p>
      <w:pPr>
        <w:pStyle w:val="ListParagraph"/>
        <w:numPr>
          <w:ilvl w:val="0"/>
          <w:numId w:val="8"/>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He was there at the beginning and he will be there at the end…</w:t>
      </w:r>
    </w:p>
    <w:p>
      <w:pPr>
        <w:pStyle w:val="ListParagraph"/>
        <w:numPr>
          <w:ilvl w:val="0"/>
          <w:numId w:val="8"/>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He is the first and the last…</w:t>
      </w:r>
    </w:p>
    <w:p>
      <w:pPr>
        <w:pStyle w:val="ListParagraph"/>
        <w:numPr>
          <w:ilvl w:val="0"/>
          <w:numId w:val="8"/>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He is Alpha and Omega…</w:t>
      </w:r>
    </w:p>
    <w:p>
      <w:pPr>
        <w:pStyle w:val="ListParagraph"/>
        <w:numPr>
          <w:ilvl w:val="0"/>
          <w:numId w:val="8"/>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He is the Lord of everything in between...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If we have eyes to see and ears to hear - Everywhere we turn, we run into Jesus. One must intentionally close their eyes to keep from seeing him!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t>III. THIS BABY IS THE RADIANCE OF GOD’S GLORY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sz w:val="48"/>
          <w:szCs w:val="48"/>
        </w:rPr>
        <w:t xml:space="preserve">Hebrews 1:3 </w:t>
      </w:r>
      <w:r>
        <w:rPr>
          <w:rFonts w:cs="Times New Roman" w:ascii="Times New Roman" w:hAnsi="Times New Roman"/>
          <w:b/>
          <w:bCs/>
          <w:i/>
          <w:iCs/>
          <w:sz w:val="48"/>
          <w:szCs w:val="48"/>
        </w:rPr>
        <w:t>“The Son is the radiance of God’s glory.”</w:t>
      </w:r>
      <w:r>
        <w:rPr>
          <w:rFonts w:cs="Times New Roman" w:ascii="Times New Roman" w:hAnsi="Times New Roman"/>
          <w:sz w:val="48"/>
          <w:szCs w:val="48"/>
        </w:rPr>
        <w:t xml:space="preserve"> The word for </w:t>
      </w:r>
      <w:r>
        <w:rPr>
          <w:rFonts w:cs="Times New Roman" w:ascii="Times New Roman" w:hAnsi="Times New Roman"/>
          <w:b/>
          <w:bCs/>
          <w:i/>
          <w:iCs/>
          <w:sz w:val="48"/>
          <w:szCs w:val="48"/>
        </w:rPr>
        <w:t>“radiance”</w:t>
      </w:r>
      <w:r>
        <w:rPr>
          <w:rFonts w:cs="Times New Roman" w:ascii="Times New Roman" w:hAnsi="Times New Roman"/>
          <w:sz w:val="48"/>
          <w:szCs w:val="48"/>
        </w:rPr>
        <w:t xml:space="preserve"> was used for sunlight streaming from the sun. Jesus is the blazing radiance of the glory of God. What sunlight is to the sun, Jesus is to God, and He is to the world. It would be easier to try to separate sunlight from the sun than to separate the Son from God, or from the world.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If you want to know what God is like, look at Jesus. He is the magnificent revelation of God himself. He radiates the glory of God.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Theologians have a word for this. They say the Son is </w:t>
      </w:r>
      <w:r>
        <w:rPr>
          <w:rFonts w:cs="Times New Roman" w:ascii="Times New Roman" w:hAnsi="Times New Roman"/>
          <w:i/>
          <w:iCs/>
          <w:sz w:val="48"/>
          <w:szCs w:val="48"/>
        </w:rPr>
        <w:t>“co-essential”</w:t>
      </w:r>
      <w:r>
        <w:rPr>
          <w:rFonts w:cs="Times New Roman" w:ascii="Times New Roman" w:hAnsi="Times New Roman"/>
          <w:sz w:val="48"/>
          <w:szCs w:val="48"/>
        </w:rPr>
        <w:t xml:space="preserve"> with the Father. That means the Father and the Son share the same essence. The Father is God and the Son is God. One cannot extricate one from the other. To accept one is to accept the other. To reject one is to reject the other!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Not only does THIS BABY radiate the Glory of His Father – All the other sons and daughters of God should be radiating the same light!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t>IV. THIS BABY IS THE EXACT REPRESENTAION OF GOD’S NATURE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Hebrews 1:3 </w:t>
      </w:r>
      <w:r>
        <w:rPr>
          <w:rFonts w:cs="Times New Roman" w:ascii="Times New Roman" w:hAnsi="Times New Roman"/>
          <w:b/>
          <w:bCs/>
          <w:i/>
          <w:iCs/>
          <w:sz w:val="48"/>
          <w:szCs w:val="48"/>
        </w:rPr>
        <w:t>“He is the exact representation of his being.”</w:t>
      </w:r>
      <w:r>
        <w:rPr>
          <w:rFonts w:cs="Times New Roman" w:ascii="Times New Roman" w:hAnsi="Times New Roman"/>
          <w:sz w:val="48"/>
          <w:szCs w:val="48"/>
        </w:rPr>
        <w:t xml:space="preserve"> The phrase </w:t>
      </w:r>
      <w:r>
        <w:rPr>
          <w:rFonts w:cs="Times New Roman" w:ascii="Times New Roman" w:hAnsi="Times New Roman"/>
          <w:b/>
          <w:bCs/>
          <w:i/>
          <w:iCs/>
          <w:sz w:val="48"/>
          <w:szCs w:val="48"/>
        </w:rPr>
        <w:t>“exact representation”</w:t>
      </w:r>
      <w:r>
        <w:rPr>
          <w:rFonts w:cs="Times New Roman" w:ascii="Times New Roman" w:hAnsi="Times New Roman"/>
          <w:sz w:val="48"/>
          <w:szCs w:val="48"/>
        </w:rPr>
        <w:t xml:space="preserve"> comes from the Greek word </w:t>
      </w:r>
      <w:r>
        <w:rPr>
          <w:rFonts w:cs="Times New Roman" w:ascii="Times New Roman" w:hAnsi="Times New Roman"/>
          <w:i/>
          <w:iCs/>
          <w:sz w:val="48"/>
          <w:szCs w:val="48"/>
        </w:rPr>
        <w:t>“character”</w:t>
      </w:r>
      <w:r>
        <w:rPr>
          <w:rFonts w:cs="Times New Roman" w:ascii="Times New Roman" w:hAnsi="Times New Roman"/>
          <w:sz w:val="48"/>
          <w:szCs w:val="48"/>
        </w:rPr>
        <w:t xml:space="preserve">, from which we get the English word </w:t>
      </w:r>
      <w:r>
        <w:rPr>
          <w:rFonts w:cs="Times New Roman" w:ascii="Times New Roman" w:hAnsi="Times New Roman"/>
          <w:i/>
          <w:iCs/>
          <w:sz w:val="48"/>
          <w:szCs w:val="48"/>
        </w:rPr>
        <w:t>“character.”</w:t>
      </w:r>
      <w:r>
        <w:rPr>
          <w:rFonts w:cs="Times New Roman" w:ascii="Times New Roman" w:hAnsi="Times New Roman"/>
          <w:sz w:val="48"/>
          <w:szCs w:val="48"/>
        </w:rPr>
        <w:t xml:space="preserv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Jesus shares in the character of God. This word was used for the impression made by an engraving tool when it was stamped into metal, in order to make a coin. The image on the coin was precisely the image on the engraving tool. The image on the penny in my pocket is the exact same image of the penny in your pocket. Why? Because it was stamped with an engraving tool.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The writer is vividly describing the fact that THIS BABY was stamped with the image of His Father.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This is why Saint Athanasius (Athen-asis) declared, </w:t>
      </w:r>
      <w:r>
        <w:rPr>
          <w:rFonts w:cs="Times New Roman" w:ascii="Times New Roman" w:hAnsi="Times New Roman"/>
          <w:i/>
          <w:iCs/>
          <w:sz w:val="48"/>
          <w:szCs w:val="48"/>
        </w:rPr>
        <w:t>“Jesus whom I know as my Redeemer cannot be less than God.”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The writer say’s, He is the </w:t>
      </w:r>
      <w:r>
        <w:rPr>
          <w:rFonts w:cs="Times New Roman" w:ascii="Times New Roman" w:hAnsi="Times New Roman"/>
          <w:b/>
          <w:bCs/>
          <w:i/>
          <w:iCs/>
          <w:sz w:val="48"/>
          <w:szCs w:val="48"/>
        </w:rPr>
        <w:t>“radiance of God’s glory”</w:t>
      </w:r>
      <w:r>
        <w:rPr>
          <w:rFonts w:cs="Times New Roman" w:ascii="Times New Roman" w:hAnsi="Times New Roman"/>
          <w:sz w:val="48"/>
          <w:szCs w:val="48"/>
        </w:rPr>
        <w:t xml:space="preserve"> and the </w:t>
      </w:r>
      <w:r>
        <w:rPr>
          <w:rFonts w:cs="Times New Roman" w:ascii="Times New Roman" w:hAnsi="Times New Roman"/>
          <w:b/>
          <w:bCs/>
          <w:i/>
          <w:iCs/>
          <w:sz w:val="48"/>
          <w:szCs w:val="48"/>
        </w:rPr>
        <w:t>“exact representation of his being.”</w:t>
      </w:r>
      <w:r>
        <w:rPr>
          <w:rFonts w:cs="Times New Roman" w:ascii="Times New Roman" w:hAnsi="Times New Roman"/>
          <w:sz w:val="48"/>
          <w:szCs w:val="48"/>
        </w:rPr>
        <w:t xml:space="preserve"> These two expressions taken together are a powerful statement of the Son’s full deity. Theologians refer to Jesus as the </w:t>
      </w:r>
      <w:r>
        <w:rPr>
          <w:rFonts w:cs="Times New Roman" w:ascii="Times New Roman" w:hAnsi="Times New Roman"/>
          <w:b/>
          <w:bCs/>
          <w:i/>
          <w:iCs/>
          <w:sz w:val="48"/>
          <w:szCs w:val="48"/>
        </w:rPr>
        <w:t>“only-begotten.”</w:t>
      </w:r>
      <w:r>
        <w:rPr>
          <w:rFonts w:cs="Times New Roman" w:ascii="Times New Roman" w:hAnsi="Times New Roman"/>
          <w:sz w:val="48"/>
          <w:szCs w:val="48"/>
        </w:rPr>
        <w:t xml:space="preserve"> That term means </w:t>
      </w:r>
      <w:r>
        <w:rPr>
          <w:rFonts w:cs="Times New Roman" w:ascii="Times New Roman" w:hAnsi="Times New Roman"/>
          <w:i/>
          <w:iCs/>
          <w:sz w:val="48"/>
          <w:szCs w:val="48"/>
        </w:rPr>
        <w:t>“one-and-only.”</w:t>
      </w:r>
      <w:r>
        <w:rPr>
          <w:rFonts w:cs="Times New Roman" w:ascii="Times New Roman" w:hAnsi="Times New Roman"/>
          <w:sz w:val="48"/>
          <w:szCs w:val="48"/>
        </w:rPr>
        <w:t xml:space="preserve"> We can truly say that not only is Jesus the Son of God, he is also God the Son. When we see Jesus Christ, we have seen as much of God as it is possible for us to see.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b/>
          <w:bCs/>
          <w:sz w:val="48"/>
          <w:szCs w:val="48"/>
        </w:rPr>
        <w:t>CONCLUSION:</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sz w:val="48"/>
          <w:szCs w:val="48"/>
        </w:rPr>
        <w:t xml:space="preserve">When we see God, we have seen Jesus. When we see Jesus, we have seen God. The question becomes, </w:t>
      </w:r>
      <w:r>
        <w:rPr>
          <w:rFonts w:cs="Times New Roman" w:ascii="Times New Roman" w:hAnsi="Times New Roman"/>
          <w:i/>
          <w:iCs/>
          <w:sz w:val="48"/>
          <w:szCs w:val="48"/>
        </w:rPr>
        <w:t xml:space="preserve">“When people see us, do they see the Father or the Son?”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i/>
          <w:iCs/>
          <w:sz w:val="48"/>
          <w:szCs w:val="48"/>
        </w:rPr>
      </w:pPr>
      <w:r>
        <w:rPr>
          <w:rFonts w:cs="Times New Roman" w:ascii="Times New Roman" w:hAnsi="Times New Roman"/>
          <w:i/>
          <w:iCs/>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Our goal in this Christmas season should be to become </w:t>
      </w:r>
      <w:r>
        <w:rPr>
          <w:rFonts w:cs="Times New Roman" w:ascii="Times New Roman" w:hAnsi="Times New Roman"/>
          <w:b/>
          <w:bCs/>
          <w:i/>
          <w:iCs/>
          <w:sz w:val="48"/>
          <w:szCs w:val="48"/>
        </w:rPr>
        <w:t xml:space="preserve">“The exact representation of God’s nature.”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While we want to spread Christmas cheer, we should focus on releasing His nature in our circles of influence, and in the earth. (We should be bringing Heaven to Houston)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sz w:val="48"/>
          <w:szCs w:val="48"/>
        </w:rPr>
        <w:t>END OF SERMON ONE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t>V. THIS BABY IS THE SUSTAINER OF ALL THINGS</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Hebrews 1:1-3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God, who at various times and in various ways spoke in time past to the fathers by the prophets, </w:t>
      </w:r>
      <w:r>
        <w:rPr>
          <w:rFonts w:eastAsia="Times New Roman" w:cs="Times New Roman" w:ascii="Times New Roman" w:hAnsi="Times New Roman"/>
          <w:b/>
          <w:bCs/>
          <w:i/>
          <w:iCs/>
          <w:color w:val="000000"/>
          <w:sz w:val="48"/>
          <w:szCs w:val="48"/>
          <w:vertAlign w:val="superscript"/>
        </w:rPr>
        <w:t>2 </w:t>
      </w:r>
      <w:r>
        <w:rPr>
          <w:rFonts w:eastAsia="Times New Roman" w:cs="Times New Roman" w:ascii="Times New Roman" w:hAnsi="Times New Roman"/>
          <w:b/>
          <w:bCs/>
          <w:i/>
          <w:iCs/>
          <w:color w:val="000000"/>
          <w:sz w:val="48"/>
          <w:szCs w:val="48"/>
        </w:rPr>
        <w:t>has in these last days spoken to us by His Son, whom He has appointed heir of all things, through whom also He made the worlds; </w:t>
      </w:r>
      <w:r>
        <w:rPr>
          <w:rFonts w:eastAsia="Times New Roman" w:cs="Times New Roman" w:ascii="Times New Roman" w:hAnsi="Times New Roman"/>
          <w:b/>
          <w:bCs/>
          <w:i/>
          <w:iCs/>
          <w:color w:val="000000"/>
          <w:sz w:val="48"/>
          <w:szCs w:val="48"/>
          <w:vertAlign w:val="superscript"/>
        </w:rPr>
        <w:t>3 </w:t>
      </w:r>
      <w:r>
        <w:rPr>
          <w:rFonts w:eastAsia="Times New Roman" w:cs="Times New Roman" w:ascii="Times New Roman" w:hAnsi="Times New Roman"/>
          <w:b/>
          <w:bCs/>
          <w:i/>
          <w:iCs/>
          <w:color w:val="000000"/>
          <w:sz w:val="48"/>
          <w:szCs w:val="48"/>
        </w:rPr>
        <w:t>who being the brightness of His glory and the express image of His person, and upholding all things by the word of His power, when He had by Himself purged our sins, sat down at the right hand of the Majesty on high.”</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Last week we talked about:</w:t>
      </w:r>
    </w:p>
    <w:p>
      <w:pPr>
        <w:pStyle w:val="Normal"/>
        <w:numPr>
          <w:ilvl w:val="0"/>
          <w:numId w:val="5"/>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This baby is the heir of all things…</w:t>
      </w:r>
    </w:p>
    <w:p>
      <w:pPr>
        <w:pStyle w:val="Normal"/>
        <w:numPr>
          <w:ilvl w:val="0"/>
          <w:numId w:val="5"/>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This baby is the creator of the universe…</w:t>
      </w:r>
    </w:p>
    <w:p>
      <w:pPr>
        <w:pStyle w:val="Normal"/>
        <w:numPr>
          <w:ilvl w:val="0"/>
          <w:numId w:val="5"/>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This baby is the radiance of God’s glory…</w:t>
      </w:r>
    </w:p>
    <w:p>
      <w:pPr>
        <w:pStyle w:val="Normal"/>
        <w:numPr>
          <w:ilvl w:val="0"/>
          <w:numId w:val="5"/>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This baby is the exact representation of God’s nature…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Today I want to begin by talking about this baby being the sustainer of all things. Hebrews 1:3 </w:t>
      </w:r>
      <w:r>
        <w:rPr>
          <w:rFonts w:cs="Times New Roman" w:ascii="Times New Roman" w:hAnsi="Times New Roman"/>
          <w:b/>
          <w:bCs/>
          <w:i/>
          <w:iCs/>
          <w:sz w:val="48"/>
          <w:szCs w:val="48"/>
        </w:rPr>
        <w:t>“He sustains all things by his powerful word.”</w:t>
      </w:r>
      <w:r>
        <w:rPr>
          <w:rFonts w:cs="Times New Roman" w:ascii="Times New Roman" w:hAnsi="Times New Roman"/>
          <w:sz w:val="48"/>
          <w:szCs w:val="48"/>
        </w:rPr>
        <w:t xml:space="preserve">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sz w:val="48"/>
          <w:szCs w:val="48"/>
        </w:rPr>
        <w:t>There is a vast movement in science today, seeking to discover what holds the universe together. Here is the question that the scientific community would like to answer: What is the ultimate force in the universe? In layman’s terms, what is the power, behind the power, behind the power? Our text makes clear that the answer is not a what but a who. What makes the universe hold together? Jesus Christ is the power behind all power. He holds the universe in place by his powerful Word.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Note, that this is written in present tense. From the six days of creation until this present time, Jesus is sustaining the whole universe. All things hold </w:t>
      </w:r>
      <w:r>
        <w:rPr>
          <w:rFonts w:cs="Times New Roman" w:ascii="Times New Roman" w:hAnsi="Times New Roman"/>
          <w:b/>
          <w:bCs/>
          <w:i/>
          <w:iCs/>
          <w:sz w:val="48"/>
          <w:szCs w:val="48"/>
        </w:rPr>
        <w:t xml:space="preserve">“for Him, in Him and by Him.”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His might is mightier, than the might, of all the mighty men on earth. Just a word from His lips and we would all perish.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i/>
          <w:iCs/>
          <w:sz w:val="48"/>
          <w:szCs w:val="48"/>
        </w:rPr>
      </w:pPr>
      <w:r>
        <w:rPr>
          <w:rFonts w:cs="Times New Roman" w:ascii="Times New Roman" w:hAnsi="Times New Roman"/>
          <w:sz w:val="48"/>
          <w:szCs w:val="48"/>
        </w:rPr>
        <w:t xml:space="preserve">Do you realize that if Jesus stopped thinking about us, we would cease to exist? We owe our next breath to the fact that Jesus Christ is thinking about us. Someone said, </w:t>
      </w:r>
      <w:r>
        <w:rPr>
          <w:rFonts w:cs="Times New Roman" w:ascii="Times New Roman" w:hAnsi="Times New Roman"/>
          <w:i/>
          <w:iCs/>
          <w:sz w:val="48"/>
          <w:szCs w:val="48"/>
        </w:rPr>
        <w:t>“Jesus is the nucleus of creation, and the glue of the galaxies.”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t>VI. THIS BABY IS THE SAVIOR OF THE WORLD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Hebrews 1:3 </w:t>
      </w:r>
      <w:r>
        <w:rPr>
          <w:rFonts w:cs="Times New Roman" w:ascii="Times New Roman" w:hAnsi="Times New Roman"/>
          <w:b/>
          <w:bCs/>
          <w:i/>
          <w:iCs/>
          <w:sz w:val="48"/>
          <w:szCs w:val="48"/>
        </w:rPr>
        <w:t>“He had provided purification for sins.” </w:t>
      </w:r>
      <w:r>
        <w:rPr>
          <w:rFonts w:cs="Times New Roman" w:ascii="Times New Roman" w:hAnsi="Times New Roman"/>
          <w:sz w:val="48"/>
          <w:szCs w:val="48"/>
        </w:rPr>
        <w:t xml:space="preserve">The King James version adds the words </w:t>
      </w:r>
      <w:r>
        <w:rPr>
          <w:rFonts w:cs="Times New Roman" w:ascii="Times New Roman" w:hAnsi="Times New Roman"/>
          <w:b/>
          <w:bCs/>
          <w:i/>
          <w:iCs/>
          <w:sz w:val="48"/>
          <w:szCs w:val="48"/>
        </w:rPr>
        <w:t>“by himself”</w:t>
      </w:r>
      <w:r>
        <w:rPr>
          <w:rFonts w:cs="Times New Roman" w:ascii="Times New Roman" w:hAnsi="Times New Roman"/>
          <w:sz w:val="48"/>
          <w:szCs w:val="48"/>
        </w:rPr>
        <w:t xml:space="preserve"> after the word </w:t>
      </w:r>
      <w:r>
        <w:rPr>
          <w:rFonts w:cs="Times New Roman" w:ascii="Times New Roman" w:hAnsi="Times New Roman"/>
          <w:b/>
          <w:bCs/>
          <w:i/>
          <w:iCs/>
          <w:sz w:val="48"/>
          <w:szCs w:val="48"/>
        </w:rPr>
        <w:t>“He.” “He, by Himself, had provided.”</w:t>
      </w:r>
      <w:r>
        <w:rPr>
          <w:rFonts w:cs="Times New Roman" w:ascii="Times New Roman" w:hAnsi="Times New Roman"/>
          <w:sz w:val="48"/>
          <w:szCs w:val="48"/>
        </w:rPr>
        <w:t xml:space="preserve"> Note the tense. It is </w:t>
      </w:r>
      <w:r>
        <w:rPr>
          <w:rFonts w:cs="Times New Roman" w:ascii="Times New Roman" w:hAnsi="Times New Roman"/>
          <w:b/>
          <w:bCs/>
          <w:i/>
          <w:iCs/>
          <w:sz w:val="48"/>
          <w:szCs w:val="48"/>
        </w:rPr>
        <w:t>“had provided,”</w:t>
      </w:r>
      <w:r>
        <w:rPr>
          <w:rFonts w:cs="Times New Roman" w:ascii="Times New Roman" w:hAnsi="Times New Roman"/>
          <w:sz w:val="48"/>
          <w:szCs w:val="48"/>
        </w:rPr>
        <w:t xml:space="preserve"> not </w:t>
      </w:r>
      <w:r>
        <w:rPr>
          <w:rFonts w:cs="Times New Roman" w:ascii="Times New Roman" w:hAnsi="Times New Roman"/>
          <w:i/>
          <w:iCs/>
          <w:sz w:val="48"/>
          <w:szCs w:val="48"/>
        </w:rPr>
        <w:t>“will provide”</w:t>
      </w:r>
      <w:r>
        <w:rPr>
          <w:rFonts w:cs="Times New Roman" w:ascii="Times New Roman" w:hAnsi="Times New Roman"/>
          <w:sz w:val="48"/>
          <w:szCs w:val="48"/>
        </w:rPr>
        <w:t xml:space="preserve"> or </w:t>
      </w:r>
      <w:r>
        <w:rPr>
          <w:rFonts w:cs="Times New Roman" w:ascii="Times New Roman" w:hAnsi="Times New Roman"/>
          <w:i/>
          <w:iCs/>
          <w:sz w:val="48"/>
          <w:szCs w:val="48"/>
        </w:rPr>
        <w:t>“is providing.”</w:t>
      </w:r>
      <w:r>
        <w:rPr>
          <w:rFonts w:cs="Times New Roman" w:ascii="Times New Roman" w:hAnsi="Times New Roman"/>
          <w:sz w:val="48"/>
          <w:szCs w:val="48"/>
        </w:rPr>
        <w:t xml:space="preserve"> He has done everything about forgiving the sins of the human race that He is going to do. This BABY is the savior of the world!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He died once for all sin, and for all time. His death on the cross was the complete payment for our sins. That is why he cried out, </w:t>
      </w:r>
      <w:r>
        <w:rPr>
          <w:rFonts w:cs="Times New Roman" w:ascii="Times New Roman" w:hAnsi="Times New Roman"/>
          <w:b/>
          <w:bCs/>
          <w:i/>
          <w:iCs/>
          <w:sz w:val="48"/>
          <w:szCs w:val="48"/>
        </w:rPr>
        <w:t>“It is finished.”</w:t>
      </w:r>
      <w:r>
        <w:rPr>
          <w:rFonts w:cs="Times New Roman" w:ascii="Times New Roman" w:hAnsi="Times New Roman"/>
          <w:sz w:val="48"/>
          <w:szCs w:val="48"/>
        </w:rPr>
        <w:t xml:space="preserve"> He purged us from our sins. We were dirty - He was clean. He became dirty – So that we might be made clean.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This means that all efforts at self-reformation as a means of salvation are doomed to failure. We can clean ourselves up if we like, but it will not help us gain merit with God. It is only by Jesus’ atoning death that we are forgiven by God. To add anything else to the work of Christ is nothing less than blasphemy.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Biblical salvation means trusting Jesus Christ for that salvation. If His death is not enough to make us right with God, then we cannot be made right with God. Luke 2:11 </w:t>
      </w:r>
      <w:r>
        <w:rPr>
          <w:rFonts w:cs="Times New Roman" w:ascii="Times New Roman" w:hAnsi="Times New Roman"/>
          <w:b/>
          <w:bCs/>
          <w:i/>
          <w:iCs/>
          <w:sz w:val="48"/>
          <w:szCs w:val="48"/>
        </w:rPr>
        <w:t>“Today in the town of David a Savior has been born to you; he is Christ the Lord.”</w:t>
      </w:r>
      <w:r>
        <w:rPr>
          <w:rFonts w:cs="Times New Roman" w:ascii="Times New Roman" w:hAnsi="Times New Roman"/>
          <w:sz w:val="48"/>
          <w:szCs w:val="48"/>
        </w:rPr>
        <w:t xml:space="preserve"> Jesus is not a good way to heaven - Or the best way to heaven - He is the only way to heaven!</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t>VII. THIS BABY IS NOW SEATED AT THE RIGHT HAND OF GOD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Hebrews 1:3 </w:t>
      </w:r>
      <w:r>
        <w:rPr>
          <w:rFonts w:cs="Times New Roman" w:ascii="Times New Roman" w:hAnsi="Times New Roman"/>
          <w:b/>
          <w:bCs/>
          <w:i/>
          <w:iCs/>
          <w:sz w:val="48"/>
          <w:szCs w:val="48"/>
        </w:rPr>
        <w:t>“He sat down at the right hand of the Majesty in heaven.”</w:t>
      </w:r>
      <w:r>
        <w:rPr>
          <w:rFonts w:cs="Times New Roman" w:ascii="Times New Roman" w:hAnsi="Times New Roman"/>
          <w:sz w:val="48"/>
          <w:szCs w:val="48"/>
        </w:rPr>
        <w:t xml:space="preserve"> Jesus sat down when he returned to heaven because his work was done. Nothing can be added to the work that Christ accomplished on the cross.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The </w:t>
      </w:r>
      <w:r>
        <w:rPr>
          <w:rFonts w:cs="Times New Roman" w:ascii="Times New Roman" w:hAnsi="Times New Roman"/>
          <w:b/>
          <w:bCs/>
          <w:i/>
          <w:iCs/>
          <w:sz w:val="48"/>
          <w:szCs w:val="48"/>
        </w:rPr>
        <w:t>“right hand of God”</w:t>
      </w:r>
      <w:r>
        <w:rPr>
          <w:rFonts w:cs="Times New Roman" w:ascii="Times New Roman" w:hAnsi="Times New Roman"/>
          <w:sz w:val="48"/>
          <w:szCs w:val="48"/>
        </w:rPr>
        <w:t xml:space="preserve"> is the place of highest honor:</w:t>
      </w:r>
    </w:p>
    <w:p>
      <w:pPr>
        <w:pStyle w:val="Normal"/>
        <w:numPr>
          <w:ilvl w:val="0"/>
          <w:numId w:val="7"/>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If there were a closer place, He would own it…</w:t>
      </w:r>
    </w:p>
    <w:p>
      <w:pPr>
        <w:pStyle w:val="Normal"/>
        <w:numPr>
          <w:ilvl w:val="0"/>
          <w:numId w:val="7"/>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If there were a higher place, He would occupy it… </w:t>
      </w:r>
    </w:p>
    <w:p>
      <w:pPr>
        <w:pStyle w:val="Normal"/>
        <w:numPr>
          <w:ilvl w:val="0"/>
          <w:numId w:val="7"/>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If there were another crown, he would wear it….</w:t>
      </w:r>
    </w:p>
    <w:p>
      <w:pPr>
        <w:pStyle w:val="Normal"/>
        <w:numPr>
          <w:ilvl w:val="0"/>
          <w:numId w:val="7"/>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If there were another honor, he would have it…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sz w:val="48"/>
          <w:szCs w:val="48"/>
        </w:rPr>
        <w:t xml:space="preserve">But the </w:t>
      </w:r>
      <w:r>
        <w:rPr>
          <w:rFonts w:cs="Times New Roman" w:ascii="Times New Roman" w:hAnsi="Times New Roman"/>
          <w:b/>
          <w:bCs/>
          <w:i/>
          <w:iCs/>
          <w:sz w:val="48"/>
          <w:szCs w:val="48"/>
        </w:rPr>
        <w:t>“right hand of God”</w:t>
      </w:r>
      <w:r>
        <w:rPr>
          <w:rFonts w:cs="Times New Roman" w:ascii="Times New Roman" w:hAnsi="Times New Roman"/>
          <w:sz w:val="48"/>
          <w:szCs w:val="48"/>
        </w:rPr>
        <w:t xml:space="preserve"> is the most powerful throne, and the highest honor in the universe. That’s where Jesus is today.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Since THIS BABY has transitioned to a place of power; He is at the Father’s right hand. Therefore, we have a friend in heaven who dwells eternally at the throne of God. When we pray, we are talking to THE ONE who is at the very center of all things:</w:t>
      </w:r>
    </w:p>
    <w:p>
      <w:pPr>
        <w:pStyle w:val="Normal"/>
        <w:numPr>
          <w:ilvl w:val="0"/>
          <w:numId w:val="10"/>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Jesus reigns from heaven…</w:t>
      </w:r>
    </w:p>
    <w:p>
      <w:pPr>
        <w:pStyle w:val="Normal"/>
        <w:numPr>
          <w:ilvl w:val="0"/>
          <w:numId w:val="10"/>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Jesus reigns over the earth…</w:t>
      </w:r>
    </w:p>
    <w:p>
      <w:pPr>
        <w:pStyle w:val="Normal"/>
        <w:numPr>
          <w:ilvl w:val="0"/>
          <w:numId w:val="10"/>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Jesus reigns over the devil…</w:t>
      </w:r>
    </w:p>
    <w:p>
      <w:pPr>
        <w:pStyle w:val="Normal"/>
        <w:numPr>
          <w:ilvl w:val="0"/>
          <w:numId w:val="10"/>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Jesus reigns over sickness and disease…</w:t>
      </w:r>
    </w:p>
    <w:p>
      <w:pPr>
        <w:pStyle w:val="Normal"/>
        <w:numPr>
          <w:ilvl w:val="0"/>
          <w:numId w:val="10"/>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Jesus reigns over the affairs of men…</w:t>
      </w:r>
    </w:p>
    <w:p>
      <w:pPr>
        <w:pStyle w:val="Normal"/>
        <w:numPr>
          <w:ilvl w:val="0"/>
          <w:numId w:val="10"/>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Jesus reigns over the elements of nature…</w:t>
      </w:r>
    </w:p>
    <w:p>
      <w:pPr>
        <w:pStyle w:val="Normal"/>
        <w:numPr>
          <w:ilvl w:val="0"/>
          <w:numId w:val="10"/>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Jesus reigns over the past, present, and the future… </w:t>
      </w:r>
    </w:p>
    <w:p>
      <w:pPr>
        <w:pStyle w:val="Normal"/>
        <w:numPr>
          <w:ilvl w:val="0"/>
          <w:numId w:val="10"/>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Jesus reigns over the very entity of death itself…</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Jesus not only reigns over these things but </w:t>
      </w:r>
      <w:r>
        <w:rPr>
          <w:rFonts w:cs="Times New Roman" w:ascii="Times New Roman" w:hAnsi="Times New Roman"/>
          <w:b/>
          <w:bCs/>
          <w:i/>
          <w:iCs/>
          <w:sz w:val="48"/>
          <w:szCs w:val="48"/>
        </w:rPr>
        <w:t>“God has given him a name that is above every name, that at the name of Jesus every knee should bow and every tongue confess that Jesus Christ is Lord to the glory of God the Father.”</w:t>
      </w:r>
      <w:r>
        <w:rPr>
          <w:rFonts w:cs="Times New Roman" w:ascii="Times New Roman" w:hAnsi="Times New Roman"/>
          <w:sz w:val="48"/>
          <w:szCs w:val="48"/>
        </w:rPr>
        <w:t xml:space="preserve"> Philippians 2:9-11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 xml:space="preserve">As the </w:t>
      </w:r>
      <w:r>
        <w:rPr>
          <w:rFonts w:cs="Times New Roman" w:ascii="Times New Roman" w:hAnsi="Times New Roman"/>
          <w:b/>
          <w:bCs/>
          <w:i/>
          <w:iCs/>
          <w:sz w:val="48"/>
          <w:szCs w:val="48"/>
        </w:rPr>
        <w:t xml:space="preserve">“Heir of all things” </w:t>
      </w:r>
      <w:r>
        <w:rPr>
          <w:rFonts w:cs="Times New Roman" w:ascii="Times New Roman" w:hAnsi="Times New Roman"/>
          <w:sz w:val="48"/>
          <w:szCs w:val="48"/>
        </w:rPr>
        <w:t>THIS BABY who has become an equal with God is:</w:t>
      </w:r>
    </w:p>
    <w:p>
      <w:pPr>
        <w:pStyle w:val="Normal"/>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heir of all things…</w:t>
      </w:r>
    </w:p>
    <w:p>
      <w:pPr>
        <w:pStyle w:val="Normal"/>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creator of the universe…</w:t>
      </w:r>
    </w:p>
    <w:p>
      <w:pPr>
        <w:pStyle w:val="Normal"/>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radiance of God’s glory…</w:t>
      </w:r>
    </w:p>
    <w:p>
      <w:pPr>
        <w:pStyle w:val="Normal"/>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exact representation of God’s nature…</w:t>
      </w:r>
    </w:p>
    <w:p>
      <w:pPr>
        <w:pStyle w:val="Normal"/>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sustainer of all things….</w:t>
      </w:r>
    </w:p>
    <w:p>
      <w:pPr>
        <w:pStyle w:val="Normal"/>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Savior of the world…</w:t>
      </w:r>
    </w:p>
    <w:p>
      <w:pPr>
        <w:pStyle w:val="Normal"/>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one seated at God’s right hand…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He has become everything to everyone who believes in Him:</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the architect he is the chief cornerstone…</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the banker he is the hidden treasure…</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the baker he is the living bread…</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the builder he is the sure foundation…</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the doctor he is the great physician…</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the educator he is the master teacher…</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the farmer he is the Lord of the harvest...</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the florist he is the lily of the valley…</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To the geologist he is the rock of ages…</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Word of God became flesh…</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Son of God became man…</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Lord of all became a servant...</w:t>
      </w:r>
    </w:p>
    <w:p>
      <w:pPr>
        <w:pStyle w:val="Normal"/>
        <w:numPr>
          <w:ilvl w:val="0"/>
          <w:numId w:val="6"/>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t>The righteous one was made sin…</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 New Roman" w:ascii="Times New Roman" w:hAnsi="Times New Roman"/>
          <w:sz w:val="48"/>
          <w:szCs w:val="48"/>
        </w:rPr>
        <w:t xml:space="preserve">This is not just A BABY this is THE BABY – Sent from God – Born of a virgin – Lived out a sinless life – Died a substitutionary death – Gone into the heart of the earth to land a knockout punch on the devil – Conquered the keys of hell and the grave – Conquered death by His resurrection – Defied earths gravity by ascending from Bethany’s launching pad – Seated at the right hand of the father – Coming again!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decimal"/>
      <w:lvlText w:val="%1)"/>
      <w:lvlJc w:val="start"/>
      <w:pPr>
        <w:tabs>
          <w:tab w:val="num" w:pos="0"/>
        </w:tabs>
        <w:ind w:start="1080" w:hanging="720"/>
      </w:pPr>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2022-11-11T10:33:00Z</dcterms:created>
  <dc:creator>Steele Rohde</dc:creator>
  <dc:description/>
  <cp:keywords/>
  <dc:language>en-US</dc:language>
  <cp:lastModifiedBy>Steele Rohde</cp:lastModifiedBy>
  <dcterms:modified xsi:type="dcterms:W3CDTF">2022-11-11T14:16:00Z</dcterms:modified>
  <cp:revision>4</cp:revision>
  <dc:subject/>
  <dc:title/>
</cp:coreProperties>
</file>