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t>Salvation</w:t>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pPr>
      <w:r>
        <w:rPr>
          <w:rFonts w:eastAsia="Tms Rmn" w:cs="Tms Rmn" w:ascii="Tms Rmn" w:hAnsi="Tms Rmn"/>
          <w:b/>
          <w:bCs/>
          <w:color w:val="0000FF"/>
          <w:sz w:val="24"/>
          <w:szCs w:val="24"/>
        </w:rPr>
        <w:t>Romans 3:23</w:t>
      </w:r>
      <w:r>
        <w:rPr>
          <w:rFonts w:eastAsia="Tms Rmn" w:cs="Tms Rmn" w:ascii="Tms Rmn" w:hAnsi="Tms Rmn"/>
          <w:sz w:val="24"/>
          <w:szCs w:val="24"/>
        </w:rPr>
        <w:t xml:space="preserve"> </w:t>
      </w:r>
    </w:p>
    <w:p>
      <w:pPr>
        <w:pStyle w:val="Normal"/>
        <w:ind w:firstLine="200" w:end="0"/>
        <w:rPr>
          <w:rFonts w:ascii="Tms Rmn" w:hAnsi="Tms Rmn" w:eastAsia="Tms Rmn" w:cs="Tms Rmn"/>
          <w:sz w:val="24"/>
          <w:szCs w:val="24"/>
        </w:rPr>
      </w:pPr>
      <w:r>
        <w:rPr>
          <w:rFonts w:eastAsia="Tms Rmn" w:cs="Tms Rmn" w:ascii="Tms Rmn" w:hAnsi="Tms Rmn"/>
          <w:sz w:val="24"/>
          <w:szCs w:val="24"/>
        </w:rPr>
        <w:t xml:space="preserve">for all have sinned and fall short of the glory of God,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pPr>
      <w:r>
        <w:rPr>
          <w:rFonts w:eastAsia="Tms Rmn" w:cs="Tms Rmn" w:ascii="Tms Rmn" w:hAnsi="Tms Rmn"/>
          <w:b/>
          <w:bCs/>
          <w:color w:val="0000FF"/>
          <w:sz w:val="24"/>
          <w:szCs w:val="24"/>
        </w:rPr>
        <w:t>Romans 6:23</w:t>
      </w:r>
      <w:r>
        <w:rPr>
          <w:rFonts w:eastAsia="Tms Rmn" w:cs="Tms Rmn" w:ascii="Tms Rmn" w:hAnsi="Tms Rmn"/>
          <w:sz w:val="24"/>
          <w:szCs w:val="24"/>
        </w:rPr>
        <w:t xml:space="preserve"> </w:t>
      </w:r>
    </w:p>
    <w:p>
      <w:pPr>
        <w:pStyle w:val="Normal"/>
        <w:ind w:firstLine="200" w:end="0"/>
        <w:rPr>
          <w:rFonts w:ascii="Tms Rmn" w:hAnsi="Tms Rmn" w:eastAsia="Tms Rmn" w:cs="Tms Rmn"/>
          <w:sz w:val="24"/>
          <w:szCs w:val="24"/>
        </w:rPr>
      </w:pPr>
      <w:r>
        <w:rPr>
          <w:rFonts w:eastAsia="Tms Rmn" w:cs="Tms Rmn" w:ascii="Tms Rmn" w:hAnsi="Tms Rmn"/>
          <w:sz w:val="24"/>
          <w:szCs w:val="24"/>
        </w:rPr>
        <w:t xml:space="preserve">For the wages of sin is death, but the gift of God is eternal life in Christ Jesus our Lord.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pPr>
      <w:r>
        <w:rPr>
          <w:rFonts w:eastAsia="Tms Rmn" w:cs="Tms Rmn" w:ascii="Tms Rmn" w:hAnsi="Tms Rmn"/>
          <w:b/>
          <w:bCs/>
          <w:color w:val="0000FF"/>
          <w:sz w:val="24"/>
          <w:szCs w:val="24"/>
        </w:rPr>
        <w:t>Hebrews 9:27</w:t>
      </w:r>
      <w:r>
        <w:rPr>
          <w:rFonts w:eastAsia="Tms Rmn" w:cs="Tms Rmn" w:ascii="Tms Rmn" w:hAnsi="Tms Rmn"/>
          <w:sz w:val="24"/>
          <w:szCs w:val="24"/>
        </w:rPr>
        <w:t xml:space="preserve"> </w:t>
      </w:r>
    </w:p>
    <w:p>
      <w:pPr>
        <w:pStyle w:val="Normal"/>
        <w:ind w:firstLine="200" w:end="0"/>
        <w:rPr>
          <w:rFonts w:ascii="Tms Rmn" w:hAnsi="Tms Rmn" w:eastAsia="Tms Rmn" w:cs="Tms Rmn"/>
          <w:sz w:val="24"/>
          <w:szCs w:val="24"/>
        </w:rPr>
      </w:pPr>
      <w:r>
        <w:rPr>
          <w:rFonts w:eastAsia="Tms Rmn" w:cs="Tms Rmn" w:ascii="Tms Rmn" w:hAnsi="Tms Rmn"/>
          <w:sz w:val="24"/>
          <w:szCs w:val="24"/>
        </w:rPr>
        <w:t xml:space="preserve">Just as man is destined to die once, and after that to face judgment,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pPr>
      <w:r>
        <w:rPr>
          <w:rFonts w:eastAsia="Tms Rmn" w:cs="Tms Rmn" w:ascii="Tms Rmn" w:hAnsi="Tms Rmn"/>
          <w:b/>
          <w:bCs/>
          <w:color w:val="0000FF"/>
          <w:sz w:val="24"/>
          <w:szCs w:val="24"/>
        </w:rPr>
        <w:t>Hebrews 9:27</w:t>
      </w:r>
      <w:r>
        <w:rPr>
          <w:rFonts w:eastAsia="Tms Rmn" w:cs="Tms Rmn" w:ascii="Tms Rmn" w:hAnsi="Tms Rmn"/>
          <w:sz w:val="24"/>
          <w:szCs w:val="24"/>
        </w:rPr>
        <w:t xml:space="preserve"> </w:t>
      </w:r>
    </w:p>
    <w:p>
      <w:pPr>
        <w:pStyle w:val="Normal"/>
        <w:ind w:firstLine="200" w:end="0"/>
        <w:rPr>
          <w:rFonts w:ascii="Tms Rmn" w:hAnsi="Tms Rmn" w:eastAsia="Tms Rmn" w:cs="Tms Rmn"/>
          <w:sz w:val="24"/>
          <w:szCs w:val="24"/>
        </w:rPr>
      </w:pPr>
      <w:r>
        <w:rPr>
          <w:rFonts w:eastAsia="Tms Rmn" w:cs="Tms Rmn" w:ascii="Tms Rmn" w:hAnsi="Tms Rmn"/>
          <w:sz w:val="24"/>
          <w:szCs w:val="24"/>
        </w:rPr>
        <w:t xml:space="preserve">And as it is appointed unto men once to die, but after this the judgment: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pPr>
      <w:r>
        <w:rPr>
          <w:rFonts w:eastAsia="Tms Rmn" w:cs="Tms Rmn" w:ascii="Tms Rmn" w:hAnsi="Tms Rmn"/>
          <w:b/>
          <w:bCs/>
          <w:color w:val="0000FF"/>
          <w:sz w:val="24"/>
          <w:szCs w:val="24"/>
        </w:rPr>
        <w:t>Ephes. 2:8-9</w:t>
      </w:r>
      <w:r>
        <w:rPr>
          <w:rFonts w:eastAsia="Tms Rmn" w:cs="Tms Rmn" w:ascii="Tms Rmn" w:hAnsi="Tms Rmn"/>
          <w:sz w:val="24"/>
          <w:szCs w:val="24"/>
        </w:rPr>
        <w:t xml:space="preserve"> </w:t>
      </w:r>
    </w:p>
    <w:p>
      <w:pPr>
        <w:pStyle w:val="Normal"/>
        <w:ind w:firstLine="200" w:end="0"/>
        <w:rPr/>
      </w:pPr>
      <w:r>
        <w:rPr>
          <w:rFonts w:eastAsia="Tms Rmn" w:cs="Tms Rmn" w:ascii="Tms Rmn" w:hAnsi="Tms Rmn"/>
          <w:sz w:val="24"/>
          <w:szCs w:val="24"/>
        </w:rPr>
        <w:t xml:space="preserve">For by grace are ye saved through faith; and that not of yourselves: </w:t>
      </w:r>
      <w:r>
        <w:rPr>
          <w:rFonts w:eastAsia="Tms Rmn" w:cs="Tms Rmn" w:ascii="Tms Rmn" w:hAnsi="Tms Rmn"/>
          <w:i/>
          <w:iCs/>
          <w:sz w:val="24"/>
          <w:szCs w:val="24"/>
        </w:rPr>
        <w:t>it is</w:t>
      </w:r>
      <w:r>
        <w:rPr>
          <w:rFonts w:eastAsia="Tms Rmn" w:cs="Tms Rmn" w:ascii="Tms Rmn" w:hAnsi="Tms Rmn"/>
          <w:sz w:val="24"/>
          <w:szCs w:val="24"/>
        </w:rPr>
        <w:t xml:space="preserve"> the gift of God: </w:t>
      </w:r>
      <w:r>
        <w:rPr>
          <w:rFonts w:eastAsia="Tms Rmn" w:cs="Tms Rmn" w:ascii="Tms Rmn" w:hAnsi="Tms Rmn"/>
          <w:color w:val="0000FF"/>
          <w:position w:val="6"/>
          <w:sz w:val="16"/>
          <w:szCs w:val="16"/>
        </w:rPr>
        <w:t>9</w:t>
      </w:r>
      <w:r>
        <w:rPr>
          <w:rFonts w:eastAsia="Tms Rmn" w:cs="Tms Rmn" w:ascii="Tms Rmn" w:hAnsi="Tms Rmn"/>
          <w:sz w:val="24"/>
          <w:szCs w:val="24"/>
        </w:rPr>
        <w:t xml:space="preserve">Not of works, lest any man should boast.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pPr>
      <w:r>
        <w:rPr>
          <w:rFonts w:eastAsia="Tms Rmn" w:cs="Tms Rmn" w:ascii="Tms Rmn" w:hAnsi="Tms Rmn"/>
          <w:b/>
          <w:bCs/>
          <w:color w:val="0000FF"/>
          <w:sz w:val="24"/>
          <w:szCs w:val="24"/>
        </w:rPr>
        <w:t>Romans 10:9-10</w:t>
      </w:r>
      <w:r>
        <w:rPr>
          <w:rFonts w:eastAsia="Tms Rmn" w:cs="Tms Rmn" w:ascii="Tms Rmn" w:hAnsi="Tms Rmn"/>
          <w:sz w:val="24"/>
          <w:szCs w:val="24"/>
        </w:rPr>
        <w:t xml:space="preserve"> </w:t>
      </w:r>
    </w:p>
    <w:p>
      <w:pPr>
        <w:pStyle w:val="Normal"/>
        <w:ind w:firstLine="200" w:end="0"/>
        <w:rPr/>
      </w:pPr>
      <w:r>
        <w:rPr>
          <w:rFonts w:eastAsia="Tms Rmn" w:cs="Tms Rmn" w:ascii="Tms Rmn" w:hAnsi="Tms Rmn"/>
          <w:sz w:val="24"/>
          <w:szCs w:val="24"/>
        </w:rPr>
        <w:t xml:space="preserve">That if thou shalt confess with thy mouth the Lord Jesus, and shalt believe in thine heart that God hath raised him from the dead, thou shalt be saved. </w:t>
      </w:r>
      <w:r>
        <w:rPr>
          <w:rFonts w:eastAsia="Tms Rmn" w:cs="Tms Rmn" w:ascii="Tms Rmn" w:hAnsi="Tms Rmn"/>
          <w:color w:val="0000FF"/>
          <w:position w:val="6"/>
          <w:sz w:val="16"/>
          <w:szCs w:val="16"/>
        </w:rPr>
        <w:t>10</w:t>
      </w:r>
      <w:r>
        <w:rPr>
          <w:rFonts w:eastAsia="Tms Rmn" w:cs="Tms Rmn" w:ascii="Tms Rmn" w:hAnsi="Tms Rmn"/>
          <w:sz w:val="24"/>
          <w:szCs w:val="24"/>
        </w:rPr>
        <w:t xml:space="preserve">For with the heart man believeth unto righteousness; and with the mouth confession is made unto salvation.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pPr>
      <w:r>
        <w:rPr>
          <w:rFonts w:eastAsia="Tms Rmn" w:cs="Tms Rmn" w:ascii="Tms Rmn" w:hAnsi="Tms Rmn"/>
          <w:b/>
          <w:bCs/>
          <w:color w:val="0000FF"/>
          <w:sz w:val="24"/>
          <w:szCs w:val="24"/>
        </w:rPr>
        <w:t>John 5:24</w:t>
      </w:r>
      <w:r>
        <w:rPr>
          <w:rFonts w:eastAsia="Tms Rmn" w:cs="Tms Rmn" w:ascii="Tms Rmn" w:hAnsi="Tms Rmn"/>
          <w:sz w:val="24"/>
          <w:szCs w:val="24"/>
        </w:rPr>
        <w:t xml:space="preserve"> </w:t>
      </w:r>
    </w:p>
    <w:p>
      <w:pPr>
        <w:pStyle w:val="Normal"/>
        <w:ind w:firstLine="200" w:end="0"/>
        <w:rPr>
          <w:rFonts w:ascii="Tms Rmn" w:hAnsi="Tms Rmn" w:eastAsia="Tms Rmn" w:cs="Tms Rmn"/>
          <w:sz w:val="24"/>
          <w:szCs w:val="24"/>
        </w:rPr>
      </w:pPr>
      <w:r>
        <w:rPr>
          <w:rFonts w:eastAsia="Tms Rmn" w:cs="Tms Rmn" w:ascii="Tms Rmn" w:hAnsi="Tms Rmn"/>
          <w:color w:val="FF0000"/>
          <w:sz w:val="24"/>
          <w:szCs w:val="24"/>
        </w:rPr>
        <w:t xml:space="preserve">Verily, verily, I say unto you, He that heareth my word, and believeth on him that sent me, hath everlasting life, and shall not come into condemnation; but is passed from death unto life.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pPr>
      <w:r>
        <w:rPr>
          <w:rFonts w:eastAsia="Tms Rmn" w:cs="Tms Rmn" w:ascii="Tms Rmn" w:hAnsi="Tms Rmn"/>
          <w:b/>
          <w:bCs/>
          <w:color w:val="0000FF"/>
          <w:sz w:val="24"/>
          <w:szCs w:val="24"/>
        </w:rPr>
        <w:t>Rev. 3:20</w:t>
      </w:r>
      <w:r>
        <w:rPr>
          <w:rFonts w:eastAsia="Tms Rmn" w:cs="Tms Rmn" w:ascii="Tms Rmn" w:hAnsi="Tms Rmn"/>
          <w:sz w:val="24"/>
          <w:szCs w:val="24"/>
        </w:rPr>
        <w:t xml:space="preserve"> </w:t>
      </w:r>
    </w:p>
    <w:p>
      <w:pPr>
        <w:pStyle w:val="Normal"/>
        <w:ind w:firstLine="200" w:end="0"/>
        <w:rPr>
          <w:rFonts w:ascii="Tms Rmn" w:hAnsi="Tms Rmn" w:eastAsia="Tms Rmn" w:cs="Tms Rmn"/>
          <w:sz w:val="24"/>
          <w:szCs w:val="24"/>
        </w:rPr>
      </w:pPr>
      <w:r>
        <w:rPr>
          <w:rFonts w:eastAsia="Tms Rmn" w:cs="Tms Rmn" w:ascii="Tms Rmn" w:hAnsi="Tms Rmn"/>
          <w:color w:val="FF0000"/>
          <w:sz w:val="24"/>
          <w:szCs w:val="24"/>
        </w:rPr>
        <w:t xml:space="preserve">Behold, I stand at the door, and knock: if any man hear my voice, and open the door, I will come in to him, and will sup with him, and he with me.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pPr>
      <w:r>
        <w:rPr>
          <w:rFonts w:eastAsia="Tms Rmn" w:cs="Tms Rmn" w:ascii="Tms Rmn" w:hAnsi="Tms Rmn"/>
          <w:b/>
          <w:bCs/>
          <w:color w:val="0000FF"/>
          <w:sz w:val="24"/>
          <w:szCs w:val="24"/>
        </w:rPr>
        <w:t>1 Tim. 2:5</w:t>
      </w:r>
      <w:r>
        <w:rPr>
          <w:rFonts w:eastAsia="Tms Rmn" w:cs="Tms Rmn" w:ascii="Tms Rmn" w:hAnsi="Tms Rmn"/>
          <w:sz w:val="24"/>
          <w:szCs w:val="24"/>
        </w:rPr>
        <w:t xml:space="preserve"> </w:t>
      </w:r>
    </w:p>
    <w:p>
      <w:pPr>
        <w:pStyle w:val="Normal"/>
        <w:ind w:firstLine="200" w:end="0"/>
        <w:rPr/>
      </w:pPr>
      <w:r>
        <w:rPr>
          <w:rFonts w:eastAsia="Tms Rmn" w:cs="Tms Rmn" w:ascii="Tms Rmn" w:hAnsi="Tms Rmn"/>
          <w:sz w:val="24"/>
          <w:szCs w:val="24"/>
        </w:rPr>
        <w:t xml:space="preserve">For </w:t>
      </w:r>
      <w:r>
        <w:rPr>
          <w:rFonts w:eastAsia="Tms Rmn" w:cs="Tms Rmn" w:ascii="Tms Rmn" w:hAnsi="Tms Rmn"/>
          <w:i/>
          <w:iCs/>
          <w:sz w:val="24"/>
          <w:szCs w:val="24"/>
        </w:rPr>
        <w:t>there is</w:t>
      </w:r>
      <w:r>
        <w:rPr>
          <w:rFonts w:eastAsia="Tms Rmn" w:cs="Tms Rmn" w:ascii="Tms Rmn" w:hAnsi="Tms Rmn"/>
          <w:sz w:val="24"/>
          <w:szCs w:val="24"/>
        </w:rPr>
        <w:t xml:space="preserve"> one God, and one mediator between God and men, the man Christ Jesus;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t>The Holy Spirit</w:t>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pPr>
      <w:r>
        <w:rPr>
          <w:rFonts w:eastAsia="Tms Rmn" w:cs="Tms Rmn" w:ascii="Tms Rmn" w:hAnsi="Tms Rmn"/>
          <w:b/>
          <w:bCs/>
          <w:color w:val="0000FF"/>
          <w:sz w:val="24"/>
          <w:szCs w:val="24"/>
        </w:rPr>
        <w:t>Romans 8:26-27</w:t>
      </w:r>
      <w:r>
        <w:rPr>
          <w:rFonts w:eastAsia="Tms Rmn" w:cs="Tms Rmn" w:ascii="Tms Rmn" w:hAnsi="Tms Rmn"/>
          <w:sz w:val="24"/>
          <w:szCs w:val="24"/>
        </w:rPr>
        <w:t xml:space="preserve"> </w:t>
      </w:r>
    </w:p>
    <w:p>
      <w:pPr>
        <w:pStyle w:val="Normal"/>
        <w:ind w:firstLine="200" w:end="0"/>
        <w:rPr/>
      </w:pPr>
      <w:r>
        <w:rPr>
          <w:rFonts w:eastAsia="Tms Rmn" w:cs="Tms Rmn" w:ascii="Tms Rmn" w:hAnsi="Tms Rmn"/>
          <w:sz w:val="24"/>
          <w:szCs w:val="24"/>
        </w:rPr>
        <w:t xml:space="preserve">Likewise the Spirit also helpeth our infirmities: for we know not what we should pray for as we ought: but the Spirit itself maketh intercession for us with groanings which cannot be uttered. </w:t>
      </w:r>
      <w:r>
        <w:rPr>
          <w:rFonts w:eastAsia="Tms Rmn" w:cs="Tms Rmn" w:ascii="Tms Rmn" w:hAnsi="Tms Rmn"/>
          <w:color w:val="0000FF"/>
          <w:position w:val="6"/>
          <w:sz w:val="16"/>
          <w:szCs w:val="16"/>
        </w:rPr>
        <w:t>27</w:t>
      </w:r>
      <w:r>
        <w:rPr>
          <w:rFonts w:eastAsia="Tms Rmn" w:cs="Tms Rmn" w:ascii="Tms Rmn" w:hAnsi="Tms Rmn"/>
          <w:sz w:val="24"/>
          <w:szCs w:val="24"/>
        </w:rPr>
        <w:t xml:space="preserve">And he that searcheth the hearts knoweth what </w:t>
      </w:r>
      <w:r>
        <w:rPr>
          <w:rFonts w:eastAsia="Tms Rmn" w:cs="Tms Rmn" w:ascii="Tms Rmn" w:hAnsi="Tms Rmn"/>
          <w:i/>
          <w:iCs/>
          <w:sz w:val="24"/>
          <w:szCs w:val="24"/>
        </w:rPr>
        <w:t>is</w:t>
      </w:r>
      <w:r>
        <w:rPr>
          <w:rFonts w:eastAsia="Tms Rmn" w:cs="Tms Rmn" w:ascii="Tms Rmn" w:hAnsi="Tms Rmn"/>
          <w:sz w:val="24"/>
          <w:szCs w:val="24"/>
        </w:rPr>
        <w:t xml:space="preserve"> the mind of the Spirit, because he maketh intercession for the saints according to </w:t>
      </w:r>
      <w:r>
        <w:rPr>
          <w:rFonts w:eastAsia="Tms Rmn" w:cs="Tms Rmn" w:ascii="Tms Rmn" w:hAnsi="Tms Rmn"/>
          <w:i/>
          <w:iCs/>
          <w:sz w:val="24"/>
          <w:szCs w:val="24"/>
        </w:rPr>
        <w:t>the will of</w:t>
      </w:r>
      <w:r>
        <w:rPr>
          <w:rFonts w:eastAsia="Tms Rmn" w:cs="Tms Rmn" w:ascii="Tms Rmn" w:hAnsi="Tms Rmn"/>
          <w:sz w:val="24"/>
          <w:szCs w:val="24"/>
        </w:rPr>
        <w:t xml:space="preserve"> God.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pPr>
      <w:r>
        <w:rPr>
          <w:rFonts w:eastAsia="Tms Rmn" w:cs="Tms Rmn" w:ascii="Tms Rmn" w:hAnsi="Tms Rmn"/>
          <w:b/>
          <w:bCs/>
          <w:color w:val="0000FF"/>
          <w:sz w:val="24"/>
          <w:szCs w:val="24"/>
        </w:rPr>
        <w:t>Acts 1:8</w:t>
      </w:r>
      <w:r>
        <w:rPr>
          <w:rFonts w:eastAsia="Tms Rmn" w:cs="Tms Rmn" w:ascii="Tms Rmn" w:hAnsi="Tms Rmn"/>
          <w:sz w:val="24"/>
          <w:szCs w:val="24"/>
        </w:rPr>
        <w:t xml:space="preserve"> </w:t>
      </w:r>
    </w:p>
    <w:p>
      <w:pPr>
        <w:pStyle w:val="Normal"/>
        <w:ind w:firstLine="200" w:end="0"/>
        <w:rPr>
          <w:rFonts w:ascii="Tms Rmn" w:hAnsi="Tms Rmn" w:eastAsia="Tms Rmn" w:cs="Tms Rmn"/>
          <w:sz w:val="24"/>
          <w:szCs w:val="24"/>
        </w:rPr>
      </w:pPr>
      <w:r>
        <w:rPr>
          <w:rFonts w:eastAsia="Tms Rmn" w:cs="Tms Rmn" w:ascii="Tms Rmn" w:hAnsi="Tms Rmn"/>
          <w:color w:val="FF0000"/>
          <w:sz w:val="24"/>
          <w:szCs w:val="24"/>
        </w:rPr>
        <w:t xml:space="preserve">But ye shall receive power, after that the Holy Ghost is come upon you: and ye shall be witnesses unto me both in Jerusalem, and in all Judaea, and in Samaria, and unto the uttermost part of the earth.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pPr>
      <w:r>
        <w:rPr>
          <w:rFonts w:eastAsia="Tms Rmn" w:cs="Tms Rmn" w:ascii="Tms Rmn" w:hAnsi="Tms Rmn"/>
          <w:b/>
          <w:bCs/>
          <w:color w:val="0000FF"/>
          <w:sz w:val="24"/>
          <w:szCs w:val="24"/>
        </w:rPr>
        <w:t>Acts 2:4</w:t>
      </w:r>
      <w:r>
        <w:rPr>
          <w:rFonts w:eastAsia="Tms Rmn" w:cs="Tms Rmn" w:ascii="Tms Rmn" w:hAnsi="Tms Rmn"/>
          <w:sz w:val="24"/>
          <w:szCs w:val="24"/>
        </w:rPr>
        <w:t xml:space="preserve"> </w:t>
      </w:r>
    </w:p>
    <w:p>
      <w:pPr>
        <w:pStyle w:val="Normal"/>
        <w:ind w:firstLine="200" w:end="0"/>
        <w:rPr>
          <w:rFonts w:ascii="Tms Rmn" w:hAnsi="Tms Rmn" w:eastAsia="Tms Rmn" w:cs="Tms Rmn"/>
          <w:sz w:val="24"/>
          <w:szCs w:val="24"/>
        </w:rPr>
      </w:pPr>
      <w:r>
        <w:rPr>
          <w:rFonts w:eastAsia="Tms Rmn" w:cs="Tms Rmn" w:ascii="Tms Rmn" w:hAnsi="Tms Rmn"/>
          <w:sz w:val="24"/>
          <w:szCs w:val="24"/>
        </w:rPr>
        <w:t xml:space="preserve">And they were all filled with the Holy Ghost, and began to speak with other tongues, as the Spirit gave them utterance.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pPr>
      <w:r>
        <w:rPr>
          <w:rFonts w:eastAsia="Tms Rmn" w:cs="Tms Rmn" w:ascii="Tms Rmn" w:hAnsi="Tms Rmn"/>
          <w:b/>
          <w:bCs/>
          <w:color w:val="0000FF"/>
          <w:sz w:val="24"/>
          <w:szCs w:val="24"/>
        </w:rPr>
        <w:t>Acts 4:31</w:t>
      </w:r>
      <w:r>
        <w:rPr>
          <w:rFonts w:eastAsia="Tms Rmn" w:cs="Tms Rmn" w:ascii="Tms Rmn" w:hAnsi="Tms Rmn"/>
          <w:sz w:val="24"/>
          <w:szCs w:val="24"/>
        </w:rPr>
        <w:t xml:space="preserve"> </w:t>
      </w:r>
    </w:p>
    <w:p>
      <w:pPr>
        <w:pStyle w:val="Normal"/>
        <w:ind w:firstLine="200" w:end="0"/>
        <w:rPr>
          <w:rFonts w:ascii="Tms Rmn" w:hAnsi="Tms Rmn" w:eastAsia="Tms Rmn" w:cs="Tms Rmn"/>
          <w:sz w:val="24"/>
          <w:szCs w:val="24"/>
        </w:rPr>
      </w:pPr>
      <w:r>
        <w:rPr>
          <w:rFonts w:eastAsia="Tms Rmn" w:cs="Tms Rmn" w:ascii="Tms Rmn" w:hAnsi="Tms Rmn"/>
          <w:sz w:val="24"/>
          <w:szCs w:val="24"/>
        </w:rPr>
        <w:t xml:space="preserve">And when they had prayed, the place was shaken where they were assembled together; and they were all filled with the Holy Ghost, and they spake the word of God with boldness.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pPr>
      <w:r>
        <w:rPr>
          <w:rFonts w:eastAsia="Tms Rmn" w:cs="Tms Rmn" w:ascii="Tms Rmn" w:hAnsi="Tms Rmn"/>
          <w:b/>
          <w:bCs/>
          <w:color w:val="0000FF"/>
          <w:sz w:val="24"/>
          <w:szCs w:val="24"/>
        </w:rPr>
        <w:t>Acts 2:38-39</w:t>
      </w:r>
      <w:r>
        <w:rPr>
          <w:rFonts w:eastAsia="Tms Rmn" w:cs="Tms Rmn" w:ascii="Tms Rmn" w:hAnsi="Tms Rmn"/>
          <w:sz w:val="24"/>
          <w:szCs w:val="24"/>
        </w:rPr>
        <w:t xml:space="preserve"> </w:t>
      </w:r>
    </w:p>
    <w:p>
      <w:pPr>
        <w:pStyle w:val="Normal"/>
        <w:ind w:firstLine="200" w:end="0"/>
        <w:rPr/>
      </w:pPr>
      <w:r>
        <w:rPr>
          <w:rFonts w:eastAsia="Tms Rmn" w:cs="Tms Rmn" w:ascii="Tms Rmn" w:hAnsi="Tms Rmn"/>
          <w:sz w:val="24"/>
          <w:szCs w:val="24"/>
        </w:rPr>
        <w:t xml:space="preserve">Then Peter said unto them, Repent, and be baptized every one of you in the name of Jesus Christ for the remission of sins, and ye shall receive the gift of the Holy Ghost. </w:t>
      </w:r>
      <w:r>
        <w:rPr>
          <w:rFonts w:eastAsia="Tms Rmn" w:cs="Tms Rmn" w:ascii="Tms Rmn" w:hAnsi="Tms Rmn"/>
          <w:color w:val="0000FF"/>
          <w:position w:val="6"/>
          <w:sz w:val="16"/>
          <w:szCs w:val="16"/>
        </w:rPr>
        <w:t>39</w:t>
      </w:r>
      <w:r>
        <w:rPr>
          <w:rFonts w:eastAsia="Tms Rmn" w:cs="Tms Rmn" w:ascii="Tms Rmn" w:hAnsi="Tms Rmn"/>
          <w:sz w:val="24"/>
          <w:szCs w:val="24"/>
        </w:rPr>
        <w:t xml:space="preserve">For the promise is unto you, and to your children, and to all that are afar off, </w:t>
      </w:r>
      <w:r>
        <w:rPr>
          <w:rFonts w:eastAsia="Tms Rmn" w:cs="Tms Rmn" w:ascii="Tms Rmn" w:hAnsi="Tms Rmn"/>
          <w:i/>
          <w:iCs/>
          <w:sz w:val="24"/>
          <w:szCs w:val="24"/>
        </w:rPr>
        <w:t>even</w:t>
      </w:r>
      <w:r>
        <w:rPr>
          <w:rFonts w:eastAsia="Tms Rmn" w:cs="Tms Rmn" w:ascii="Tms Rmn" w:hAnsi="Tms Rmn"/>
          <w:sz w:val="24"/>
          <w:szCs w:val="24"/>
        </w:rPr>
        <w:t xml:space="preserve"> as many as the Lord our God shall call.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pPr>
      <w:r>
        <w:rPr>
          <w:rFonts w:eastAsia="Tms Rmn" w:cs="Tms Rmn" w:ascii="Tms Rmn" w:hAnsi="Tms Rmn"/>
          <w:b/>
          <w:bCs/>
          <w:color w:val="0000FF"/>
          <w:sz w:val="24"/>
          <w:szCs w:val="24"/>
        </w:rPr>
        <w:t>Acts 10:44-46</w:t>
      </w:r>
      <w:r>
        <w:rPr>
          <w:rFonts w:eastAsia="Tms Rmn" w:cs="Tms Rmn" w:ascii="Tms Rmn" w:hAnsi="Tms Rmn"/>
          <w:sz w:val="24"/>
          <w:szCs w:val="24"/>
        </w:rPr>
        <w:t xml:space="preserve"> </w:t>
      </w:r>
    </w:p>
    <w:p>
      <w:pPr>
        <w:pStyle w:val="Normal"/>
        <w:ind w:firstLine="200" w:end="0"/>
        <w:rPr/>
      </w:pPr>
      <w:r>
        <w:rPr>
          <w:rFonts w:eastAsia="Tms Rmn" w:cs="Tms Rmn" w:ascii="Tms Rmn" w:hAnsi="Tms Rmn"/>
          <w:sz w:val="24"/>
          <w:szCs w:val="24"/>
        </w:rPr>
        <w:t xml:space="preserve">While Peter yet spake these words, the Holy Ghost fell on all them which heard the word. </w:t>
      </w:r>
      <w:r>
        <w:rPr>
          <w:rFonts w:eastAsia="Tms Rmn" w:cs="Tms Rmn" w:ascii="Tms Rmn" w:hAnsi="Tms Rmn"/>
          <w:color w:val="0000FF"/>
          <w:position w:val="6"/>
          <w:sz w:val="16"/>
          <w:szCs w:val="16"/>
        </w:rPr>
        <w:t>45</w:t>
      </w:r>
      <w:r>
        <w:rPr>
          <w:rFonts w:eastAsia="Tms Rmn" w:cs="Tms Rmn" w:ascii="Tms Rmn" w:hAnsi="Tms Rmn"/>
          <w:sz w:val="24"/>
          <w:szCs w:val="24"/>
        </w:rPr>
        <w:t xml:space="preserve">And they of the circumcision which believed were astonished, as many as came with Peter, because that on the Gentiles also was poured out the gift of the Holy Ghost. </w:t>
      </w:r>
      <w:r>
        <w:rPr>
          <w:rFonts w:eastAsia="Tms Rmn" w:cs="Tms Rmn" w:ascii="Tms Rmn" w:hAnsi="Tms Rmn"/>
          <w:color w:val="0000FF"/>
          <w:position w:val="6"/>
          <w:sz w:val="16"/>
          <w:szCs w:val="16"/>
        </w:rPr>
        <w:t>46</w:t>
      </w:r>
      <w:r>
        <w:rPr>
          <w:rFonts w:eastAsia="Tms Rmn" w:cs="Tms Rmn" w:ascii="Tms Rmn" w:hAnsi="Tms Rmn"/>
          <w:sz w:val="24"/>
          <w:szCs w:val="24"/>
        </w:rPr>
        <w:t xml:space="preserve">For they heard them speak with tongues, and magnify God. Then answered Peter,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t>Warfare</w:t>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rFonts w:ascii="Tms Rmn" w:hAnsi="Tms Rmn" w:eastAsia="Tms Rmn" w:cs="Tms Rmn"/>
          <w:b/>
          <w:bCs/>
          <w:color w:val="0000FF"/>
          <w:sz w:val="24"/>
          <w:szCs w:val="24"/>
        </w:rPr>
      </w:pPr>
      <w:r>
        <w:rPr>
          <w:rFonts w:eastAsia="Tms Rmn" w:cs="Tms Rmn" w:ascii="Tms Rmn" w:hAnsi="Tms Rmn"/>
          <w:b/>
          <w:bCs/>
          <w:color w:val="0000FF"/>
          <w:sz w:val="24"/>
          <w:szCs w:val="24"/>
        </w:rPr>
      </w:r>
    </w:p>
    <w:p>
      <w:pPr>
        <w:pStyle w:val="Normal"/>
        <w:rPr/>
      </w:pPr>
      <w:r>
        <w:rPr>
          <w:rFonts w:eastAsia="Tms Rmn" w:cs="Tms Rmn" w:ascii="Tms Rmn" w:hAnsi="Tms Rmn"/>
          <w:b/>
          <w:bCs/>
          <w:color w:val="0000FF"/>
          <w:sz w:val="24"/>
          <w:szCs w:val="24"/>
        </w:rPr>
        <w:t>Rev. 2:11</w:t>
      </w:r>
      <w:r>
        <w:rPr>
          <w:rFonts w:eastAsia="Tms Rmn" w:cs="Tms Rmn" w:ascii="Tms Rmn" w:hAnsi="Tms Rmn"/>
          <w:sz w:val="24"/>
          <w:szCs w:val="24"/>
        </w:rPr>
        <w:t xml:space="preserve"> </w:t>
      </w:r>
    </w:p>
    <w:p>
      <w:pPr>
        <w:pStyle w:val="Normal"/>
        <w:ind w:firstLine="200" w:end="0"/>
        <w:rPr>
          <w:rFonts w:ascii="Tms Rmn" w:hAnsi="Tms Rmn" w:eastAsia="Tms Rmn" w:cs="Tms Rmn"/>
          <w:sz w:val="24"/>
          <w:szCs w:val="24"/>
        </w:rPr>
      </w:pPr>
      <w:r>
        <w:rPr>
          <w:rFonts w:eastAsia="Tms Rmn" w:cs="Tms Rmn" w:ascii="Tms Rmn" w:hAnsi="Tms Rmn"/>
          <w:color w:val="FF0000"/>
          <w:sz w:val="24"/>
          <w:szCs w:val="24"/>
        </w:rPr>
        <w:t xml:space="preserve">He that hath an ear, let him hear what the Spirit saith unto the churches; He that overcometh shall not be hurt of the second death.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pPr>
      <w:r>
        <w:rPr>
          <w:rFonts w:eastAsia="Tms Rmn" w:cs="Tms Rmn" w:ascii="Tms Rmn" w:hAnsi="Tms Rmn"/>
          <w:b/>
          <w:bCs/>
          <w:color w:val="0000FF"/>
          <w:sz w:val="24"/>
          <w:szCs w:val="24"/>
        </w:rPr>
        <w:t>1 Peter 5:8-10</w:t>
      </w:r>
      <w:r>
        <w:rPr>
          <w:rFonts w:eastAsia="Tms Rmn" w:cs="Tms Rmn" w:ascii="Tms Rmn" w:hAnsi="Tms Rmn"/>
          <w:sz w:val="24"/>
          <w:szCs w:val="24"/>
        </w:rPr>
        <w:t xml:space="preserve"> </w:t>
      </w:r>
    </w:p>
    <w:p>
      <w:pPr>
        <w:pStyle w:val="Normal"/>
        <w:ind w:firstLine="200" w:end="0"/>
        <w:rPr>
          <w:rFonts w:ascii="Tms Rmn" w:hAnsi="Tms Rmn" w:eastAsia="Tms Rmn" w:cs="Tms Rmn"/>
          <w:sz w:val="24"/>
          <w:szCs w:val="24"/>
        </w:rPr>
      </w:pPr>
      <w:r>
        <w:rPr>
          <w:rFonts w:eastAsia="Tms Rmn" w:cs="Tms Rmn" w:ascii="Tms Rmn" w:hAnsi="Tms Rmn"/>
          <w:sz w:val="24"/>
          <w:szCs w:val="24"/>
        </w:rPr>
        <w:t xml:space="preserve">Be sober, be vigilant; because your adversary the devil, as a roaring lion, walketh about, seeking whom he may devour: </w:t>
      </w:r>
      <w:r>
        <w:rPr>
          <w:rFonts w:eastAsia="Tms Rmn" w:cs="Tms Rmn" w:ascii="Tms Rmn" w:hAnsi="Tms Rmn"/>
          <w:color w:val="0000FF"/>
          <w:position w:val="6"/>
          <w:sz w:val="16"/>
          <w:szCs w:val="16"/>
        </w:rPr>
        <w:t>9</w:t>
      </w:r>
      <w:r>
        <w:rPr>
          <w:rFonts w:eastAsia="Tms Rmn" w:cs="Tms Rmn" w:ascii="Tms Rmn" w:hAnsi="Tms Rmn"/>
          <w:sz w:val="24"/>
          <w:szCs w:val="24"/>
        </w:rPr>
        <w:t xml:space="preserve">Whom resist stedfast in the faith, knowing that the same afflictions are accomplished in your brethren that are in the world. </w:t>
      </w:r>
      <w:r>
        <w:rPr>
          <w:rFonts w:eastAsia="Tms Rmn" w:cs="Tms Rmn" w:ascii="Tms Rmn" w:hAnsi="Tms Rmn"/>
          <w:color w:val="0000FF"/>
          <w:position w:val="6"/>
          <w:sz w:val="16"/>
          <w:szCs w:val="16"/>
        </w:rPr>
        <w:t>10</w:t>
      </w:r>
      <w:r>
        <w:rPr>
          <w:rFonts w:eastAsia="Tms Rmn" w:cs="Tms Rmn" w:ascii="Tms Rmn" w:hAnsi="Tms Rmn"/>
          <w:sz w:val="24"/>
          <w:szCs w:val="24"/>
        </w:rPr>
        <w:t xml:space="preserve">But the God of all grace, who hath called us unto his eternal glory by Christ Jesus, after that ye have suffered a while, make you perfect, stablish, strengthen, settle </w:t>
      </w:r>
      <w:r>
        <w:rPr>
          <w:rFonts w:eastAsia="Tms Rmn" w:cs="Tms Rmn" w:ascii="Tms Rmn" w:hAnsi="Tms Rmn"/>
          <w:i/>
          <w:iCs/>
          <w:sz w:val="24"/>
          <w:szCs w:val="24"/>
        </w:rPr>
        <w:t xml:space="preserve">you.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pPr>
      <w:r>
        <w:rPr>
          <w:rFonts w:eastAsia="Tms Rmn" w:cs="Tms Rmn" w:ascii="Tms Rmn" w:hAnsi="Tms Rmn"/>
          <w:b/>
          <w:bCs/>
          <w:color w:val="0000FF"/>
          <w:sz w:val="24"/>
          <w:szCs w:val="24"/>
        </w:rPr>
        <w:t>Ephes. 6:12</w:t>
      </w:r>
      <w:r>
        <w:rPr>
          <w:rFonts w:eastAsia="Tms Rmn" w:cs="Tms Rmn" w:ascii="Tms Rmn" w:hAnsi="Tms Rmn"/>
          <w:sz w:val="24"/>
          <w:szCs w:val="24"/>
        </w:rPr>
        <w:t xml:space="preserve"> </w:t>
      </w:r>
    </w:p>
    <w:p>
      <w:pPr>
        <w:pStyle w:val="Normal"/>
        <w:ind w:firstLine="200" w:end="0"/>
        <w:rPr>
          <w:rFonts w:ascii="Tms Rmn" w:hAnsi="Tms Rmn" w:eastAsia="Tms Rmn" w:cs="Tms Rmn"/>
          <w:sz w:val="24"/>
          <w:szCs w:val="24"/>
        </w:rPr>
      </w:pPr>
      <w:r>
        <w:rPr>
          <w:rFonts w:eastAsia="Tms Rmn" w:cs="Tms Rmn" w:ascii="Tms Rmn" w:hAnsi="Tms Rmn"/>
          <w:sz w:val="24"/>
          <w:szCs w:val="24"/>
        </w:rPr>
        <w:t xml:space="preserve">For we wrestle not against flesh and blood, but against principalities, against powers, against the rulers of the darkness of this world, against spiritual wickedness in high </w:t>
      </w:r>
      <w:r>
        <w:rPr>
          <w:rFonts w:eastAsia="Tms Rmn" w:cs="Tms Rmn" w:ascii="Tms Rmn" w:hAnsi="Tms Rmn"/>
          <w:i/>
          <w:iCs/>
          <w:sz w:val="24"/>
          <w:szCs w:val="24"/>
        </w:rPr>
        <w:t xml:space="preserve">places.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pPr>
      <w:r>
        <w:rPr>
          <w:rFonts w:eastAsia="Tms Rmn" w:cs="Tms Rmn" w:ascii="Tms Rmn" w:hAnsi="Tms Rmn"/>
          <w:b/>
          <w:bCs/>
          <w:color w:val="0000FF"/>
          <w:sz w:val="24"/>
          <w:szCs w:val="24"/>
        </w:rPr>
        <w:t>2 Chron. 10:3-4</w:t>
      </w:r>
      <w:r>
        <w:rPr>
          <w:rFonts w:eastAsia="Tms Rmn" w:cs="Tms Rmn" w:ascii="Tms Rmn" w:hAnsi="Tms Rmn"/>
          <w:sz w:val="24"/>
          <w:szCs w:val="24"/>
        </w:rPr>
        <w:t xml:space="preserve"> </w:t>
      </w:r>
    </w:p>
    <w:p>
      <w:pPr>
        <w:pStyle w:val="Normal"/>
        <w:ind w:firstLine="200" w:end="0"/>
        <w:rPr/>
      </w:pPr>
      <w:r>
        <w:rPr>
          <w:rFonts w:eastAsia="Tms Rmn" w:cs="Tms Rmn" w:ascii="Tms Rmn" w:hAnsi="Tms Rmn"/>
          <w:sz w:val="24"/>
          <w:szCs w:val="24"/>
        </w:rPr>
        <w:t xml:space="preserve">And they sent and called him. So Jeroboam and all Israel came and spake to Rehoboam, saying, </w:t>
      </w:r>
      <w:r>
        <w:rPr>
          <w:rFonts w:eastAsia="Tms Rmn" w:cs="Tms Rmn" w:ascii="Tms Rmn" w:hAnsi="Tms Rmn"/>
          <w:color w:val="0000FF"/>
          <w:position w:val="6"/>
          <w:sz w:val="16"/>
          <w:szCs w:val="16"/>
        </w:rPr>
        <w:t>4</w:t>
      </w:r>
      <w:r>
        <w:rPr>
          <w:rFonts w:eastAsia="Tms Rmn" w:cs="Tms Rmn" w:ascii="Tms Rmn" w:hAnsi="Tms Rmn"/>
          <w:sz w:val="24"/>
          <w:szCs w:val="24"/>
        </w:rPr>
        <w:t xml:space="preserve">Thy father made our yoke grievous: now therefore ease thou somewhat the grievous servitude of thy father, and his heavy yoke that he put upon us, and we will serve thee.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pPr>
      <w:r>
        <w:rPr>
          <w:rFonts w:eastAsia="Tms Rmn" w:cs="Tms Rmn" w:ascii="Tms Rmn" w:hAnsi="Tms Rmn"/>
          <w:b/>
          <w:bCs/>
          <w:color w:val="0000FF"/>
          <w:sz w:val="24"/>
          <w:szCs w:val="24"/>
        </w:rPr>
        <w:t>Micah 7:8</w:t>
      </w:r>
      <w:r>
        <w:rPr>
          <w:rFonts w:eastAsia="Tms Rmn" w:cs="Tms Rmn" w:ascii="Tms Rmn" w:hAnsi="Tms Rmn"/>
          <w:sz w:val="24"/>
          <w:szCs w:val="24"/>
        </w:rPr>
        <w:t xml:space="preserve"> </w:t>
      </w:r>
    </w:p>
    <w:p>
      <w:pPr>
        <w:pStyle w:val="Normal"/>
        <w:ind w:firstLine="200" w:end="0"/>
        <w:rPr/>
      </w:pPr>
      <w:r>
        <w:rPr>
          <w:rFonts w:eastAsia="Tms Rmn" w:cs="Tms Rmn" w:ascii="Tms Rmn" w:hAnsi="Tms Rmn"/>
          <w:sz w:val="24"/>
          <w:szCs w:val="24"/>
        </w:rPr>
        <w:t>Rejoice not against me, O mine enemy: when I fall, I shall arise; when I sit in darkness, the L</w:t>
      </w:r>
      <w:r>
        <w:rPr>
          <w:rFonts w:eastAsia="Tms Rmn" w:cs="Tms Rmn" w:ascii="Tms Rmn" w:hAnsi="Tms Rmn"/>
          <w:smallCaps/>
          <w:sz w:val="24"/>
          <w:szCs w:val="24"/>
        </w:rPr>
        <w:t>ord</w:t>
      </w:r>
      <w:r>
        <w:rPr>
          <w:rFonts w:eastAsia="Tms Rmn" w:cs="Tms Rmn" w:ascii="Tms Rmn" w:hAnsi="Tms Rmn"/>
          <w:sz w:val="24"/>
          <w:szCs w:val="24"/>
        </w:rPr>
        <w:t xml:space="preserve"> </w:t>
      </w:r>
      <w:r>
        <w:rPr>
          <w:rFonts w:eastAsia="Tms Rmn" w:cs="Tms Rmn" w:ascii="Tms Rmn" w:hAnsi="Tms Rmn"/>
          <w:i/>
          <w:iCs/>
          <w:sz w:val="24"/>
          <w:szCs w:val="24"/>
        </w:rPr>
        <w:t>shall be</w:t>
      </w:r>
      <w:r>
        <w:rPr>
          <w:rFonts w:eastAsia="Tms Rmn" w:cs="Tms Rmn" w:ascii="Tms Rmn" w:hAnsi="Tms Rmn"/>
          <w:sz w:val="24"/>
          <w:szCs w:val="24"/>
        </w:rPr>
        <w:t xml:space="preserve"> a light unto me.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pPr>
      <w:r>
        <w:rPr>
          <w:rFonts w:eastAsia="Tms Rmn" w:cs="Tms Rmn" w:ascii="Tms Rmn" w:hAnsi="Tms Rmn"/>
          <w:b/>
          <w:bCs/>
          <w:color w:val="0000FF"/>
          <w:sz w:val="24"/>
          <w:szCs w:val="24"/>
        </w:rPr>
        <w:t>1 John 4:4</w:t>
      </w:r>
      <w:r>
        <w:rPr>
          <w:rFonts w:eastAsia="Tms Rmn" w:cs="Tms Rmn" w:ascii="Tms Rmn" w:hAnsi="Tms Rmn"/>
          <w:sz w:val="24"/>
          <w:szCs w:val="24"/>
        </w:rPr>
        <w:t xml:space="preserve"> </w:t>
      </w:r>
    </w:p>
    <w:p>
      <w:pPr>
        <w:pStyle w:val="Normal"/>
        <w:ind w:firstLine="200" w:end="0"/>
        <w:rPr>
          <w:rFonts w:ascii="Tms Rmn" w:hAnsi="Tms Rmn" w:eastAsia="Tms Rmn" w:cs="Tms Rmn"/>
          <w:sz w:val="24"/>
          <w:szCs w:val="24"/>
        </w:rPr>
      </w:pPr>
      <w:r>
        <w:rPr>
          <w:rFonts w:eastAsia="Tms Rmn" w:cs="Tms Rmn" w:ascii="Tms Rmn" w:hAnsi="Tms Rmn"/>
          <w:sz w:val="24"/>
          <w:szCs w:val="24"/>
        </w:rPr>
        <w:t xml:space="preserve">Ye are of God, little children, and have overcome them: because greater is he that is in you, than he that is in the world. </w:t>
      </w:r>
    </w:p>
    <w:p>
      <w:pPr>
        <w:pStyle w:val="Normal"/>
        <w:ind w:firstLine="200" w:end="0"/>
        <w:rPr>
          <w:rFonts w:ascii="Tms Rmn" w:hAnsi="Tms Rmn" w:eastAsia="Tms Rmn" w:cs="Tms Rmn"/>
          <w:sz w:val="24"/>
          <w:szCs w:val="24"/>
        </w:rPr>
      </w:pPr>
      <w:r>
        <w:rPr>
          <w:rFonts w:eastAsia="Tms Rmn" w:cs="Tms Rmn" w:ascii="Tms Rmn" w:hAnsi="Tms Rmn"/>
          <w:sz w:val="24"/>
          <w:szCs w:val="24"/>
        </w:rPr>
      </w:r>
    </w:p>
    <w:p>
      <w:pPr>
        <w:pStyle w:val="Normal"/>
        <w:rPr/>
      </w:pPr>
      <w:r>
        <w:rPr/>
        <w:t>Isaiah ____  I didn’t have the right scripture reference for this.  Call me and let me know which one it is.</w:t>
      </w:r>
    </w:p>
    <w:sectPr>
      <w:type w:val="nextPage"/>
      <w:pgSz w:w="12240" w:h="15840"/>
      <w:pgMar w:left="1800" w:right="1800" w:gutter="0" w:header="0" w:top="1440" w:footer="0" w:bottom="144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variable"/>
  </w:font>
  <w:font w:name="Liberation Sans">
    <w:altName w:val="Arial"/>
    <w:charset w:val="00" w:characterSet="windows-1252"/>
    <w:family w:val="swiss"/>
    <w:pitch w:val="variable"/>
  </w:font>
  <w:font w:name="Tms Rmn">
    <w:altName w:val="Times New Roman"/>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doNotExpandShiftReturn/>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1999-10-06T09:07:00Z</dcterms:created>
  <dc:creator>Norma Cruse</dc:creator>
  <dc:description/>
  <dc:language>en-US</dc:language>
  <cp:lastModifiedBy>Norma Cruse</cp:lastModifiedBy>
  <dcterms:modified xsi:type="dcterms:W3CDTF">1999-10-06T09:12:00Z</dcterms:modified>
  <cp:revision>5</cp:revision>
  <dc:subject/>
  <dc:title>Romans 3:23 </dc:title>
</cp:coreProperties>
</file>