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81136" w14:textId="2A405456" w:rsidR="00215E0A" w:rsidRPr="00911CB5" w:rsidRDefault="00215E0A" w:rsidP="00215E0A">
      <w:pPr>
        <w:pStyle w:val="2"/>
        <w:rPr>
          <w:b/>
        </w:rPr>
      </w:pPr>
      <w:r w:rsidRPr="00215E0A">
        <w:rPr>
          <w:b/>
        </w:rPr>
        <w:t>Отчет к лабораторной работе №</w:t>
      </w:r>
      <w:r w:rsidR="001D55F0" w:rsidRPr="00911CB5">
        <w:rPr>
          <w:b/>
        </w:rPr>
        <w:t>5</w:t>
      </w:r>
    </w:p>
    <w:p w14:paraId="00F0242A" w14:textId="4507F604" w:rsidR="00F84740" w:rsidRPr="00911CB5" w:rsidRDefault="00F84740" w:rsidP="00F84740">
      <w:pPr>
        <w:rPr>
          <w:b/>
        </w:rPr>
      </w:pPr>
      <w:r w:rsidRPr="00F84740">
        <w:rPr>
          <w:b/>
        </w:rPr>
        <w:t>Задание №1</w:t>
      </w:r>
    </w:p>
    <w:p w14:paraId="737532E4" w14:textId="7A0B5318" w:rsidR="001D55F0" w:rsidRPr="00911CB5" w:rsidRDefault="000474F3" w:rsidP="001D55F0">
      <w:r>
        <w:rPr>
          <w:noProof/>
        </w:rPr>
        <w:drawing>
          <wp:inline distT="0" distB="0" distL="0" distR="0" wp14:anchorId="1F7FC71E" wp14:editId="50F505FF">
            <wp:extent cx="5940425" cy="1078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DBD7" w14:textId="562D53C5" w:rsidR="00911CB5" w:rsidRDefault="000474F3" w:rsidP="00F84740">
      <w:pPr>
        <w:rPr>
          <w:b/>
        </w:rPr>
      </w:pPr>
      <w:r>
        <w:rPr>
          <w:noProof/>
        </w:rPr>
        <w:drawing>
          <wp:inline distT="0" distB="0" distL="0" distR="0" wp14:anchorId="23F384F2" wp14:editId="735251CE">
            <wp:extent cx="5940425" cy="3657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6F6E" w14:textId="0C14F019" w:rsidR="00911CB5" w:rsidRDefault="000474F3" w:rsidP="00F84740">
      <w:pPr>
        <w:rPr>
          <w:b/>
        </w:rPr>
      </w:pPr>
      <w:r>
        <w:rPr>
          <w:noProof/>
        </w:rPr>
        <w:drawing>
          <wp:inline distT="0" distB="0" distL="0" distR="0" wp14:anchorId="1A4B9E5D" wp14:editId="14AC71C8">
            <wp:extent cx="5940425" cy="2457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9B69" w14:textId="26D2C1FA" w:rsidR="00911CB5" w:rsidRDefault="000474F3" w:rsidP="00F8474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E68529B" wp14:editId="03360CC2">
            <wp:extent cx="5180952" cy="6361905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6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F89C" w14:textId="77777777" w:rsidR="000474F3" w:rsidRDefault="000474F3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26"/>
        </w:rPr>
      </w:pPr>
      <w:r>
        <w:rPr>
          <w:b/>
        </w:rPr>
        <w:br w:type="page"/>
      </w:r>
    </w:p>
    <w:p w14:paraId="770830E1" w14:textId="2C95092E" w:rsidR="000474F3" w:rsidRPr="000474F3" w:rsidRDefault="000474F3" w:rsidP="000474F3">
      <w:pPr>
        <w:pStyle w:val="2"/>
        <w:rPr>
          <w:b/>
        </w:rPr>
      </w:pPr>
      <w:r w:rsidRPr="000474F3">
        <w:rPr>
          <w:b/>
        </w:rPr>
        <w:lastRenderedPageBreak/>
        <w:t>Контрольные вопросы</w:t>
      </w:r>
    </w:p>
    <w:p w14:paraId="2E66D222" w14:textId="5116E97D" w:rsidR="000474F3" w:rsidRPr="000474F3" w:rsidRDefault="000474F3" w:rsidP="000474F3">
      <w:pPr>
        <w:rPr>
          <w:b/>
        </w:rPr>
      </w:pPr>
      <w:r w:rsidRPr="000474F3">
        <w:rPr>
          <w:b/>
        </w:rPr>
        <w:t>1. Недостатки HTTPS по сравнению с HTTP включают в себя:</w:t>
      </w:r>
    </w:p>
    <w:p w14:paraId="39981D19" w14:textId="0060506A" w:rsidR="000474F3" w:rsidRPr="000474F3" w:rsidRDefault="000474F3" w:rsidP="006A0C18">
      <w:pPr>
        <w:pStyle w:val="a5"/>
        <w:numPr>
          <w:ilvl w:val="0"/>
          <w:numId w:val="5"/>
        </w:numPr>
      </w:pPr>
      <w:r w:rsidRPr="000474F3">
        <w:t>Дополнительные вычислительные нагрузки и задержки из-за процесса установления безопасного соединения</w:t>
      </w:r>
    </w:p>
    <w:p w14:paraId="1BA10B25" w14:textId="07128B0B" w:rsidR="000474F3" w:rsidRPr="000474F3" w:rsidRDefault="000474F3" w:rsidP="006A0C18">
      <w:pPr>
        <w:pStyle w:val="a5"/>
        <w:numPr>
          <w:ilvl w:val="0"/>
          <w:numId w:val="5"/>
        </w:numPr>
      </w:pPr>
      <w:r w:rsidRPr="000474F3">
        <w:t>Необходимость в обновлении и управлении сертификатами для поддержания безопасности</w:t>
      </w:r>
    </w:p>
    <w:p w14:paraId="0C3553BA" w14:textId="30F928E8" w:rsidR="000474F3" w:rsidRPr="000474F3" w:rsidRDefault="000474F3" w:rsidP="006A0C18">
      <w:pPr>
        <w:pStyle w:val="a5"/>
        <w:numPr>
          <w:ilvl w:val="0"/>
          <w:numId w:val="5"/>
        </w:numPr>
      </w:pPr>
      <w:r w:rsidRPr="000474F3">
        <w:t>HTTPS может замедлить скорость загрузки веб-страниц из-за дополнительных шагов шифрования и дешифрования</w:t>
      </w:r>
    </w:p>
    <w:p w14:paraId="74D9AC68" w14:textId="77777777" w:rsidR="000474F3" w:rsidRPr="000474F3" w:rsidRDefault="000474F3" w:rsidP="000474F3"/>
    <w:p w14:paraId="5DB80791" w14:textId="77777777" w:rsidR="000474F3" w:rsidRPr="000474F3" w:rsidRDefault="000474F3" w:rsidP="000474F3">
      <w:r w:rsidRPr="000474F3">
        <w:t xml:space="preserve">2. Атака, в которой злоумышленник "подсовывает" свой TLS сертификат клиенту вместо ожидаемого сертификата от сервера, называется </w:t>
      </w:r>
      <w:proofErr w:type="spellStart"/>
      <w:r w:rsidRPr="000474F3">
        <w:t>Man</w:t>
      </w:r>
      <w:proofErr w:type="spellEnd"/>
      <w:r w:rsidRPr="000474F3">
        <w:t>-in-</w:t>
      </w:r>
      <w:proofErr w:type="spellStart"/>
      <w:r w:rsidRPr="000474F3">
        <w:t>the</w:t>
      </w:r>
      <w:proofErr w:type="spellEnd"/>
      <w:r w:rsidRPr="000474F3">
        <w:t>-</w:t>
      </w:r>
      <w:proofErr w:type="spellStart"/>
      <w:r w:rsidRPr="000474F3">
        <w:t>Middle</w:t>
      </w:r>
      <w:proofErr w:type="spellEnd"/>
      <w:r w:rsidRPr="000474F3">
        <w:t xml:space="preserve"> (</w:t>
      </w:r>
      <w:proofErr w:type="spellStart"/>
      <w:r w:rsidRPr="000474F3">
        <w:t>MitM</w:t>
      </w:r>
      <w:proofErr w:type="spellEnd"/>
      <w:r w:rsidRPr="000474F3">
        <w:t xml:space="preserve">) атакой. Для борьбы с этой атакой можно использовать методы аутентификации сервера с помощью цифровых сертификатов, а также использование системы отзыва сертификатов (CRL) или </w:t>
      </w:r>
      <w:proofErr w:type="spellStart"/>
      <w:r w:rsidRPr="000474F3">
        <w:t>Online</w:t>
      </w:r>
      <w:proofErr w:type="spellEnd"/>
      <w:r w:rsidRPr="000474F3">
        <w:t xml:space="preserve"> </w:t>
      </w:r>
      <w:proofErr w:type="spellStart"/>
      <w:r w:rsidRPr="000474F3">
        <w:t>Certificate</w:t>
      </w:r>
      <w:proofErr w:type="spellEnd"/>
      <w:r w:rsidRPr="000474F3">
        <w:t xml:space="preserve"> </w:t>
      </w:r>
      <w:proofErr w:type="spellStart"/>
      <w:r w:rsidRPr="000474F3">
        <w:t>Status</w:t>
      </w:r>
      <w:proofErr w:type="spellEnd"/>
      <w:r w:rsidRPr="000474F3">
        <w:t xml:space="preserve"> </w:t>
      </w:r>
      <w:bookmarkStart w:id="0" w:name="_GoBack"/>
      <w:bookmarkEnd w:id="0"/>
      <w:proofErr w:type="spellStart"/>
      <w:r w:rsidRPr="000474F3">
        <w:t>Protocol</w:t>
      </w:r>
      <w:proofErr w:type="spellEnd"/>
      <w:r w:rsidRPr="000474F3">
        <w:t xml:space="preserve"> (OCSP) для проверки действительности сертификата.</w:t>
      </w:r>
    </w:p>
    <w:p w14:paraId="78073431" w14:textId="77777777" w:rsidR="000474F3" w:rsidRPr="000474F3" w:rsidRDefault="000474F3" w:rsidP="000474F3"/>
    <w:p w14:paraId="02644A91" w14:textId="476A38EE" w:rsidR="00F84740" w:rsidRDefault="000474F3" w:rsidP="000474F3">
      <w:r w:rsidRPr="000474F3">
        <w:t>3. В протоколе TLS используется симметричное шифрование для эффективной защиты данных, так как симметричное шифрование гораздо быстрее ассиметричного шифрования. Однако ассиметричное шифрование используется для обмена ключами для симметричного шифрования и аутентификации сторон. Использование ассиметричного шифрования для всех сообщений было бы слишком накладно в вычислительном плане из-за больших затрат на ресурсы.</w:t>
      </w:r>
    </w:p>
    <w:p w14:paraId="02164FD9" w14:textId="4EEF6712" w:rsidR="00B90A72" w:rsidRPr="00F84740" w:rsidRDefault="00B90A72" w:rsidP="000474F3"/>
    <w:sectPr w:rsidR="00B90A72" w:rsidRPr="00F84740" w:rsidSect="004B0F9E">
      <w:pgSz w:w="11906" w:h="16838"/>
      <w:pgMar w:top="1138" w:right="850" w:bottom="1138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D2AF0"/>
    <w:multiLevelType w:val="hybridMultilevel"/>
    <w:tmpl w:val="DC5A176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36B62CB0"/>
    <w:multiLevelType w:val="hybridMultilevel"/>
    <w:tmpl w:val="A90CAB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E46388"/>
    <w:multiLevelType w:val="hybridMultilevel"/>
    <w:tmpl w:val="A82A05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C93875"/>
    <w:multiLevelType w:val="hybridMultilevel"/>
    <w:tmpl w:val="34EEE54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709D7813"/>
    <w:multiLevelType w:val="hybridMultilevel"/>
    <w:tmpl w:val="0076F7F0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11"/>
    <w:rsid w:val="000474F3"/>
    <w:rsid w:val="0015113A"/>
    <w:rsid w:val="0019759F"/>
    <w:rsid w:val="001D55F0"/>
    <w:rsid w:val="00215E0A"/>
    <w:rsid w:val="003C7C11"/>
    <w:rsid w:val="00465448"/>
    <w:rsid w:val="004A3794"/>
    <w:rsid w:val="004B0F9E"/>
    <w:rsid w:val="006A0C18"/>
    <w:rsid w:val="007A5F34"/>
    <w:rsid w:val="00911CB5"/>
    <w:rsid w:val="00A13790"/>
    <w:rsid w:val="00B90A72"/>
    <w:rsid w:val="00CC4EC7"/>
    <w:rsid w:val="00CD6608"/>
    <w:rsid w:val="00D424CD"/>
    <w:rsid w:val="00EF0307"/>
    <w:rsid w:val="00F071D8"/>
    <w:rsid w:val="00F8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962A"/>
  <w15:chartTrackingRefBased/>
  <w15:docId w15:val="{1CEE383A-C0F1-4593-B129-AF64DD19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5E0A"/>
    <w:pPr>
      <w:spacing w:after="0" w:line="360" w:lineRule="auto"/>
      <w:ind w:firstLine="425"/>
      <w:jc w:val="both"/>
    </w:pPr>
    <w:rPr>
      <w:rFonts w:ascii="Times New Roman" w:hAnsi="Times New Roman"/>
      <w:sz w:val="26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D55F0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55F0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a3">
    <w:name w:val="Subtitle"/>
    <w:basedOn w:val="a"/>
    <w:next w:val="a"/>
    <w:link w:val="a4"/>
    <w:uiPriority w:val="11"/>
    <w:qFormat/>
    <w:rsid w:val="00215E0A"/>
    <w:pPr>
      <w:numPr>
        <w:ilvl w:val="1"/>
      </w:numPr>
      <w:spacing w:after="160"/>
      <w:ind w:firstLine="425"/>
      <w:jc w:val="left"/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215E0A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a5">
    <w:name w:val="List Paragraph"/>
    <w:basedOn w:val="a"/>
    <w:uiPriority w:val="34"/>
    <w:qFormat/>
    <w:rsid w:val="00215E0A"/>
    <w:pPr>
      <w:ind w:left="720"/>
      <w:contextualSpacing/>
    </w:pPr>
  </w:style>
  <w:style w:type="table" w:styleId="a6">
    <w:name w:val="Table Grid"/>
    <w:basedOn w:val="a1"/>
    <w:uiPriority w:val="39"/>
    <w:rsid w:val="00CD6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 рекнет</dc:creator>
  <cp:keywords/>
  <dc:description/>
  <cp:lastModifiedBy>тер рекнет</cp:lastModifiedBy>
  <cp:revision>10</cp:revision>
  <dcterms:created xsi:type="dcterms:W3CDTF">2023-10-27T06:27:00Z</dcterms:created>
  <dcterms:modified xsi:type="dcterms:W3CDTF">2023-12-04T20:52:00Z</dcterms:modified>
</cp:coreProperties>
</file>