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B98F" w14:textId="77777777" w:rsidR="002C6F9B" w:rsidRPr="006B7DA0" w:rsidRDefault="002C6F9B" w:rsidP="002C6F9B">
      <w:pPr>
        <w:jc w:val="center"/>
        <w:rPr>
          <w:b/>
          <w:bCs/>
          <w:noProof/>
          <w:sz w:val="26"/>
          <w:szCs w:val="26"/>
          <w:lang w:val="id-ID"/>
        </w:rPr>
      </w:pPr>
      <w:r w:rsidRPr="006B7DA0">
        <w:rPr>
          <w:b/>
          <w:bCs/>
          <w:noProof/>
          <w:sz w:val="26"/>
          <w:szCs w:val="26"/>
          <w:lang w:val="id-ID"/>
        </w:rPr>
        <w:t>PROPOSAL</w:t>
      </w:r>
      <w:r w:rsidRPr="006B7DA0">
        <w:rPr>
          <w:b/>
          <w:bCs/>
          <w:noProof/>
          <w:spacing w:val="-1"/>
          <w:sz w:val="26"/>
          <w:szCs w:val="26"/>
          <w:lang w:val="id-ID"/>
        </w:rPr>
        <w:t xml:space="preserve"> </w:t>
      </w:r>
      <w:r w:rsidRPr="006B7DA0">
        <w:rPr>
          <w:b/>
          <w:bCs/>
          <w:noProof/>
          <w:sz w:val="26"/>
          <w:szCs w:val="26"/>
          <w:lang w:val="id-ID"/>
        </w:rPr>
        <w:t>SKRIPSI</w:t>
      </w:r>
    </w:p>
    <w:p w14:paraId="1CC8B781" w14:textId="7A086A84" w:rsidR="00F36CA6" w:rsidRPr="006B7DA0" w:rsidRDefault="00F36CA6" w:rsidP="002C6F9B">
      <w:pPr>
        <w:spacing w:before="1"/>
        <w:ind w:left="1075" w:right="1029" w:firstLine="3"/>
        <w:jc w:val="center"/>
        <w:rPr>
          <w:b/>
          <w:noProof/>
          <w:sz w:val="26"/>
          <w:szCs w:val="26"/>
          <w:lang w:val="id-ID"/>
        </w:rPr>
      </w:pPr>
      <w:r>
        <w:rPr>
          <w:b/>
          <w:noProof/>
          <w:sz w:val="26"/>
          <w:szCs w:val="26"/>
          <w:lang w:val="en-US"/>
        </w:rPr>
        <w:t xml:space="preserve">IMPLEMENTASI </w:t>
      </w:r>
      <w:r w:rsidR="002657EB" w:rsidRPr="006B7DA0">
        <w:rPr>
          <w:b/>
          <w:noProof/>
          <w:sz w:val="26"/>
          <w:szCs w:val="26"/>
          <w:lang w:val="id-ID"/>
        </w:rPr>
        <w:t xml:space="preserve">PENCARIAN </w:t>
      </w:r>
      <w:r>
        <w:rPr>
          <w:b/>
          <w:noProof/>
          <w:sz w:val="26"/>
          <w:szCs w:val="26"/>
          <w:lang w:val="en-US"/>
        </w:rPr>
        <w:t xml:space="preserve">INFORMASI </w:t>
      </w:r>
      <w:r w:rsidR="002657EB" w:rsidRPr="006B7DA0">
        <w:rPr>
          <w:b/>
          <w:noProof/>
          <w:sz w:val="26"/>
          <w:szCs w:val="26"/>
          <w:lang w:val="id-ID"/>
        </w:rPr>
        <w:t xml:space="preserve">PUTUSAN </w:t>
      </w:r>
      <w:r w:rsidR="00AF1762" w:rsidRPr="006B7DA0">
        <w:rPr>
          <w:b/>
          <w:noProof/>
          <w:sz w:val="26"/>
          <w:szCs w:val="26"/>
          <w:lang w:val="id-ID"/>
        </w:rPr>
        <w:t>PENGADILAN</w:t>
      </w:r>
    </w:p>
    <w:p w14:paraId="7E86F8A7" w14:textId="77777777" w:rsidR="002C6F9B" w:rsidRPr="006B7DA0" w:rsidRDefault="002C6F9B" w:rsidP="002C6F9B">
      <w:pPr>
        <w:pStyle w:val="BodyText"/>
        <w:rPr>
          <w:b/>
          <w:noProof/>
          <w:sz w:val="20"/>
        </w:rPr>
      </w:pPr>
    </w:p>
    <w:p w14:paraId="1AFE1090" w14:textId="77777777" w:rsidR="002C6F9B" w:rsidRPr="006B7DA0" w:rsidRDefault="002C6F9B" w:rsidP="002C6F9B">
      <w:pPr>
        <w:pStyle w:val="BodyText"/>
        <w:rPr>
          <w:b/>
          <w:noProof/>
          <w:sz w:val="20"/>
        </w:rPr>
      </w:pPr>
    </w:p>
    <w:p w14:paraId="1FCE1B63" w14:textId="2F2F56E3" w:rsidR="002C6F9B" w:rsidRPr="006B7DA0" w:rsidRDefault="002C6F9B" w:rsidP="002C6F9B">
      <w:pPr>
        <w:pStyle w:val="BodyText"/>
        <w:spacing w:before="7"/>
        <w:jc w:val="center"/>
        <w:rPr>
          <w:b/>
          <w:noProof/>
          <w:sz w:val="28"/>
        </w:rPr>
      </w:pPr>
      <w:r w:rsidRPr="006B7DA0">
        <w:rPr>
          <w:noProof/>
        </w:rPr>
        <w:drawing>
          <wp:inline distT="0" distB="0" distL="0" distR="0" wp14:anchorId="093C111C" wp14:editId="0213083A">
            <wp:extent cx="19335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08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575" cy="1914525"/>
                    </a:xfrm>
                    <a:prstGeom prst="rect">
                      <a:avLst/>
                    </a:prstGeom>
                    <a:noFill/>
                    <a:ln>
                      <a:noFill/>
                    </a:ln>
                  </pic:spPr>
                </pic:pic>
              </a:graphicData>
            </a:graphic>
          </wp:inline>
        </w:drawing>
      </w:r>
    </w:p>
    <w:p w14:paraId="40FD6BD9" w14:textId="77777777" w:rsidR="002C6F9B" w:rsidRPr="006B7DA0" w:rsidRDefault="002C6F9B" w:rsidP="002C6F9B">
      <w:pPr>
        <w:pStyle w:val="BodyText"/>
        <w:rPr>
          <w:b/>
          <w:noProof/>
          <w:sz w:val="26"/>
        </w:rPr>
      </w:pPr>
    </w:p>
    <w:p w14:paraId="551F373A" w14:textId="77777777" w:rsidR="002C6F9B" w:rsidRPr="006B7DA0" w:rsidRDefault="002C6F9B" w:rsidP="002C6F9B">
      <w:pPr>
        <w:pStyle w:val="BodyText"/>
        <w:spacing w:before="4"/>
        <w:rPr>
          <w:b/>
          <w:noProof/>
          <w:sz w:val="27"/>
        </w:rPr>
      </w:pPr>
    </w:p>
    <w:p w14:paraId="29968C48" w14:textId="77777777" w:rsidR="002C6F9B" w:rsidRPr="006B7DA0" w:rsidRDefault="002C6F9B" w:rsidP="002C6F9B">
      <w:pPr>
        <w:jc w:val="center"/>
        <w:rPr>
          <w:b/>
          <w:bCs/>
          <w:noProof/>
          <w:sz w:val="26"/>
          <w:szCs w:val="26"/>
          <w:lang w:val="id-ID"/>
        </w:rPr>
      </w:pPr>
      <w:r w:rsidRPr="006B7DA0">
        <w:rPr>
          <w:b/>
          <w:bCs/>
          <w:noProof/>
          <w:sz w:val="26"/>
          <w:szCs w:val="26"/>
          <w:lang w:val="id-ID"/>
        </w:rPr>
        <w:t>Oleh:</w:t>
      </w:r>
    </w:p>
    <w:p w14:paraId="04975DAE" w14:textId="77777777" w:rsidR="002C6F9B" w:rsidRPr="006B7DA0" w:rsidRDefault="002C6F9B" w:rsidP="002C6F9B">
      <w:pPr>
        <w:spacing w:before="137"/>
        <w:ind w:left="2726" w:right="2678"/>
        <w:jc w:val="center"/>
        <w:rPr>
          <w:b/>
          <w:noProof/>
          <w:sz w:val="26"/>
          <w:szCs w:val="26"/>
          <w:lang w:val="id-ID"/>
        </w:rPr>
      </w:pPr>
      <w:r w:rsidRPr="006B7DA0">
        <w:rPr>
          <w:b/>
          <w:noProof/>
          <w:sz w:val="26"/>
          <w:szCs w:val="26"/>
          <w:lang w:val="id-ID"/>
        </w:rPr>
        <w:t>M. SHOKHIBUL ANWAR</w:t>
      </w:r>
    </w:p>
    <w:p w14:paraId="0F906254" w14:textId="4A260844" w:rsidR="002C6F9B" w:rsidRPr="006B7DA0" w:rsidRDefault="002657EB" w:rsidP="002C6F9B">
      <w:pPr>
        <w:spacing w:before="137"/>
        <w:ind w:left="2726" w:right="2678"/>
        <w:jc w:val="center"/>
        <w:rPr>
          <w:b/>
          <w:noProof/>
          <w:sz w:val="26"/>
          <w:szCs w:val="26"/>
          <w:lang w:val="id-ID"/>
        </w:rPr>
      </w:pPr>
      <w:r w:rsidRPr="006B7DA0">
        <w:rPr>
          <w:b/>
          <w:noProof/>
          <w:sz w:val="26"/>
          <w:szCs w:val="26"/>
          <w:lang w:val="id-ID"/>
        </w:rPr>
        <w:t>200411100130</w:t>
      </w:r>
    </w:p>
    <w:p w14:paraId="3118DE86" w14:textId="77777777" w:rsidR="002C6F9B" w:rsidRPr="006B7DA0" w:rsidRDefault="002C6F9B" w:rsidP="002C6F9B">
      <w:pPr>
        <w:pStyle w:val="BodyText"/>
        <w:rPr>
          <w:b/>
          <w:noProof/>
          <w:sz w:val="26"/>
        </w:rPr>
      </w:pPr>
    </w:p>
    <w:p w14:paraId="221D8263" w14:textId="77777777" w:rsidR="002C6F9B" w:rsidRPr="006B7DA0" w:rsidRDefault="002C6F9B" w:rsidP="002C6F9B">
      <w:pPr>
        <w:pStyle w:val="BodyText"/>
        <w:spacing w:before="7"/>
        <w:rPr>
          <w:b/>
          <w:noProof/>
          <w:sz w:val="29"/>
        </w:rPr>
      </w:pPr>
    </w:p>
    <w:p w14:paraId="611FE349" w14:textId="77777777" w:rsidR="002C6F9B" w:rsidRPr="006B7DA0" w:rsidRDefault="002C6F9B" w:rsidP="002C6F9B">
      <w:pPr>
        <w:pStyle w:val="BodyText"/>
        <w:spacing w:before="7"/>
        <w:rPr>
          <w:b/>
          <w:noProof/>
          <w:sz w:val="29"/>
        </w:rPr>
      </w:pPr>
    </w:p>
    <w:p w14:paraId="1F5F40C3" w14:textId="69AF0EE1" w:rsidR="002C6F9B" w:rsidRPr="006B7DA0" w:rsidRDefault="002C6F9B" w:rsidP="002C6F9B">
      <w:pPr>
        <w:spacing w:after="0"/>
        <w:ind w:firstLine="720"/>
        <w:jc w:val="center"/>
        <w:rPr>
          <w:b/>
          <w:bCs/>
          <w:noProof/>
          <w:sz w:val="26"/>
          <w:szCs w:val="26"/>
          <w:lang w:val="id-ID"/>
        </w:rPr>
      </w:pPr>
      <w:r w:rsidRPr="006B7DA0">
        <w:rPr>
          <w:b/>
          <w:bCs/>
          <w:noProof/>
          <w:sz w:val="26"/>
          <w:szCs w:val="26"/>
          <w:lang w:val="id-ID"/>
        </w:rPr>
        <w:t xml:space="preserve">Dosen Pembimbing 1 : </w:t>
      </w:r>
      <w:r w:rsidR="00815847" w:rsidRPr="006B7DA0">
        <w:rPr>
          <w:b/>
          <w:bCs/>
          <w:noProof/>
          <w:sz w:val="26"/>
          <w:szCs w:val="26"/>
          <w:lang w:val="id-ID"/>
        </w:rPr>
        <w:t>Firdaus Solihin, S.Kom., M.Kom.</w:t>
      </w:r>
    </w:p>
    <w:p w14:paraId="24443921" w14:textId="3DF18798" w:rsidR="002C6F9B" w:rsidRPr="006B7DA0" w:rsidRDefault="002C6F9B" w:rsidP="002C6F9B">
      <w:pPr>
        <w:spacing w:after="0"/>
        <w:jc w:val="center"/>
        <w:rPr>
          <w:b/>
          <w:bCs/>
          <w:noProof/>
          <w:sz w:val="26"/>
          <w:szCs w:val="26"/>
          <w:lang w:val="id-ID"/>
        </w:rPr>
      </w:pPr>
      <w:r w:rsidRPr="006B7DA0">
        <w:rPr>
          <w:b/>
          <w:bCs/>
          <w:noProof/>
          <w:sz w:val="26"/>
          <w:szCs w:val="26"/>
          <w:lang w:val="id-ID"/>
        </w:rPr>
        <w:t>Dosen Pembimbing 2 :</w:t>
      </w:r>
      <w:r w:rsidRPr="006B7DA0">
        <w:rPr>
          <w:b/>
          <w:bCs/>
          <w:noProof/>
          <w:spacing w:val="-4"/>
          <w:sz w:val="26"/>
          <w:szCs w:val="26"/>
          <w:lang w:val="id-ID"/>
        </w:rPr>
        <w:t xml:space="preserve"> </w:t>
      </w:r>
    </w:p>
    <w:p w14:paraId="68507AFB" w14:textId="77777777" w:rsidR="002C6F9B" w:rsidRPr="006B7DA0" w:rsidRDefault="002C6F9B" w:rsidP="002C6F9B">
      <w:pPr>
        <w:pStyle w:val="BodyText"/>
        <w:rPr>
          <w:b/>
          <w:noProof/>
          <w:sz w:val="26"/>
        </w:rPr>
      </w:pPr>
    </w:p>
    <w:p w14:paraId="728AE0C6" w14:textId="77777777" w:rsidR="002C6F9B" w:rsidRPr="006B7DA0" w:rsidRDefault="002C6F9B" w:rsidP="002C6F9B">
      <w:pPr>
        <w:pStyle w:val="BodyText"/>
        <w:rPr>
          <w:b/>
          <w:noProof/>
          <w:sz w:val="26"/>
        </w:rPr>
      </w:pPr>
    </w:p>
    <w:p w14:paraId="61E0F000" w14:textId="77777777" w:rsidR="002C6F9B" w:rsidRPr="006B7DA0" w:rsidRDefault="002C6F9B" w:rsidP="002C6F9B">
      <w:pPr>
        <w:pStyle w:val="BodyText"/>
        <w:rPr>
          <w:b/>
          <w:noProof/>
          <w:sz w:val="26"/>
        </w:rPr>
      </w:pPr>
    </w:p>
    <w:p w14:paraId="0D6408DE" w14:textId="77777777" w:rsidR="002C6F9B" w:rsidRPr="006B7DA0" w:rsidRDefault="002C6F9B" w:rsidP="002C6F9B">
      <w:pPr>
        <w:pStyle w:val="BodyText"/>
        <w:rPr>
          <w:b/>
          <w:noProof/>
          <w:sz w:val="26"/>
        </w:rPr>
      </w:pPr>
    </w:p>
    <w:p w14:paraId="51B4F075" w14:textId="77777777" w:rsidR="002C6F9B" w:rsidRPr="006B7DA0" w:rsidRDefault="002C6F9B" w:rsidP="002C6F9B">
      <w:pPr>
        <w:spacing w:after="0"/>
        <w:ind w:right="-46"/>
        <w:jc w:val="center"/>
        <w:rPr>
          <w:b/>
          <w:noProof/>
          <w:sz w:val="26"/>
          <w:szCs w:val="26"/>
          <w:lang w:val="id-ID"/>
        </w:rPr>
      </w:pPr>
      <w:r w:rsidRPr="006B7DA0">
        <w:rPr>
          <w:b/>
          <w:noProof/>
          <w:sz w:val="26"/>
          <w:szCs w:val="26"/>
          <w:lang w:val="id-ID"/>
        </w:rPr>
        <w:t xml:space="preserve">PROGRAM STUDI TEKNIK INFORMATIKA </w:t>
      </w:r>
    </w:p>
    <w:p w14:paraId="2579A11B" w14:textId="77777777" w:rsidR="002C6F9B" w:rsidRPr="006B7DA0" w:rsidRDefault="002C6F9B" w:rsidP="002C6F9B">
      <w:pPr>
        <w:spacing w:after="0"/>
        <w:ind w:right="-46"/>
        <w:jc w:val="center"/>
        <w:rPr>
          <w:b/>
          <w:noProof/>
          <w:spacing w:val="1"/>
          <w:sz w:val="26"/>
          <w:szCs w:val="26"/>
          <w:lang w:val="id-ID"/>
        </w:rPr>
      </w:pPr>
      <w:r w:rsidRPr="006B7DA0">
        <w:rPr>
          <w:b/>
          <w:noProof/>
          <w:spacing w:val="-57"/>
          <w:sz w:val="26"/>
          <w:szCs w:val="26"/>
          <w:lang w:val="id-ID"/>
        </w:rPr>
        <w:t xml:space="preserve"> </w:t>
      </w:r>
      <w:r w:rsidRPr="006B7DA0">
        <w:rPr>
          <w:b/>
          <w:noProof/>
          <w:sz w:val="26"/>
          <w:szCs w:val="26"/>
          <w:lang w:val="id-ID"/>
        </w:rPr>
        <w:t>JURUSAN TEKNIK INFORMATIKA</w:t>
      </w:r>
      <w:r w:rsidRPr="006B7DA0">
        <w:rPr>
          <w:b/>
          <w:noProof/>
          <w:spacing w:val="1"/>
          <w:sz w:val="26"/>
          <w:szCs w:val="26"/>
          <w:lang w:val="id-ID"/>
        </w:rPr>
        <w:t xml:space="preserve"> </w:t>
      </w:r>
    </w:p>
    <w:p w14:paraId="4626522A" w14:textId="77777777" w:rsidR="002C6F9B" w:rsidRPr="006B7DA0" w:rsidRDefault="002C6F9B" w:rsidP="002C6F9B">
      <w:pPr>
        <w:ind w:right="-46"/>
        <w:jc w:val="center"/>
        <w:rPr>
          <w:b/>
          <w:noProof/>
          <w:sz w:val="26"/>
          <w:szCs w:val="26"/>
          <w:lang w:val="id-ID"/>
        </w:rPr>
      </w:pPr>
      <w:r w:rsidRPr="006B7DA0">
        <w:rPr>
          <w:b/>
          <w:noProof/>
          <w:sz w:val="26"/>
          <w:szCs w:val="26"/>
          <w:lang w:val="id-ID"/>
        </w:rPr>
        <w:t>FAKULTAS</w:t>
      </w:r>
      <w:r w:rsidRPr="006B7DA0">
        <w:rPr>
          <w:b/>
          <w:noProof/>
          <w:spacing w:val="-1"/>
          <w:sz w:val="26"/>
          <w:szCs w:val="26"/>
          <w:lang w:val="id-ID"/>
        </w:rPr>
        <w:t xml:space="preserve"> </w:t>
      </w:r>
      <w:r w:rsidRPr="006B7DA0">
        <w:rPr>
          <w:b/>
          <w:noProof/>
          <w:sz w:val="26"/>
          <w:szCs w:val="26"/>
          <w:lang w:val="id-ID"/>
        </w:rPr>
        <w:t>TEKNIK</w:t>
      </w:r>
    </w:p>
    <w:p w14:paraId="472AE86E" w14:textId="77777777" w:rsidR="002C6F9B" w:rsidRPr="006B7DA0" w:rsidRDefault="002C6F9B" w:rsidP="002C6F9B">
      <w:pPr>
        <w:spacing w:before="240" w:after="0"/>
        <w:jc w:val="center"/>
        <w:rPr>
          <w:b/>
          <w:bCs/>
          <w:noProof/>
          <w:spacing w:val="-57"/>
          <w:sz w:val="26"/>
          <w:szCs w:val="26"/>
          <w:lang w:val="id-ID"/>
        </w:rPr>
      </w:pPr>
      <w:r w:rsidRPr="006B7DA0">
        <w:rPr>
          <w:b/>
          <w:bCs/>
          <w:noProof/>
          <w:sz w:val="26"/>
          <w:szCs w:val="26"/>
          <w:lang w:val="id-ID"/>
        </w:rPr>
        <w:t>UNIVERSITAS TRUNOJOYO MADURA</w:t>
      </w:r>
      <w:r w:rsidRPr="006B7DA0">
        <w:rPr>
          <w:b/>
          <w:bCs/>
          <w:noProof/>
          <w:spacing w:val="-57"/>
          <w:sz w:val="26"/>
          <w:szCs w:val="26"/>
          <w:lang w:val="id-ID"/>
        </w:rPr>
        <w:t xml:space="preserve">  </w:t>
      </w:r>
    </w:p>
    <w:p w14:paraId="733BEC3B" w14:textId="09F1D09B" w:rsidR="002C6F9B" w:rsidRPr="006B7DA0" w:rsidRDefault="002C6F9B" w:rsidP="00E074AA">
      <w:pPr>
        <w:spacing w:after="0"/>
        <w:jc w:val="center"/>
        <w:rPr>
          <w:b/>
          <w:bCs/>
          <w:noProof/>
          <w:sz w:val="26"/>
          <w:szCs w:val="26"/>
          <w:lang w:val="id-ID"/>
        </w:rPr>
        <w:sectPr w:rsidR="002C6F9B" w:rsidRPr="006B7DA0">
          <w:pgSz w:w="11906" w:h="16838"/>
          <w:pgMar w:top="1440" w:right="1440" w:bottom="1440" w:left="1440" w:header="708" w:footer="708" w:gutter="0"/>
          <w:pgNumType w:start="1"/>
          <w:cols w:space="720"/>
        </w:sectPr>
      </w:pPr>
      <w:r w:rsidRPr="006B7DA0">
        <w:rPr>
          <w:b/>
          <w:bCs/>
          <w:noProof/>
          <w:sz w:val="26"/>
          <w:szCs w:val="26"/>
          <w:lang w:val="id-ID"/>
        </w:rPr>
        <w:t>2023</w:t>
      </w:r>
    </w:p>
    <w:p w14:paraId="5CE28D0A" w14:textId="77777777" w:rsidR="002C6F9B" w:rsidRPr="006B7DA0" w:rsidRDefault="002C6F9B" w:rsidP="002C6F9B">
      <w:pPr>
        <w:rPr>
          <w:noProof/>
          <w:lang w:val="id-ID"/>
        </w:rPr>
      </w:pPr>
    </w:p>
    <w:p w14:paraId="7A49B157" w14:textId="6FC62C41" w:rsidR="002C6F9B" w:rsidRDefault="002C6F9B" w:rsidP="002C6F9B">
      <w:pPr>
        <w:pStyle w:val="Heading1"/>
        <w:jc w:val="center"/>
        <w:rPr>
          <w:noProof/>
          <w:lang w:val="id-ID"/>
        </w:rPr>
      </w:pPr>
      <w:r w:rsidRPr="006B7DA0">
        <w:rPr>
          <w:noProof/>
          <w:lang w:val="id-ID"/>
        </w:rPr>
        <w:t>ABSTRAK</w:t>
      </w:r>
    </w:p>
    <w:p w14:paraId="209CA224" w14:textId="77777777" w:rsidR="00B27D4E" w:rsidRPr="00B27D4E" w:rsidRDefault="00B27D4E" w:rsidP="00B27D4E">
      <w:pPr>
        <w:rPr>
          <w:lang w:val="id-ID"/>
        </w:rPr>
      </w:pPr>
    </w:p>
    <w:p w14:paraId="2C006086" w14:textId="6DD40E2E" w:rsidR="00C5494F" w:rsidRPr="004D0005" w:rsidRDefault="002F2CE6" w:rsidP="002C6F9B">
      <w:pPr>
        <w:rPr>
          <w:noProof/>
          <w:lang w:val="id-ID"/>
        </w:rPr>
      </w:pPr>
      <w:r w:rsidRPr="006B7DA0">
        <w:rPr>
          <w:noProof/>
          <w:lang w:val="id-ID"/>
        </w:rPr>
        <w:t>Jumlah dokumen putusan pengadilan yang dipublikasikan oleh Mahkamah Agung Republik Indonesia</w:t>
      </w:r>
      <w:r w:rsidR="00103695" w:rsidRPr="006B7DA0">
        <w:rPr>
          <w:noProof/>
          <w:lang w:val="id-ID"/>
        </w:rPr>
        <w:t xml:space="preserve"> terus</w:t>
      </w:r>
      <w:r w:rsidRPr="006B7DA0">
        <w:rPr>
          <w:noProof/>
          <w:lang w:val="id-ID"/>
        </w:rPr>
        <w:t xml:space="preserve"> </w:t>
      </w:r>
      <w:r w:rsidR="00103695" w:rsidRPr="006B7DA0">
        <w:rPr>
          <w:noProof/>
          <w:lang w:val="id-ID"/>
        </w:rPr>
        <w:t>bertambah dengan rata-rata 900.000 kasus per-tahun.</w:t>
      </w:r>
      <w:r w:rsidRPr="006B7DA0">
        <w:rPr>
          <w:noProof/>
          <w:lang w:val="id-ID"/>
        </w:rPr>
        <w:t xml:space="preserve"> </w:t>
      </w:r>
      <w:r w:rsidR="004F6A5E" w:rsidRPr="006B7DA0">
        <w:rPr>
          <w:noProof/>
          <w:lang w:val="id-ID"/>
        </w:rPr>
        <w:t>Karenanya, penerapan sistem pencarian yang efektif sangat diperlukan untuk mempermudah dan mempercepat</w:t>
      </w:r>
      <w:r w:rsidR="006668BB" w:rsidRPr="006B7DA0">
        <w:rPr>
          <w:noProof/>
          <w:lang w:val="id-ID"/>
        </w:rPr>
        <w:t xml:space="preserve"> </w:t>
      </w:r>
      <w:r w:rsidR="004F6A5E" w:rsidRPr="006B7DA0">
        <w:rPr>
          <w:noProof/>
          <w:lang w:val="id-ID"/>
        </w:rPr>
        <w:t xml:space="preserve">pencarian </w:t>
      </w:r>
      <w:r w:rsidR="00B27D4E">
        <w:rPr>
          <w:noProof/>
          <w:lang w:val="en-US"/>
        </w:rPr>
        <w:t>informasi releva</w:t>
      </w:r>
      <w:r w:rsidR="005226EC">
        <w:rPr>
          <w:noProof/>
          <w:lang w:val="en-US"/>
        </w:rPr>
        <w:t>n</w:t>
      </w:r>
      <w:r w:rsidR="00B27D4E">
        <w:rPr>
          <w:noProof/>
          <w:lang w:val="en-US"/>
        </w:rPr>
        <w:t xml:space="preserve"> dari </w:t>
      </w:r>
      <w:r w:rsidR="004F6A5E" w:rsidRPr="006B7DA0">
        <w:rPr>
          <w:noProof/>
          <w:lang w:val="id-ID"/>
        </w:rPr>
        <w:t xml:space="preserve">kasus </w:t>
      </w:r>
      <w:r w:rsidR="00B27D4E">
        <w:rPr>
          <w:noProof/>
          <w:lang w:val="en-US"/>
        </w:rPr>
        <w:t>terdahulu</w:t>
      </w:r>
      <w:r w:rsidR="004F6A5E" w:rsidRPr="006B7DA0">
        <w:rPr>
          <w:noProof/>
          <w:lang w:val="id-ID"/>
        </w:rPr>
        <w:t xml:space="preserve">. </w:t>
      </w:r>
      <w:r w:rsidR="00B27D4E">
        <w:rPr>
          <w:noProof/>
          <w:lang w:val="en-US"/>
        </w:rPr>
        <w:t>Tantangan dalam</w:t>
      </w:r>
      <w:r w:rsidR="00CE46EA">
        <w:rPr>
          <w:noProof/>
          <w:lang w:val="en-US"/>
        </w:rPr>
        <w:t xml:space="preserve"> </w:t>
      </w:r>
      <w:r w:rsidR="00CE46EA" w:rsidRPr="00CE46EA">
        <w:rPr>
          <w:noProof/>
          <w:lang w:val="en-US"/>
        </w:rPr>
        <w:t>pencarian informasi</w:t>
      </w:r>
      <w:r w:rsidR="00CE46EA">
        <w:rPr>
          <w:noProof/>
          <w:lang w:val="en-US"/>
        </w:rPr>
        <w:t xml:space="preserve"> dokumen </w:t>
      </w:r>
      <w:r w:rsidR="00B27D4E">
        <w:rPr>
          <w:noProof/>
          <w:lang w:val="en-US"/>
        </w:rPr>
        <w:t xml:space="preserve">putusan pengadilan adalah </w:t>
      </w:r>
      <w:r w:rsidR="00CE46EA">
        <w:rPr>
          <w:noProof/>
          <w:lang w:val="en-US"/>
        </w:rPr>
        <w:t>pemahaman kompleksitas, keunikan kontekstual dan panjangnya isi dokumen</w:t>
      </w:r>
      <w:r w:rsidR="00165D06" w:rsidRPr="006B7DA0">
        <w:rPr>
          <w:noProof/>
          <w:lang w:val="id-ID"/>
        </w:rPr>
        <w:t>.</w:t>
      </w:r>
      <w:r w:rsidR="00FE0A3F">
        <w:rPr>
          <w:noProof/>
          <w:lang w:val="en-US"/>
        </w:rPr>
        <w:t xml:space="preserve"> </w:t>
      </w:r>
      <w:r w:rsidR="00CE46EA" w:rsidRPr="00FE0A3F">
        <w:rPr>
          <w:bCs/>
          <w:i/>
          <w:iCs/>
          <w:noProof/>
          <w:lang w:val="en-US"/>
        </w:rPr>
        <w:t>Retrieval-Augmented Generation</w:t>
      </w:r>
      <w:r w:rsidR="00FE0A3F">
        <w:rPr>
          <w:bCs/>
          <w:i/>
          <w:iCs/>
          <w:noProof/>
          <w:lang w:val="en-US"/>
        </w:rPr>
        <w:t xml:space="preserve"> (RAG)</w:t>
      </w:r>
      <w:r w:rsidR="00CE46EA">
        <w:rPr>
          <w:bCs/>
          <w:noProof/>
          <w:lang w:val="en-US"/>
        </w:rPr>
        <w:t xml:space="preserve"> </w:t>
      </w:r>
      <w:r w:rsidR="00FE0A3F">
        <w:rPr>
          <w:bCs/>
          <w:noProof/>
          <w:lang w:val="en-US"/>
        </w:rPr>
        <w:t>adalah</w:t>
      </w:r>
      <w:r w:rsidR="00CE46EA">
        <w:rPr>
          <w:bCs/>
          <w:noProof/>
          <w:lang w:val="en-US"/>
        </w:rPr>
        <w:t xml:space="preserve"> arsitektur yang menggabungkan </w:t>
      </w:r>
      <w:r w:rsidR="00CE46EA" w:rsidRPr="00CE46EA">
        <w:rPr>
          <w:bCs/>
          <w:i/>
          <w:iCs/>
          <w:noProof/>
          <w:lang w:val="en-US"/>
        </w:rPr>
        <w:t>Information Retrieval</w:t>
      </w:r>
      <w:r w:rsidR="00CE46EA" w:rsidRPr="00CE46EA">
        <w:rPr>
          <w:bCs/>
          <w:noProof/>
          <w:lang w:val="en-US"/>
        </w:rPr>
        <w:t xml:space="preserve"> </w:t>
      </w:r>
      <w:r w:rsidR="00FE0A3F">
        <w:rPr>
          <w:bCs/>
          <w:noProof/>
          <w:lang w:val="en-US"/>
        </w:rPr>
        <w:t>dengan</w:t>
      </w:r>
      <w:r w:rsidR="00CE46EA" w:rsidRPr="00CE46EA">
        <w:rPr>
          <w:bCs/>
          <w:noProof/>
          <w:lang w:val="en-US"/>
        </w:rPr>
        <w:t xml:space="preserve"> </w:t>
      </w:r>
      <w:r w:rsidR="00CE46EA" w:rsidRPr="00CE46EA">
        <w:rPr>
          <w:bCs/>
          <w:i/>
          <w:iCs/>
          <w:noProof/>
          <w:lang w:val="en-US"/>
        </w:rPr>
        <w:t>Natural Language Generation (NLG</w:t>
      </w:r>
      <w:r w:rsidR="00FE0A3F">
        <w:rPr>
          <w:bCs/>
          <w:i/>
          <w:iCs/>
          <w:noProof/>
          <w:lang w:val="en-US"/>
        </w:rPr>
        <w:t>)</w:t>
      </w:r>
      <w:r w:rsidR="004D0005">
        <w:rPr>
          <w:bCs/>
          <w:i/>
          <w:iCs/>
          <w:noProof/>
          <w:lang w:val="en-US"/>
        </w:rPr>
        <w:t xml:space="preserve"> </w:t>
      </w:r>
      <w:r w:rsidR="004D0005">
        <w:rPr>
          <w:bCs/>
          <w:noProof/>
          <w:lang w:val="en-US"/>
        </w:rPr>
        <w:t xml:space="preserve">dari </w:t>
      </w:r>
      <w:r w:rsidR="004D0005" w:rsidRPr="004D0005">
        <w:rPr>
          <w:bCs/>
          <w:i/>
          <w:iCs/>
          <w:noProof/>
          <w:lang w:val="en-US"/>
        </w:rPr>
        <w:t>Large Language Model (LLM)</w:t>
      </w:r>
      <w:r w:rsidR="00FE0A3F">
        <w:rPr>
          <w:noProof/>
          <w:lang w:val="en-US"/>
        </w:rPr>
        <w:t xml:space="preserve">. </w:t>
      </w:r>
      <w:r w:rsidR="00FE0A3F" w:rsidRPr="00FE0A3F">
        <w:rPr>
          <w:bCs/>
          <w:i/>
          <w:iCs/>
          <w:noProof/>
          <w:lang w:val="en-US"/>
        </w:rPr>
        <w:t>RAG</w:t>
      </w:r>
      <w:r w:rsidR="00FE0A3F">
        <w:rPr>
          <w:bCs/>
          <w:i/>
          <w:iCs/>
          <w:noProof/>
          <w:lang w:val="en-US"/>
        </w:rPr>
        <w:t xml:space="preserve"> </w:t>
      </w:r>
      <w:r w:rsidR="00FE0A3F">
        <w:rPr>
          <w:bCs/>
          <w:noProof/>
          <w:lang w:val="en-US"/>
        </w:rPr>
        <w:t>telah banyak dibuktikan efektif dan akurat dalam</w:t>
      </w:r>
      <w:r w:rsidR="004D0005">
        <w:rPr>
          <w:bCs/>
          <w:noProof/>
          <w:lang w:val="en-US"/>
        </w:rPr>
        <w:t xml:space="preserve"> tugas-tugas </w:t>
      </w:r>
      <w:r w:rsidR="004D0005" w:rsidRPr="004D0005">
        <w:rPr>
          <w:bCs/>
          <w:i/>
          <w:iCs/>
          <w:noProof/>
          <w:lang w:val="en-US"/>
        </w:rPr>
        <w:t>NLP</w:t>
      </w:r>
      <w:r w:rsidR="004D0005">
        <w:rPr>
          <w:bCs/>
          <w:i/>
          <w:iCs/>
          <w:noProof/>
          <w:lang w:val="en-US"/>
        </w:rPr>
        <w:t xml:space="preserve"> </w:t>
      </w:r>
      <w:r w:rsidR="004D0005">
        <w:rPr>
          <w:bCs/>
          <w:noProof/>
          <w:lang w:val="en-US"/>
        </w:rPr>
        <w:t xml:space="preserve">yang memerlukan </w:t>
      </w:r>
      <w:r w:rsidR="005226EC" w:rsidRPr="005226EC">
        <w:rPr>
          <w:bCs/>
          <w:noProof/>
          <w:lang w:val="en-US"/>
        </w:rPr>
        <w:t xml:space="preserve">informasi faktual </w:t>
      </w:r>
      <w:r w:rsidR="005226EC">
        <w:rPr>
          <w:bCs/>
          <w:noProof/>
          <w:lang w:val="en-US"/>
        </w:rPr>
        <w:t xml:space="preserve">dan </w:t>
      </w:r>
      <w:r w:rsidR="004D0005">
        <w:rPr>
          <w:bCs/>
          <w:noProof/>
          <w:lang w:val="en-US"/>
        </w:rPr>
        <w:t>pemahaman</w:t>
      </w:r>
      <w:r w:rsidR="005226EC">
        <w:rPr>
          <w:bCs/>
          <w:noProof/>
          <w:lang w:val="en-US"/>
        </w:rPr>
        <w:t xml:space="preserve"> bahasa yang</w:t>
      </w:r>
      <w:r w:rsidR="004D0005">
        <w:rPr>
          <w:bCs/>
          <w:noProof/>
          <w:lang w:val="en-US"/>
        </w:rPr>
        <w:t xml:space="preserve"> kompleks. Penelitian ini bermaksud untuk </w:t>
      </w:r>
      <w:r w:rsidR="005226EC">
        <w:rPr>
          <w:bCs/>
          <w:noProof/>
          <w:lang w:val="en-US"/>
        </w:rPr>
        <w:t xml:space="preserve">mengimplemetasikan </w:t>
      </w:r>
      <w:r w:rsidR="003D7202">
        <w:rPr>
          <w:bCs/>
          <w:noProof/>
          <w:lang w:val="en-US"/>
        </w:rPr>
        <w:t xml:space="preserve">arsitektur </w:t>
      </w:r>
      <w:r w:rsidR="004D0005" w:rsidRPr="004D0005">
        <w:rPr>
          <w:bCs/>
          <w:i/>
          <w:iCs/>
          <w:noProof/>
          <w:lang w:val="en-US"/>
        </w:rPr>
        <w:t>RAG</w:t>
      </w:r>
      <w:r w:rsidR="004D0005">
        <w:rPr>
          <w:bCs/>
          <w:i/>
          <w:iCs/>
          <w:noProof/>
          <w:lang w:val="en-US"/>
        </w:rPr>
        <w:t xml:space="preserve"> </w:t>
      </w:r>
      <w:r w:rsidR="003D7202">
        <w:rPr>
          <w:bCs/>
          <w:noProof/>
          <w:lang w:val="en-US"/>
        </w:rPr>
        <w:t xml:space="preserve">dengan LLM : </w:t>
      </w:r>
      <w:r w:rsidR="003D7202" w:rsidRPr="003D7202">
        <w:rPr>
          <w:bCs/>
          <w:noProof/>
          <w:color w:val="FF0000"/>
          <w:highlight w:val="yellow"/>
          <w:lang w:val="en-US"/>
        </w:rPr>
        <w:t>(</w:t>
      </w:r>
      <w:r w:rsidR="00A12994">
        <w:rPr>
          <w:bCs/>
          <w:noProof/>
          <w:color w:val="FF0000"/>
          <w:highlight w:val="yellow"/>
          <w:lang w:val="en-US"/>
        </w:rPr>
        <w:t>gemini/gpt3.5</w:t>
      </w:r>
      <w:r w:rsidR="003D7202" w:rsidRPr="003D7202">
        <w:rPr>
          <w:bCs/>
          <w:noProof/>
          <w:color w:val="FF0000"/>
          <w:highlight w:val="yellow"/>
          <w:lang w:val="en-US"/>
        </w:rPr>
        <w:t>)</w:t>
      </w:r>
      <w:r w:rsidR="003D7202">
        <w:rPr>
          <w:bCs/>
          <w:noProof/>
          <w:lang w:val="en-US"/>
        </w:rPr>
        <w:t xml:space="preserve"> sebagai generator un</w:t>
      </w:r>
      <w:r w:rsidR="005226EC">
        <w:rPr>
          <w:bCs/>
          <w:noProof/>
          <w:lang w:val="en-US"/>
        </w:rPr>
        <w:t xml:space="preserve">tuk sistem </w:t>
      </w:r>
      <w:r w:rsidR="004D0005">
        <w:rPr>
          <w:bCs/>
          <w:noProof/>
          <w:lang w:val="en-US"/>
        </w:rPr>
        <w:t xml:space="preserve">pencarian informasi </w:t>
      </w:r>
      <w:r w:rsidR="005226EC">
        <w:rPr>
          <w:bCs/>
          <w:noProof/>
          <w:lang w:val="en-US"/>
        </w:rPr>
        <w:t>putusan pengadilan Mahkamah Agung Republik indonesia dengan tujuan untuk meningkatkan efisiensi proses pencarian dan analisis dokumen oleh praktisi hukum.</w:t>
      </w:r>
    </w:p>
    <w:p w14:paraId="49554DFB" w14:textId="6A7D1826" w:rsidR="002C6F9B" w:rsidRPr="006B7DA0" w:rsidRDefault="00FB6015" w:rsidP="002C6F9B">
      <w:pPr>
        <w:rPr>
          <w:noProof/>
          <w:lang w:val="id-ID"/>
        </w:rPr>
      </w:pPr>
      <w:commentRangeStart w:id="0"/>
      <w:commentRangeEnd w:id="0"/>
      <w:r w:rsidRPr="006B7DA0">
        <w:rPr>
          <w:rStyle w:val="CommentReference"/>
          <w:noProof/>
          <w:lang w:val="id-ID"/>
        </w:rPr>
        <w:commentReference w:id="0"/>
      </w:r>
      <w:r w:rsidR="006B7DA0" w:rsidRPr="006B7DA0">
        <w:rPr>
          <w:noProof/>
          <w:lang w:val="id-ID"/>
        </w:rPr>
        <w:t xml:space="preserve"> </w:t>
      </w:r>
    </w:p>
    <w:p w14:paraId="689D7351" w14:textId="462A71F8" w:rsidR="002C6F9B" w:rsidRPr="005226EC" w:rsidRDefault="002C6F9B" w:rsidP="002C6F9B">
      <w:pPr>
        <w:rPr>
          <w:noProof/>
          <w:lang w:val="en-US"/>
        </w:rPr>
      </w:pPr>
      <w:r w:rsidRPr="006B7DA0">
        <w:rPr>
          <w:noProof/>
          <w:lang w:val="id-ID"/>
        </w:rPr>
        <w:t xml:space="preserve">Kata kunci : </w:t>
      </w:r>
      <w:r w:rsidR="006B7DA0" w:rsidRPr="006B7DA0">
        <w:rPr>
          <w:noProof/>
          <w:lang w:val="id-ID"/>
        </w:rPr>
        <w:t>Information Retrieval, Case Law Retrieval</w:t>
      </w:r>
      <w:r w:rsidR="005226EC">
        <w:rPr>
          <w:noProof/>
          <w:lang w:val="en-US"/>
        </w:rPr>
        <w:t>, Retrieval Augmented Generation</w:t>
      </w:r>
    </w:p>
    <w:p w14:paraId="7B5DE228" w14:textId="77777777" w:rsidR="002C6F9B" w:rsidRPr="006B7DA0" w:rsidRDefault="002C6F9B" w:rsidP="002C6F9B">
      <w:pPr>
        <w:rPr>
          <w:noProof/>
          <w:lang w:val="id-ID"/>
        </w:rPr>
      </w:pPr>
    </w:p>
    <w:p w14:paraId="5BBA22C6" w14:textId="77777777" w:rsidR="002C6F9B" w:rsidRPr="006B7DA0" w:rsidRDefault="002C6F9B" w:rsidP="002C6F9B">
      <w:pPr>
        <w:rPr>
          <w:noProof/>
          <w:lang w:val="id-ID"/>
        </w:rPr>
      </w:pPr>
    </w:p>
    <w:p w14:paraId="0ED4E4B8" w14:textId="77777777" w:rsidR="002C6F9B" w:rsidRPr="006B7DA0" w:rsidRDefault="002C6F9B" w:rsidP="002C6F9B">
      <w:pPr>
        <w:rPr>
          <w:noProof/>
          <w:lang w:val="id-ID"/>
        </w:rPr>
      </w:pPr>
    </w:p>
    <w:p w14:paraId="185711B5" w14:textId="77777777" w:rsidR="002C6F9B" w:rsidRPr="006B7DA0" w:rsidRDefault="002C6F9B" w:rsidP="002C6F9B">
      <w:pPr>
        <w:rPr>
          <w:noProof/>
          <w:lang w:val="id-ID"/>
        </w:rPr>
      </w:pPr>
    </w:p>
    <w:p w14:paraId="5349F4BF" w14:textId="77777777" w:rsidR="00EC5609" w:rsidRPr="006B7DA0" w:rsidRDefault="00EC5609" w:rsidP="002C6F9B">
      <w:pPr>
        <w:rPr>
          <w:noProof/>
          <w:lang w:val="id-ID"/>
        </w:rPr>
      </w:pPr>
    </w:p>
    <w:p w14:paraId="4C28574D" w14:textId="77777777" w:rsidR="00EC5609" w:rsidRPr="006B7DA0" w:rsidRDefault="00EC5609" w:rsidP="002C6F9B">
      <w:pPr>
        <w:rPr>
          <w:noProof/>
          <w:lang w:val="id-ID"/>
        </w:rPr>
      </w:pPr>
    </w:p>
    <w:p w14:paraId="21D0120E" w14:textId="77777777" w:rsidR="005226EC" w:rsidRDefault="005226EC">
      <w:pPr>
        <w:spacing w:line="259" w:lineRule="auto"/>
        <w:jc w:val="left"/>
        <w:rPr>
          <w:rFonts w:eastAsiaTheme="majorEastAsia" w:cstheme="majorBidi"/>
          <w:b/>
          <w:noProof/>
          <w:szCs w:val="32"/>
          <w:lang w:val="id-ID"/>
        </w:rPr>
      </w:pPr>
      <w:bookmarkStart w:id="1" w:name="_Toc147756937"/>
      <w:r>
        <w:rPr>
          <w:noProof/>
          <w:lang w:val="id-ID"/>
        </w:rPr>
        <w:br w:type="page"/>
      </w:r>
    </w:p>
    <w:p w14:paraId="74332FD4" w14:textId="6562FEA6" w:rsidR="002C6F9B" w:rsidRPr="006B7DA0" w:rsidRDefault="002C6F9B" w:rsidP="002C6F9B">
      <w:pPr>
        <w:pStyle w:val="Heading1"/>
        <w:jc w:val="center"/>
        <w:rPr>
          <w:noProof/>
          <w:lang w:val="id-ID"/>
        </w:rPr>
      </w:pPr>
      <w:r w:rsidRPr="006B7DA0">
        <w:rPr>
          <w:noProof/>
          <w:lang w:val="id-ID"/>
        </w:rPr>
        <w:lastRenderedPageBreak/>
        <w:t>DAFTAR ISI</w:t>
      </w:r>
      <w:bookmarkEnd w:id="1"/>
    </w:p>
    <w:sdt>
      <w:sdtPr>
        <w:rPr>
          <w:noProof/>
          <w:color w:val="FF0000"/>
          <w:lang w:val="id-ID"/>
        </w:rPr>
        <w:id w:val="-91100475"/>
        <w:docPartObj>
          <w:docPartGallery w:val="Table of Contents"/>
          <w:docPartUnique/>
        </w:docPartObj>
      </w:sdtPr>
      <w:sdtEndPr/>
      <w:sdtContent>
        <w:p w14:paraId="6ABEC7E2" w14:textId="77777777" w:rsidR="002C6F9B" w:rsidRPr="00A12994" w:rsidRDefault="002C6F9B"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r w:rsidRPr="00A12994">
            <w:rPr>
              <w:noProof/>
              <w:color w:val="FF0000"/>
              <w:lang w:val="id-ID"/>
            </w:rPr>
            <w:fldChar w:fldCharType="begin"/>
          </w:r>
          <w:r w:rsidRPr="00A12994">
            <w:rPr>
              <w:noProof/>
              <w:color w:val="FF0000"/>
              <w:lang w:val="id-ID"/>
            </w:rPr>
            <w:instrText xml:space="preserve"> TOC \o "1-3" \h \z \u </w:instrText>
          </w:r>
          <w:r w:rsidRPr="00A12994">
            <w:rPr>
              <w:noProof/>
              <w:color w:val="FF0000"/>
              <w:lang w:val="id-ID"/>
            </w:rPr>
            <w:fldChar w:fldCharType="separate"/>
          </w:r>
          <w:hyperlink r:id="rId10" w:anchor="_Toc147756936" w:history="1">
            <w:r w:rsidRPr="00A12994">
              <w:rPr>
                <w:rStyle w:val="Hyperlink"/>
                <w:noProof/>
                <w:color w:val="FF0000"/>
                <w:lang w:val="id-ID"/>
              </w:rPr>
              <w:t>ABSTRAK</w:t>
            </w:r>
            <w:r w:rsidRPr="00A12994">
              <w:rPr>
                <w:rStyle w:val="Hyperlink"/>
                <w:noProof/>
                <w:webHidden/>
                <w:color w:val="FF0000"/>
                <w:lang w:val="id-ID"/>
              </w:rPr>
              <w:tab/>
            </w:r>
            <w:r w:rsidRPr="00A12994">
              <w:rPr>
                <w:rStyle w:val="Hyperlink"/>
                <w:noProof/>
                <w:webHidden/>
                <w:color w:val="FF0000"/>
                <w:lang w:val="id-ID"/>
              </w:rPr>
              <w:fldChar w:fldCharType="begin"/>
            </w:r>
            <w:r w:rsidRPr="00A12994">
              <w:rPr>
                <w:rStyle w:val="Hyperlink"/>
                <w:noProof/>
                <w:webHidden/>
                <w:color w:val="FF0000"/>
                <w:lang w:val="id-ID"/>
              </w:rPr>
              <w:instrText xml:space="preserve"> PAGEREF _Toc147756936 \h </w:instrText>
            </w:r>
            <w:r w:rsidRPr="00A12994">
              <w:rPr>
                <w:rStyle w:val="Hyperlink"/>
                <w:noProof/>
                <w:webHidden/>
                <w:color w:val="FF0000"/>
                <w:lang w:val="id-ID"/>
              </w:rPr>
            </w:r>
            <w:r w:rsidRPr="00A12994">
              <w:rPr>
                <w:rStyle w:val="Hyperlink"/>
                <w:noProof/>
                <w:webHidden/>
                <w:color w:val="FF0000"/>
                <w:lang w:val="id-ID"/>
              </w:rPr>
              <w:fldChar w:fldCharType="separate"/>
            </w:r>
            <w:r w:rsidRPr="00A12994">
              <w:rPr>
                <w:rStyle w:val="Hyperlink"/>
                <w:noProof/>
                <w:webHidden/>
                <w:color w:val="FF0000"/>
                <w:lang w:val="id-ID"/>
              </w:rPr>
              <w:t>i</w:t>
            </w:r>
            <w:r w:rsidRPr="00A12994">
              <w:rPr>
                <w:rStyle w:val="Hyperlink"/>
                <w:noProof/>
                <w:webHidden/>
                <w:color w:val="FF0000"/>
                <w:lang w:val="id-ID"/>
              </w:rPr>
              <w:fldChar w:fldCharType="end"/>
            </w:r>
          </w:hyperlink>
        </w:p>
        <w:p w14:paraId="34070A49" w14:textId="77777777" w:rsidR="002C6F9B" w:rsidRPr="00A12994" w:rsidRDefault="003C4F54"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1" w:anchor="_Toc147756937" w:history="1">
            <w:r w:rsidR="002C6F9B" w:rsidRPr="00A12994">
              <w:rPr>
                <w:rStyle w:val="Hyperlink"/>
                <w:noProof/>
                <w:color w:val="FF0000"/>
                <w:lang w:val="id-ID"/>
              </w:rPr>
              <w:t>DAFTAR ISI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ii</w:t>
            </w:r>
            <w:r w:rsidR="002C6F9B" w:rsidRPr="00A12994">
              <w:rPr>
                <w:rStyle w:val="Hyperlink"/>
                <w:noProof/>
                <w:webHidden/>
                <w:color w:val="FF0000"/>
                <w:lang w:val="id-ID"/>
              </w:rPr>
              <w:fldChar w:fldCharType="end"/>
            </w:r>
          </w:hyperlink>
        </w:p>
        <w:p w14:paraId="0D225C8D" w14:textId="77777777" w:rsidR="002C6F9B" w:rsidRPr="00A12994" w:rsidRDefault="003C4F54"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2" w:anchor="_Toc147756938" w:history="1">
            <w:r w:rsidR="002C6F9B" w:rsidRPr="00A12994">
              <w:rPr>
                <w:rStyle w:val="Hyperlink"/>
                <w:noProof/>
                <w:color w:val="FF0000"/>
                <w:lang w:val="id-ID"/>
              </w:rPr>
              <w:t>DAFTAR GAMBAR</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iv</w:t>
            </w:r>
            <w:r w:rsidR="002C6F9B" w:rsidRPr="00A12994">
              <w:rPr>
                <w:rStyle w:val="Hyperlink"/>
                <w:noProof/>
                <w:webHidden/>
                <w:color w:val="FF0000"/>
                <w:lang w:val="id-ID"/>
              </w:rPr>
              <w:fldChar w:fldCharType="end"/>
            </w:r>
          </w:hyperlink>
        </w:p>
        <w:p w14:paraId="7A455261" w14:textId="77777777" w:rsidR="002C6F9B" w:rsidRPr="00A12994" w:rsidRDefault="003C4F54"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3" w:anchor="_Toc147756939" w:history="1">
            <w:r w:rsidR="002C6F9B" w:rsidRPr="00A12994">
              <w:rPr>
                <w:rStyle w:val="Hyperlink"/>
                <w:noProof/>
                <w:color w:val="FF0000"/>
                <w:lang w:val="id-ID"/>
              </w:rPr>
              <w:t>DAFTAR TABEL</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v</w:t>
            </w:r>
            <w:r w:rsidR="002C6F9B" w:rsidRPr="00A12994">
              <w:rPr>
                <w:rStyle w:val="Hyperlink"/>
                <w:noProof/>
                <w:webHidden/>
                <w:color w:val="FF0000"/>
                <w:lang w:val="id-ID"/>
              </w:rPr>
              <w:fldChar w:fldCharType="end"/>
            </w:r>
          </w:hyperlink>
        </w:p>
        <w:p w14:paraId="5076462D" w14:textId="77777777" w:rsidR="002C6F9B" w:rsidRPr="00A12994" w:rsidRDefault="003C4F54"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4" w:anchor="_Toc147756940" w:history="1">
            <w:r w:rsidR="002C6F9B" w:rsidRPr="00A12994">
              <w:rPr>
                <w:rStyle w:val="Hyperlink"/>
                <w:noProof/>
                <w:color w:val="FF0000"/>
                <w:lang w:val="id-ID"/>
              </w:rPr>
              <w:t>BAB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w:t>
            </w:r>
            <w:r w:rsidR="002C6F9B" w:rsidRPr="00A12994">
              <w:rPr>
                <w:rStyle w:val="Hyperlink"/>
                <w:noProof/>
                <w:webHidden/>
                <w:color w:val="FF0000"/>
                <w:lang w:val="id-ID"/>
              </w:rPr>
              <w:fldChar w:fldCharType="end"/>
            </w:r>
          </w:hyperlink>
        </w:p>
        <w:p w14:paraId="646F1EC3"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5" w:anchor="_Toc147756941" w:history="1">
            <w:r w:rsidR="002C6F9B" w:rsidRPr="00A12994">
              <w:rPr>
                <w:rStyle w:val="Hyperlink"/>
                <w:noProof/>
                <w:color w:val="FF0000"/>
                <w:lang w:val="id-ID"/>
              </w:rPr>
              <w:t>1.1 Latar Belakang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w:t>
            </w:r>
            <w:r w:rsidR="002C6F9B" w:rsidRPr="00A12994">
              <w:rPr>
                <w:rStyle w:val="Hyperlink"/>
                <w:noProof/>
                <w:webHidden/>
                <w:color w:val="FF0000"/>
                <w:lang w:val="id-ID"/>
              </w:rPr>
              <w:fldChar w:fldCharType="end"/>
            </w:r>
          </w:hyperlink>
        </w:p>
        <w:p w14:paraId="15FC06B1"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6" w:anchor="_Toc147756942" w:history="1">
            <w:r w:rsidR="002C6F9B" w:rsidRPr="00A12994">
              <w:rPr>
                <w:rStyle w:val="Hyperlink"/>
                <w:noProof/>
                <w:color w:val="FF0000"/>
                <w:lang w:val="id-ID"/>
              </w:rPr>
              <w:t>1.2 Permasalahan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009984B4"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7" w:anchor="_Toc147756943" w:history="1">
            <w:r w:rsidR="002C6F9B" w:rsidRPr="00A12994">
              <w:rPr>
                <w:rStyle w:val="Hyperlink"/>
                <w:noProof/>
                <w:color w:val="FF0000"/>
                <w:lang w:val="id-ID"/>
              </w:rPr>
              <w:t>1.3 Metode Usulan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1C849D0C"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8" w:anchor="_Toc147756944" w:history="1">
            <w:r w:rsidR="002C6F9B" w:rsidRPr="00A12994">
              <w:rPr>
                <w:rStyle w:val="Hyperlink"/>
                <w:noProof/>
                <w:color w:val="FF0000"/>
                <w:lang w:val="id-ID"/>
              </w:rPr>
              <w:t>1.4 Pertanyaan penelitian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26899CEB"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9" w:anchor="_Toc147756945" w:history="1">
            <w:r w:rsidR="002C6F9B" w:rsidRPr="00A12994">
              <w:rPr>
                <w:rStyle w:val="Hyperlink"/>
                <w:noProof/>
                <w:color w:val="FF0000"/>
                <w:lang w:val="id-ID"/>
              </w:rPr>
              <w:t>1.5 Tujuan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0855B443"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0" w:anchor="_Toc147756946" w:history="1">
            <w:r w:rsidR="002C6F9B" w:rsidRPr="00A12994">
              <w:rPr>
                <w:rStyle w:val="Hyperlink"/>
                <w:noProof/>
                <w:color w:val="FF0000"/>
                <w:lang w:val="id-ID"/>
              </w:rPr>
              <w:t>1.6 Manfaat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5AF111BE"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1" w:anchor="_Toc147756947" w:history="1">
            <w:r w:rsidR="002C6F9B" w:rsidRPr="00A12994">
              <w:rPr>
                <w:rStyle w:val="Hyperlink"/>
                <w:noProof/>
                <w:color w:val="FF0000"/>
                <w:lang w:val="id-ID"/>
              </w:rPr>
              <w:t>1.7 Batasan masalah</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w:t>
            </w:r>
            <w:r w:rsidR="002C6F9B" w:rsidRPr="00A12994">
              <w:rPr>
                <w:rStyle w:val="Hyperlink"/>
                <w:noProof/>
                <w:webHidden/>
                <w:color w:val="FF0000"/>
                <w:lang w:val="id-ID"/>
              </w:rPr>
              <w:fldChar w:fldCharType="end"/>
            </w:r>
          </w:hyperlink>
        </w:p>
        <w:p w14:paraId="6D428C56"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2" w:anchor="_Toc147756948" w:history="1">
            <w:r w:rsidR="002C6F9B" w:rsidRPr="00A12994">
              <w:rPr>
                <w:rStyle w:val="Hyperlink"/>
                <w:noProof/>
                <w:color w:val="FF0000"/>
                <w:lang w:val="id-ID"/>
              </w:rPr>
              <w:t>1.8 Sistematika Penulisan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w:t>
            </w:r>
            <w:r w:rsidR="002C6F9B" w:rsidRPr="00A12994">
              <w:rPr>
                <w:rStyle w:val="Hyperlink"/>
                <w:noProof/>
                <w:webHidden/>
                <w:color w:val="FF0000"/>
                <w:lang w:val="id-ID"/>
              </w:rPr>
              <w:fldChar w:fldCharType="end"/>
            </w:r>
          </w:hyperlink>
        </w:p>
        <w:p w14:paraId="2D0EAD63" w14:textId="77777777" w:rsidR="002C6F9B" w:rsidRPr="00A12994" w:rsidRDefault="003C4F54"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23" w:anchor="_Toc147756949" w:history="1">
            <w:r w:rsidR="002C6F9B" w:rsidRPr="00A12994">
              <w:rPr>
                <w:rStyle w:val="Hyperlink"/>
                <w:rFonts w:cs="Times New Roman"/>
                <w:noProof/>
                <w:color w:val="FF0000"/>
                <w:lang w:val="id-ID"/>
              </w:rPr>
              <w:t>BAB 2</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4</w:t>
            </w:r>
            <w:r w:rsidR="002C6F9B" w:rsidRPr="00A12994">
              <w:rPr>
                <w:rStyle w:val="Hyperlink"/>
                <w:noProof/>
                <w:webHidden/>
                <w:color w:val="FF0000"/>
                <w:lang w:val="id-ID"/>
              </w:rPr>
              <w:fldChar w:fldCharType="end"/>
            </w:r>
          </w:hyperlink>
        </w:p>
        <w:p w14:paraId="271E8968"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4" w:anchor="_Toc147756950" w:history="1">
            <w:r w:rsidR="002C6F9B" w:rsidRPr="00A12994">
              <w:rPr>
                <w:rStyle w:val="Hyperlink"/>
                <w:noProof/>
                <w:color w:val="FF0000"/>
                <w:lang w:val="id-ID"/>
              </w:rPr>
              <w:t>2.1 Leukimia Limfoblastik akut (ALL)</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4</w:t>
            </w:r>
            <w:r w:rsidR="002C6F9B" w:rsidRPr="00A12994">
              <w:rPr>
                <w:rStyle w:val="Hyperlink"/>
                <w:noProof/>
                <w:webHidden/>
                <w:color w:val="FF0000"/>
                <w:lang w:val="id-ID"/>
              </w:rPr>
              <w:fldChar w:fldCharType="end"/>
            </w:r>
          </w:hyperlink>
        </w:p>
        <w:p w14:paraId="598A1779"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5" w:anchor="_Toc147756951" w:history="1">
            <w:r w:rsidR="002C6F9B" w:rsidRPr="00A12994">
              <w:rPr>
                <w:rStyle w:val="Hyperlink"/>
                <w:noProof/>
                <w:color w:val="FF0000"/>
                <w:lang w:val="id-ID"/>
              </w:rPr>
              <w:t>2.2 Klasifikasi Citra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5</w:t>
            </w:r>
            <w:r w:rsidR="002C6F9B" w:rsidRPr="00A12994">
              <w:rPr>
                <w:rStyle w:val="Hyperlink"/>
                <w:noProof/>
                <w:webHidden/>
                <w:color w:val="FF0000"/>
                <w:lang w:val="id-ID"/>
              </w:rPr>
              <w:fldChar w:fldCharType="end"/>
            </w:r>
          </w:hyperlink>
        </w:p>
        <w:p w14:paraId="21B35BBE"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6" w:anchor="_Toc147756952" w:history="1">
            <w:r w:rsidR="002C6F9B" w:rsidRPr="00A12994">
              <w:rPr>
                <w:rStyle w:val="Hyperlink"/>
                <w:noProof/>
                <w:color w:val="FF0000"/>
                <w:lang w:val="id-ID"/>
              </w:rPr>
              <w:t>2.3 Pengolahan Citra Digital (PCD)</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6</w:t>
            </w:r>
            <w:r w:rsidR="002C6F9B" w:rsidRPr="00A12994">
              <w:rPr>
                <w:rStyle w:val="Hyperlink"/>
                <w:noProof/>
                <w:webHidden/>
                <w:color w:val="FF0000"/>
                <w:lang w:val="id-ID"/>
              </w:rPr>
              <w:fldChar w:fldCharType="end"/>
            </w:r>
          </w:hyperlink>
        </w:p>
        <w:p w14:paraId="78D3593E"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7" w:anchor="_Toc147756953" w:history="1">
            <w:r w:rsidR="002C6F9B" w:rsidRPr="00A12994">
              <w:rPr>
                <w:rStyle w:val="Hyperlink"/>
                <w:noProof/>
                <w:color w:val="FF0000"/>
                <w:lang w:val="id-ID"/>
              </w:rPr>
              <w:t>2.4 Augmentasi Data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7</w:t>
            </w:r>
            <w:r w:rsidR="002C6F9B" w:rsidRPr="00A12994">
              <w:rPr>
                <w:rStyle w:val="Hyperlink"/>
                <w:noProof/>
                <w:webHidden/>
                <w:color w:val="FF0000"/>
                <w:lang w:val="id-ID"/>
              </w:rPr>
              <w:fldChar w:fldCharType="end"/>
            </w:r>
          </w:hyperlink>
        </w:p>
        <w:p w14:paraId="5F139BD4"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8" w:anchor="_Toc147756954" w:history="1">
            <w:r w:rsidR="002C6F9B" w:rsidRPr="00A12994">
              <w:rPr>
                <w:rStyle w:val="Hyperlink"/>
                <w:noProof/>
                <w:color w:val="FF0000"/>
                <w:lang w:val="id-ID"/>
              </w:rPr>
              <w:t>2.5 Convolutional Neural Network (CNN)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8</w:t>
            </w:r>
            <w:r w:rsidR="002C6F9B" w:rsidRPr="00A12994">
              <w:rPr>
                <w:rStyle w:val="Hyperlink"/>
                <w:noProof/>
                <w:webHidden/>
                <w:color w:val="FF0000"/>
                <w:lang w:val="id-ID"/>
              </w:rPr>
              <w:fldChar w:fldCharType="end"/>
            </w:r>
          </w:hyperlink>
        </w:p>
        <w:p w14:paraId="0E4DFB0C" w14:textId="77777777" w:rsidR="002C6F9B" w:rsidRPr="00A12994" w:rsidRDefault="003C4F54"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29" w:anchor="_Toc147756955" w:history="1">
            <w:r w:rsidR="002C6F9B" w:rsidRPr="00A12994">
              <w:rPr>
                <w:rStyle w:val="Hyperlink"/>
                <w:rFonts w:eastAsiaTheme="majorEastAsia"/>
                <w:bCs w:val="0"/>
                <w:color w:val="FF0000"/>
                <w:lang w:val="id-ID"/>
              </w:rPr>
              <w:t xml:space="preserve">2.5.1 </w:t>
            </w:r>
            <w:r w:rsidR="002C6F9B" w:rsidRPr="00A12994">
              <w:rPr>
                <w:rStyle w:val="Hyperlink"/>
                <w:rFonts w:eastAsiaTheme="majorEastAsia"/>
                <w:bCs w:val="0"/>
                <w:i/>
                <w:iCs/>
                <w:color w:val="FF0000"/>
                <w:lang w:val="id-ID"/>
              </w:rPr>
              <w:t>Convolutional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_Toc147756955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9</w:t>
            </w:r>
            <w:r w:rsidR="002C6F9B" w:rsidRPr="00A12994">
              <w:rPr>
                <w:rStyle w:val="Hyperlink"/>
                <w:rFonts w:eastAsiaTheme="majorEastAsia"/>
                <w:b w:val="0"/>
                <w:bCs w:val="0"/>
                <w:webHidden/>
                <w:color w:val="FF0000"/>
                <w:lang w:val="id-ID"/>
              </w:rPr>
              <w:fldChar w:fldCharType="end"/>
            </w:r>
          </w:hyperlink>
        </w:p>
        <w:p w14:paraId="60A4A578" w14:textId="77777777" w:rsidR="002C6F9B" w:rsidRPr="00A12994" w:rsidRDefault="003C4F54"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0" w:anchor="_Toc147756956" w:history="1">
            <w:r w:rsidR="002C6F9B" w:rsidRPr="00A12994">
              <w:rPr>
                <w:rStyle w:val="Hyperlink"/>
                <w:rFonts w:eastAsiaTheme="majorEastAsia"/>
                <w:bCs w:val="0"/>
                <w:i/>
                <w:iCs/>
                <w:color w:val="FF0000"/>
                <w:lang w:val="id-ID"/>
              </w:rPr>
              <w:t>2.5.2 Pooling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_Toc147756956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10</w:t>
            </w:r>
            <w:r w:rsidR="002C6F9B" w:rsidRPr="00A12994">
              <w:rPr>
                <w:rStyle w:val="Hyperlink"/>
                <w:rFonts w:eastAsiaTheme="majorEastAsia"/>
                <w:b w:val="0"/>
                <w:bCs w:val="0"/>
                <w:webHidden/>
                <w:color w:val="FF0000"/>
                <w:lang w:val="id-ID"/>
              </w:rPr>
              <w:fldChar w:fldCharType="end"/>
            </w:r>
          </w:hyperlink>
        </w:p>
        <w:p w14:paraId="276CC995" w14:textId="77777777" w:rsidR="002C6F9B" w:rsidRPr="00A12994" w:rsidRDefault="003C4F54"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1" w:anchor="_Toc147756957" w:history="1">
            <w:r w:rsidR="002C6F9B" w:rsidRPr="00A12994">
              <w:rPr>
                <w:rStyle w:val="Hyperlink"/>
                <w:rFonts w:eastAsiaTheme="majorEastAsia"/>
                <w:bCs w:val="0"/>
                <w:i/>
                <w:iCs/>
                <w:color w:val="FF0000"/>
                <w:lang w:val="id-ID"/>
              </w:rPr>
              <w:t>2.5.3 Rectified Linear Unit (ReLU)</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_Toc147756957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11</w:t>
            </w:r>
            <w:r w:rsidR="002C6F9B" w:rsidRPr="00A12994">
              <w:rPr>
                <w:rStyle w:val="Hyperlink"/>
                <w:rFonts w:eastAsiaTheme="majorEastAsia"/>
                <w:b w:val="0"/>
                <w:bCs w:val="0"/>
                <w:webHidden/>
                <w:color w:val="FF0000"/>
                <w:lang w:val="id-ID"/>
              </w:rPr>
              <w:fldChar w:fldCharType="end"/>
            </w:r>
          </w:hyperlink>
        </w:p>
        <w:p w14:paraId="137E1C91" w14:textId="77777777" w:rsidR="002C6F9B" w:rsidRPr="00A12994" w:rsidRDefault="003C4F54"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2" w:anchor="_Toc147756958" w:history="1">
            <w:r w:rsidR="002C6F9B" w:rsidRPr="00A12994">
              <w:rPr>
                <w:rStyle w:val="Hyperlink"/>
                <w:rFonts w:eastAsiaTheme="majorEastAsia"/>
                <w:bCs w:val="0"/>
                <w:i/>
                <w:iCs/>
                <w:color w:val="FF0000"/>
                <w:lang w:val="id-ID"/>
              </w:rPr>
              <w:t>2.5.4 Fully Connected Layer (FCL)</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_Toc147756958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12</w:t>
            </w:r>
            <w:r w:rsidR="002C6F9B" w:rsidRPr="00A12994">
              <w:rPr>
                <w:rStyle w:val="Hyperlink"/>
                <w:rFonts w:eastAsiaTheme="majorEastAsia"/>
                <w:b w:val="0"/>
                <w:bCs w:val="0"/>
                <w:webHidden/>
                <w:color w:val="FF0000"/>
                <w:lang w:val="id-ID"/>
              </w:rPr>
              <w:fldChar w:fldCharType="end"/>
            </w:r>
          </w:hyperlink>
        </w:p>
        <w:p w14:paraId="681AAC6F" w14:textId="77777777" w:rsidR="002C6F9B" w:rsidRPr="00A12994" w:rsidRDefault="003C4F54"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3" w:anchor="_Toc147756959" w:history="1">
            <w:r w:rsidR="002C6F9B" w:rsidRPr="00A12994">
              <w:rPr>
                <w:rStyle w:val="Hyperlink"/>
                <w:rFonts w:eastAsiaTheme="majorEastAsia"/>
                <w:bCs w:val="0"/>
                <w:i/>
                <w:iCs/>
                <w:color w:val="FF0000"/>
                <w:lang w:val="id-ID"/>
              </w:rPr>
              <w:t>2.5.5 Squeeze and Excitation (SE)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_Toc147756959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12</w:t>
            </w:r>
            <w:r w:rsidR="002C6F9B" w:rsidRPr="00A12994">
              <w:rPr>
                <w:rStyle w:val="Hyperlink"/>
                <w:rFonts w:eastAsiaTheme="majorEastAsia"/>
                <w:b w:val="0"/>
                <w:bCs w:val="0"/>
                <w:webHidden/>
                <w:color w:val="FF0000"/>
                <w:lang w:val="id-ID"/>
              </w:rPr>
              <w:fldChar w:fldCharType="end"/>
            </w:r>
          </w:hyperlink>
        </w:p>
        <w:p w14:paraId="6255FC48" w14:textId="77777777" w:rsidR="002C6F9B" w:rsidRPr="00A12994" w:rsidRDefault="003C4F54"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4" w:anchor="_Toc147756960" w:history="1">
            <w:r w:rsidR="002C6F9B" w:rsidRPr="00A12994">
              <w:rPr>
                <w:rStyle w:val="Hyperlink"/>
                <w:rFonts w:eastAsiaTheme="majorEastAsia"/>
                <w:bCs w:val="0"/>
                <w:color w:val="FF0000"/>
                <w:lang w:val="id-ID"/>
              </w:rPr>
              <w:t xml:space="preserve">2.5.6 </w:t>
            </w:r>
            <w:r w:rsidR="002C6F9B" w:rsidRPr="00A12994">
              <w:rPr>
                <w:rStyle w:val="Hyperlink"/>
                <w:rFonts w:eastAsiaTheme="majorEastAsia"/>
                <w:bCs w:val="0"/>
                <w:i/>
                <w:iCs/>
                <w:color w:val="FF0000"/>
                <w:lang w:val="id-ID"/>
              </w:rPr>
              <w:t>Softmax</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_Toc147756960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14</w:t>
            </w:r>
            <w:r w:rsidR="002C6F9B" w:rsidRPr="00A12994">
              <w:rPr>
                <w:rStyle w:val="Hyperlink"/>
                <w:rFonts w:eastAsiaTheme="majorEastAsia"/>
                <w:b w:val="0"/>
                <w:bCs w:val="0"/>
                <w:webHidden/>
                <w:color w:val="FF0000"/>
                <w:lang w:val="id-ID"/>
              </w:rPr>
              <w:fldChar w:fldCharType="end"/>
            </w:r>
          </w:hyperlink>
        </w:p>
        <w:p w14:paraId="17BC4DD2"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35" w:anchor="_Toc147756961" w:history="1">
            <w:r w:rsidR="002C6F9B" w:rsidRPr="00A12994">
              <w:rPr>
                <w:rStyle w:val="Hyperlink"/>
                <w:noProof/>
                <w:color w:val="FF0000"/>
                <w:lang w:val="id-ID"/>
              </w:rPr>
              <w:t>2.6 HSV (Hue Saturation Value)</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15</w:t>
            </w:r>
            <w:r w:rsidR="002C6F9B" w:rsidRPr="00A12994">
              <w:rPr>
                <w:rStyle w:val="Hyperlink"/>
                <w:noProof/>
                <w:webHidden/>
                <w:color w:val="FF0000"/>
                <w:lang w:val="id-ID"/>
              </w:rPr>
              <w:fldChar w:fldCharType="end"/>
            </w:r>
          </w:hyperlink>
        </w:p>
        <w:p w14:paraId="2E0227D7"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36" w:anchor="_Toc147756962" w:history="1">
            <w:r w:rsidR="002C6F9B" w:rsidRPr="00A12994">
              <w:rPr>
                <w:rStyle w:val="Hyperlink"/>
                <w:noProof/>
                <w:color w:val="FF0000"/>
                <w:lang w:val="id-ID"/>
              </w:rPr>
              <w:t>2.7 Fungsi aktivasi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16</w:t>
            </w:r>
            <w:r w:rsidR="002C6F9B" w:rsidRPr="00A12994">
              <w:rPr>
                <w:rStyle w:val="Hyperlink"/>
                <w:noProof/>
                <w:webHidden/>
                <w:color w:val="FF0000"/>
                <w:lang w:val="id-ID"/>
              </w:rPr>
              <w:fldChar w:fldCharType="end"/>
            </w:r>
          </w:hyperlink>
        </w:p>
        <w:p w14:paraId="23BF1F93" w14:textId="77777777" w:rsidR="002C6F9B" w:rsidRPr="00A12994" w:rsidRDefault="003C4F54"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7" w:anchor="_Toc147756963" w:history="1">
            <w:r w:rsidR="002C6F9B" w:rsidRPr="00A12994">
              <w:rPr>
                <w:rStyle w:val="Hyperlink"/>
                <w:rFonts w:eastAsiaTheme="majorEastAsia"/>
                <w:bCs w:val="0"/>
                <w:color w:val="FF0000"/>
                <w:lang w:val="id-ID"/>
              </w:rPr>
              <w:t>2.7.1 Sigmoid</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_Toc147756963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16</w:t>
            </w:r>
            <w:r w:rsidR="002C6F9B" w:rsidRPr="00A12994">
              <w:rPr>
                <w:rStyle w:val="Hyperlink"/>
                <w:rFonts w:eastAsiaTheme="majorEastAsia"/>
                <w:b w:val="0"/>
                <w:bCs w:val="0"/>
                <w:webHidden/>
                <w:color w:val="FF0000"/>
                <w:lang w:val="id-ID"/>
              </w:rPr>
              <w:fldChar w:fldCharType="end"/>
            </w:r>
          </w:hyperlink>
        </w:p>
        <w:p w14:paraId="762B1447" w14:textId="77777777" w:rsidR="002C6F9B" w:rsidRPr="00A12994" w:rsidRDefault="003C4F54"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8" w:anchor="_Toc147756964" w:history="1">
            <w:r w:rsidR="002C6F9B" w:rsidRPr="00A12994">
              <w:rPr>
                <w:rStyle w:val="Hyperlink"/>
                <w:rFonts w:eastAsiaTheme="majorEastAsia"/>
                <w:bCs w:val="0"/>
                <w:color w:val="FF0000"/>
                <w:lang w:val="id-ID"/>
              </w:rPr>
              <w:t>2.7.2 Swish</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_Toc147756964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17</w:t>
            </w:r>
            <w:r w:rsidR="002C6F9B" w:rsidRPr="00A12994">
              <w:rPr>
                <w:rStyle w:val="Hyperlink"/>
                <w:rFonts w:eastAsiaTheme="majorEastAsia"/>
                <w:b w:val="0"/>
                <w:bCs w:val="0"/>
                <w:webHidden/>
                <w:color w:val="FF0000"/>
                <w:lang w:val="id-ID"/>
              </w:rPr>
              <w:fldChar w:fldCharType="end"/>
            </w:r>
          </w:hyperlink>
        </w:p>
        <w:p w14:paraId="6DB5EBBD" w14:textId="77777777" w:rsidR="002C6F9B" w:rsidRPr="00A12994" w:rsidRDefault="003C4F54"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9" w:anchor="_Toc147756965" w:history="1">
            <w:r w:rsidR="002C6F9B" w:rsidRPr="00A12994">
              <w:rPr>
                <w:rStyle w:val="Hyperlink"/>
                <w:rFonts w:eastAsiaTheme="majorEastAsia"/>
                <w:bCs w:val="0"/>
                <w:color w:val="FF0000"/>
                <w:lang w:val="id-ID"/>
              </w:rPr>
              <w:t>2.7.3 H – Swish</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_Toc147756965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18</w:t>
            </w:r>
            <w:r w:rsidR="002C6F9B" w:rsidRPr="00A12994">
              <w:rPr>
                <w:rStyle w:val="Hyperlink"/>
                <w:rFonts w:eastAsiaTheme="majorEastAsia"/>
                <w:b w:val="0"/>
                <w:bCs w:val="0"/>
                <w:webHidden/>
                <w:color w:val="FF0000"/>
                <w:lang w:val="id-ID"/>
              </w:rPr>
              <w:fldChar w:fldCharType="end"/>
            </w:r>
          </w:hyperlink>
        </w:p>
        <w:p w14:paraId="7721ACEA"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0" w:anchor="_Toc147756966" w:history="1">
            <w:r w:rsidR="002C6F9B" w:rsidRPr="00A12994">
              <w:rPr>
                <w:rStyle w:val="Hyperlink"/>
                <w:noProof/>
                <w:color w:val="FF0000"/>
                <w:lang w:val="id-ID"/>
              </w:rPr>
              <w:t>2.8 MobileNet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19</w:t>
            </w:r>
            <w:r w:rsidR="002C6F9B" w:rsidRPr="00A12994">
              <w:rPr>
                <w:rStyle w:val="Hyperlink"/>
                <w:noProof/>
                <w:webHidden/>
                <w:color w:val="FF0000"/>
                <w:lang w:val="id-ID"/>
              </w:rPr>
              <w:fldChar w:fldCharType="end"/>
            </w:r>
          </w:hyperlink>
        </w:p>
        <w:p w14:paraId="61F38591"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1" w:anchor="_Toc147756967" w:history="1">
            <w:r w:rsidR="002C6F9B" w:rsidRPr="00A12994">
              <w:rPr>
                <w:rStyle w:val="Hyperlink"/>
                <w:noProof/>
                <w:color w:val="FF0000"/>
                <w:lang w:val="id-ID"/>
              </w:rPr>
              <w:t>2.9 MobileNet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21</w:t>
            </w:r>
            <w:r w:rsidR="002C6F9B" w:rsidRPr="00A12994">
              <w:rPr>
                <w:rStyle w:val="Hyperlink"/>
                <w:noProof/>
                <w:webHidden/>
                <w:color w:val="FF0000"/>
                <w:lang w:val="id-ID"/>
              </w:rPr>
              <w:fldChar w:fldCharType="end"/>
            </w:r>
          </w:hyperlink>
        </w:p>
        <w:p w14:paraId="5657EF8E"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2" w:anchor="_Toc147756968" w:history="1">
            <w:r w:rsidR="002C6F9B" w:rsidRPr="00A12994">
              <w:rPr>
                <w:rStyle w:val="Hyperlink"/>
                <w:noProof/>
                <w:color w:val="FF0000"/>
                <w:lang w:val="id-ID"/>
              </w:rPr>
              <w:t>2.10 Confusion Matrix</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22</w:t>
            </w:r>
            <w:r w:rsidR="002C6F9B" w:rsidRPr="00A12994">
              <w:rPr>
                <w:rStyle w:val="Hyperlink"/>
                <w:noProof/>
                <w:webHidden/>
                <w:color w:val="FF0000"/>
                <w:lang w:val="id-ID"/>
              </w:rPr>
              <w:fldChar w:fldCharType="end"/>
            </w:r>
          </w:hyperlink>
        </w:p>
        <w:p w14:paraId="068DF94D"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3" w:anchor="_Toc147756969" w:history="1">
            <w:r w:rsidR="002C6F9B" w:rsidRPr="00A12994">
              <w:rPr>
                <w:rStyle w:val="Hyperlink"/>
                <w:noProof/>
                <w:color w:val="FF0000"/>
                <w:lang w:val="id-ID"/>
              </w:rPr>
              <w:t>2.11 Penelitian Terkait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24</w:t>
            </w:r>
            <w:r w:rsidR="002C6F9B" w:rsidRPr="00A12994">
              <w:rPr>
                <w:rStyle w:val="Hyperlink"/>
                <w:noProof/>
                <w:webHidden/>
                <w:color w:val="FF0000"/>
                <w:lang w:val="id-ID"/>
              </w:rPr>
              <w:fldChar w:fldCharType="end"/>
            </w:r>
          </w:hyperlink>
        </w:p>
        <w:p w14:paraId="0FA1A2DE" w14:textId="77777777" w:rsidR="002C6F9B" w:rsidRPr="00A12994" w:rsidRDefault="003C4F54"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44" w:anchor="_Toc147756970" w:history="1">
            <w:r w:rsidR="002C6F9B" w:rsidRPr="00A12994">
              <w:rPr>
                <w:rStyle w:val="Hyperlink"/>
                <w:noProof/>
                <w:color w:val="FF0000"/>
                <w:lang w:val="id-ID"/>
              </w:rPr>
              <w:t>BAB 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6F1D259"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5" w:anchor="_Toc147756971" w:history="1">
            <w:r w:rsidR="002C6F9B" w:rsidRPr="00A12994">
              <w:rPr>
                <w:rStyle w:val="Hyperlink"/>
                <w:rFonts w:eastAsia="Times New Roman"/>
                <w:noProof/>
                <w:color w:val="FF0000"/>
                <w:lang w:val="id-ID" w:eastAsia="en-ID"/>
              </w:rPr>
              <w:t>3.1 Arsitektur Sistem</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61F86E9"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6" w:anchor="_Toc147756972" w:history="1">
            <w:r w:rsidR="002C6F9B" w:rsidRPr="00A12994">
              <w:rPr>
                <w:rStyle w:val="Hyperlink"/>
                <w:rFonts w:eastAsia="Times New Roman"/>
                <w:noProof/>
                <w:color w:val="FF0000"/>
                <w:lang w:val="id-ID" w:eastAsia="en-ID"/>
              </w:rPr>
              <w:t>3.2 Dataset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28765AC"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7" w:anchor="_Toc147756973" w:history="1">
            <w:r w:rsidR="002C6F9B" w:rsidRPr="00A12994">
              <w:rPr>
                <w:rStyle w:val="Hyperlink"/>
                <w:rFonts w:eastAsia="Times New Roman"/>
                <w:noProof/>
                <w:color w:val="FF0000"/>
                <w:lang w:val="id-ID" w:eastAsia="en-ID"/>
              </w:rPr>
              <w:t>3.3 Prepocessing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28</w:t>
            </w:r>
            <w:r w:rsidR="002C6F9B" w:rsidRPr="00A12994">
              <w:rPr>
                <w:rStyle w:val="Hyperlink"/>
                <w:noProof/>
                <w:webHidden/>
                <w:color w:val="FF0000"/>
                <w:lang w:val="id-ID"/>
              </w:rPr>
              <w:fldChar w:fldCharType="end"/>
            </w:r>
          </w:hyperlink>
        </w:p>
        <w:p w14:paraId="5F5446D5"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8" w:anchor="_Toc147756974" w:history="1">
            <w:r w:rsidR="002C6F9B" w:rsidRPr="00A12994">
              <w:rPr>
                <w:rStyle w:val="Hyperlink"/>
                <w:rFonts w:eastAsia="Times New Roman"/>
                <w:noProof/>
                <w:color w:val="FF0000"/>
                <w:lang w:val="id-ID" w:eastAsia="en-ID"/>
              </w:rPr>
              <w:t>3.4 HSV Coloring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29</w:t>
            </w:r>
            <w:r w:rsidR="002C6F9B" w:rsidRPr="00A12994">
              <w:rPr>
                <w:rStyle w:val="Hyperlink"/>
                <w:noProof/>
                <w:webHidden/>
                <w:color w:val="FF0000"/>
                <w:lang w:val="id-ID"/>
              </w:rPr>
              <w:fldChar w:fldCharType="end"/>
            </w:r>
          </w:hyperlink>
        </w:p>
        <w:p w14:paraId="3F2E40EE"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9" w:anchor="_Toc147756975" w:history="1">
            <w:r w:rsidR="002C6F9B" w:rsidRPr="00A12994">
              <w:rPr>
                <w:rStyle w:val="Hyperlink"/>
                <w:rFonts w:eastAsia="Times New Roman"/>
                <w:noProof/>
                <w:color w:val="FF0000"/>
                <w:lang w:val="id-ID" w:eastAsia="en-ID"/>
              </w:rPr>
              <w:t>3.5 Mobile – 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30</w:t>
            </w:r>
            <w:r w:rsidR="002C6F9B" w:rsidRPr="00A12994">
              <w:rPr>
                <w:rStyle w:val="Hyperlink"/>
                <w:noProof/>
                <w:webHidden/>
                <w:color w:val="FF0000"/>
                <w:lang w:val="id-ID"/>
              </w:rPr>
              <w:fldChar w:fldCharType="end"/>
            </w:r>
          </w:hyperlink>
        </w:p>
        <w:p w14:paraId="6C7DC559"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0" w:anchor="_Toc147756976" w:history="1">
            <w:r w:rsidR="002C6F9B" w:rsidRPr="00A12994">
              <w:rPr>
                <w:rStyle w:val="Hyperlink"/>
                <w:rFonts w:eastAsia="Times New Roman"/>
                <w:noProof/>
                <w:color w:val="FF0000"/>
                <w:lang w:val="id-ID" w:eastAsia="en-ID"/>
              </w:rPr>
              <w:t>3.7 Skenario Pengujian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32</w:t>
            </w:r>
            <w:r w:rsidR="002C6F9B" w:rsidRPr="00A12994">
              <w:rPr>
                <w:rStyle w:val="Hyperlink"/>
                <w:noProof/>
                <w:webHidden/>
                <w:color w:val="FF0000"/>
                <w:lang w:val="id-ID"/>
              </w:rPr>
              <w:fldChar w:fldCharType="end"/>
            </w:r>
          </w:hyperlink>
        </w:p>
        <w:p w14:paraId="3008CDD6"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1" w:anchor="_Toc147756977" w:history="1">
            <w:r w:rsidR="002C6F9B" w:rsidRPr="00A12994">
              <w:rPr>
                <w:rStyle w:val="Hyperlink"/>
                <w:rFonts w:eastAsia="Times New Roman"/>
                <w:noProof/>
                <w:color w:val="FF0000"/>
                <w:lang w:val="id-ID" w:eastAsia="en-ID"/>
              </w:rPr>
              <w:t>3.8 Evaluasi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33</w:t>
            </w:r>
            <w:r w:rsidR="002C6F9B" w:rsidRPr="00A12994">
              <w:rPr>
                <w:rStyle w:val="Hyperlink"/>
                <w:noProof/>
                <w:webHidden/>
                <w:color w:val="FF0000"/>
                <w:lang w:val="id-ID"/>
              </w:rPr>
              <w:fldChar w:fldCharType="end"/>
            </w:r>
          </w:hyperlink>
        </w:p>
        <w:p w14:paraId="5CCD50CC" w14:textId="77777777" w:rsidR="002C6F9B" w:rsidRPr="00A12994" w:rsidRDefault="003C4F54"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2" w:anchor="_Toc147756978" w:history="1">
            <w:r w:rsidR="002C6F9B" w:rsidRPr="00A12994">
              <w:rPr>
                <w:rStyle w:val="Hyperlink"/>
                <w:rFonts w:eastAsia="Times New Roman"/>
                <w:noProof/>
                <w:color w:val="FF0000"/>
                <w:lang w:val="id-ID" w:eastAsia="en-ID"/>
              </w:rPr>
              <w:t>3.9 Jadwal Penelitian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33</w:t>
            </w:r>
            <w:r w:rsidR="002C6F9B" w:rsidRPr="00A12994">
              <w:rPr>
                <w:rStyle w:val="Hyperlink"/>
                <w:noProof/>
                <w:webHidden/>
                <w:color w:val="FF0000"/>
                <w:lang w:val="id-ID"/>
              </w:rPr>
              <w:fldChar w:fldCharType="end"/>
            </w:r>
          </w:hyperlink>
        </w:p>
        <w:p w14:paraId="4BA19BF1" w14:textId="77777777" w:rsidR="002C6F9B" w:rsidRPr="00A12994" w:rsidRDefault="003C4F54"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53" w:anchor="_Toc147756979" w:history="1">
            <w:r w:rsidR="002C6F9B" w:rsidRPr="00A12994">
              <w:rPr>
                <w:rStyle w:val="Hyperlink"/>
                <w:noProof/>
                <w:color w:val="FF0000"/>
                <w:lang w:val="id-ID"/>
              </w:rPr>
              <w:t>DAFTAR PUSTAKA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34</w:t>
            </w:r>
            <w:r w:rsidR="002C6F9B" w:rsidRPr="00A12994">
              <w:rPr>
                <w:rStyle w:val="Hyperlink"/>
                <w:noProof/>
                <w:webHidden/>
                <w:color w:val="FF0000"/>
                <w:lang w:val="id-ID"/>
              </w:rPr>
              <w:fldChar w:fldCharType="end"/>
            </w:r>
          </w:hyperlink>
        </w:p>
        <w:p w14:paraId="11E853BB" w14:textId="77777777" w:rsidR="002C6F9B" w:rsidRPr="00A12994" w:rsidRDefault="002C6F9B" w:rsidP="002C6F9B">
          <w:pPr>
            <w:rPr>
              <w:noProof/>
              <w:color w:val="FF0000"/>
              <w:lang w:val="id-ID"/>
            </w:rPr>
          </w:pPr>
          <w:r w:rsidRPr="00A12994">
            <w:rPr>
              <w:b/>
              <w:bCs/>
              <w:noProof/>
              <w:color w:val="FF0000"/>
              <w:lang w:val="id-ID"/>
            </w:rPr>
            <w:fldChar w:fldCharType="end"/>
          </w:r>
        </w:p>
      </w:sdtContent>
    </w:sdt>
    <w:p w14:paraId="18E0E4FC" w14:textId="77777777" w:rsidR="002C6F9B" w:rsidRPr="00A12994" w:rsidRDefault="002C6F9B" w:rsidP="002C6F9B">
      <w:pPr>
        <w:rPr>
          <w:noProof/>
          <w:color w:val="FF0000"/>
          <w:lang w:val="id-ID"/>
        </w:rPr>
      </w:pPr>
      <w:r w:rsidRPr="00A12994">
        <w:rPr>
          <w:noProof/>
          <w:color w:val="FF0000"/>
          <w:lang w:val="id-ID"/>
        </w:rPr>
        <w:br w:type="page"/>
      </w:r>
    </w:p>
    <w:p w14:paraId="06BD45EE" w14:textId="77777777" w:rsidR="002C6F9B" w:rsidRPr="00A12994" w:rsidRDefault="002C6F9B" w:rsidP="002C6F9B">
      <w:pPr>
        <w:pStyle w:val="Heading1"/>
        <w:jc w:val="center"/>
        <w:rPr>
          <w:noProof/>
          <w:color w:val="FF0000"/>
          <w:lang w:val="id-ID"/>
        </w:rPr>
      </w:pPr>
      <w:bookmarkStart w:id="2" w:name="_Toc147756938"/>
      <w:r w:rsidRPr="00A12994">
        <w:rPr>
          <w:noProof/>
          <w:color w:val="FF0000"/>
          <w:lang w:val="id-ID"/>
        </w:rPr>
        <w:lastRenderedPageBreak/>
        <w:t>DAFTAR GAMBAR</w:t>
      </w:r>
      <w:bookmarkEnd w:id="2"/>
    </w:p>
    <w:p w14:paraId="26307FA6" w14:textId="77777777" w:rsidR="002C6F9B" w:rsidRPr="00A12994" w:rsidRDefault="002C6F9B"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r w:rsidRPr="00A12994">
        <w:rPr>
          <w:noProof/>
          <w:color w:val="FF0000"/>
          <w:lang w:val="id-ID"/>
        </w:rPr>
        <w:fldChar w:fldCharType="begin"/>
      </w:r>
      <w:r w:rsidRPr="00A12994">
        <w:rPr>
          <w:noProof/>
          <w:color w:val="FF0000"/>
          <w:lang w:val="id-ID"/>
        </w:rPr>
        <w:instrText xml:space="preserve"> TOC \h \z \c "Gambar" </w:instrText>
      </w:r>
      <w:r w:rsidRPr="00A12994">
        <w:rPr>
          <w:noProof/>
          <w:color w:val="FF0000"/>
          <w:lang w:val="id-ID"/>
        </w:rPr>
        <w:fldChar w:fldCharType="separate"/>
      </w:r>
      <w:hyperlink r:id="rId54" w:anchor="_Toc147262750" w:history="1">
        <w:r w:rsidRPr="00A12994">
          <w:rPr>
            <w:rStyle w:val="Hyperlink"/>
            <w:noProof/>
            <w:color w:val="FF0000"/>
            <w:lang w:val="id-ID"/>
          </w:rPr>
          <w:t>Gambar 2.1</w:t>
        </w:r>
        <w:r w:rsidRPr="00A12994">
          <w:rPr>
            <w:rStyle w:val="Hyperlink"/>
            <w:rFonts w:cs="Times New Roman"/>
            <w:noProof/>
            <w:color w:val="FF0000"/>
            <w:lang w:val="id-ID"/>
          </w:rPr>
          <w:t xml:space="preserve"> Pembagian Class ALL</w:t>
        </w:r>
        <w:r w:rsidRPr="00A12994">
          <w:rPr>
            <w:rStyle w:val="Hyperlink"/>
            <w:noProof/>
            <w:webHidden/>
            <w:color w:val="FF0000"/>
            <w:lang w:val="id-ID"/>
          </w:rPr>
          <w:tab/>
        </w:r>
        <w:r w:rsidRPr="00A12994">
          <w:rPr>
            <w:rStyle w:val="Hyperlink"/>
            <w:noProof/>
            <w:webHidden/>
            <w:color w:val="FF0000"/>
            <w:lang w:val="id-ID"/>
          </w:rPr>
          <w:fldChar w:fldCharType="begin"/>
        </w:r>
        <w:r w:rsidRPr="00A12994">
          <w:rPr>
            <w:rStyle w:val="Hyperlink"/>
            <w:noProof/>
            <w:webHidden/>
            <w:color w:val="FF0000"/>
            <w:lang w:val="id-ID"/>
          </w:rPr>
          <w:instrText xml:space="preserve"> PAGEREF _Toc147262750 \h </w:instrText>
        </w:r>
        <w:r w:rsidRPr="00A12994">
          <w:rPr>
            <w:rStyle w:val="Hyperlink"/>
            <w:noProof/>
            <w:webHidden/>
            <w:color w:val="FF0000"/>
            <w:lang w:val="id-ID"/>
          </w:rPr>
        </w:r>
        <w:r w:rsidRPr="00A12994">
          <w:rPr>
            <w:rStyle w:val="Hyperlink"/>
            <w:noProof/>
            <w:webHidden/>
            <w:color w:val="FF0000"/>
            <w:lang w:val="id-ID"/>
          </w:rPr>
          <w:fldChar w:fldCharType="separate"/>
        </w:r>
        <w:r w:rsidRPr="00A12994">
          <w:rPr>
            <w:rStyle w:val="Hyperlink"/>
            <w:noProof/>
            <w:webHidden/>
            <w:color w:val="FF0000"/>
            <w:lang w:val="id-ID"/>
          </w:rPr>
          <w:t>4</w:t>
        </w:r>
        <w:r w:rsidRPr="00A12994">
          <w:rPr>
            <w:rStyle w:val="Hyperlink"/>
            <w:noProof/>
            <w:webHidden/>
            <w:color w:val="FF0000"/>
            <w:lang w:val="id-ID"/>
          </w:rPr>
          <w:fldChar w:fldCharType="end"/>
        </w:r>
      </w:hyperlink>
    </w:p>
    <w:p w14:paraId="2D9DC205"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5" w:anchor="_Toc147262751" w:history="1">
        <w:r w:rsidR="002C6F9B" w:rsidRPr="00A12994">
          <w:rPr>
            <w:rStyle w:val="Hyperlink"/>
            <w:noProof/>
            <w:color w:val="FF0000"/>
            <w:lang w:val="id-ID"/>
          </w:rPr>
          <w:t>Gambar 2.2</w:t>
        </w:r>
        <w:r w:rsidR="002C6F9B" w:rsidRPr="00A12994">
          <w:rPr>
            <w:rStyle w:val="Hyperlink"/>
            <w:rFonts w:cs="Times New Roman"/>
            <w:noProof/>
            <w:color w:val="FF0000"/>
            <w:lang w:val="id-ID"/>
          </w:rPr>
          <w:t xml:space="preserve"> Bentuk Leukimia Limfoblastik</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5</w:t>
        </w:r>
        <w:r w:rsidR="002C6F9B" w:rsidRPr="00A12994">
          <w:rPr>
            <w:rStyle w:val="Hyperlink"/>
            <w:noProof/>
            <w:webHidden/>
            <w:color w:val="FF0000"/>
            <w:lang w:val="id-ID"/>
          </w:rPr>
          <w:fldChar w:fldCharType="end"/>
        </w:r>
      </w:hyperlink>
    </w:p>
    <w:p w14:paraId="182914EF"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6" w:anchor="_Toc147262752" w:history="1">
        <w:r w:rsidR="002C6F9B" w:rsidRPr="00A12994">
          <w:rPr>
            <w:rStyle w:val="Hyperlink"/>
            <w:noProof/>
            <w:color w:val="FF0000"/>
            <w:lang w:val="id-ID"/>
          </w:rPr>
          <w:t>Gambar 2.3</w:t>
        </w:r>
        <w:r w:rsidR="002C6F9B" w:rsidRPr="00A12994">
          <w:rPr>
            <w:rStyle w:val="Hyperlink"/>
            <w:rFonts w:cs="Times New Roman"/>
            <w:noProof/>
            <w:color w:val="FF0000"/>
            <w:lang w:val="id-ID"/>
          </w:rPr>
          <w:t xml:space="preserve"> Tahapan CNN dalam mengklasifikasi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8</w:t>
        </w:r>
        <w:r w:rsidR="002C6F9B" w:rsidRPr="00A12994">
          <w:rPr>
            <w:rStyle w:val="Hyperlink"/>
            <w:noProof/>
            <w:webHidden/>
            <w:color w:val="FF0000"/>
            <w:lang w:val="id-ID"/>
          </w:rPr>
          <w:fldChar w:fldCharType="end"/>
        </w:r>
      </w:hyperlink>
    </w:p>
    <w:p w14:paraId="7B14C380"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7" w:anchor="_Toc147262753" w:history="1">
        <w:r w:rsidR="002C6F9B" w:rsidRPr="00A12994">
          <w:rPr>
            <w:rStyle w:val="Hyperlink"/>
            <w:noProof/>
            <w:color w:val="FF0000"/>
            <w:lang w:val="id-ID"/>
          </w:rPr>
          <w:t>Gambar 2.4</w:t>
        </w:r>
        <w:r w:rsidR="002C6F9B" w:rsidRPr="00A12994">
          <w:rPr>
            <w:rStyle w:val="Hyperlink"/>
            <w:rFonts w:cs="Times New Roman"/>
            <w:noProof/>
            <w:color w:val="FF0000"/>
            <w:lang w:val="id-ID"/>
          </w:rPr>
          <w:t xml:space="preserve"> Konvolusi antara matriks citra dan filter untuk baris 1 kolom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9</w:t>
        </w:r>
        <w:r w:rsidR="002C6F9B" w:rsidRPr="00A12994">
          <w:rPr>
            <w:rStyle w:val="Hyperlink"/>
            <w:noProof/>
            <w:webHidden/>
            <w:color w:val="FF0000"/>
            <w:lang w:val="id-ID"/>
          </w:rPr>
          <w:fldChar w:fldCharType="end"/>
        </w:r>
      </w:hyperlink>
    </w:p>
    <w:p w14:paraId="669D0BEB"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8" w:anchor="_Toc147262754" w:history="1">
        <w:r w:rsidR="002C6F9B" w:rsidRPr="00A12994">
          <w:rPr>
            <w:rStyle w:val="Hyperlink"/>
            <w:noProof/>
            <w:color w:val="FF0000"/>
            <w:lang w:val="id-ID"/>
          </w:rPr>
          <w:t>Gambar 2.5</w:t>
        </w:r>
        <w:r w:rsidR="002C6F9B" w:rsidRPr="00A12994">
          <w:rPr>
            <w:rStyle w:val="Hyperlink"/>
            <w:rFonts w:cs="Times New Roman"/>
            <w:noProof/>
            <w:color w:val="FF0000"/>
            <w:lang w:val="id-ID"/>
          </w:rPr>
          <w:t xml:space="preserve"> Konvolusi antara matriks citra dan filter untuk baris 1 kolom 2</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9</w:t>
        </w:r>
        <w:r w:rsidR="002C6F9B" w:rsidRPr="00A12994">
          <w:rPr>
            <w:rStyle w:val="Hyperlink"/>
            <w:noProof/>
            <w:webHidden/>
            <w:color w:val="FF0000"/>
            <w:lang w:val="id-ID"/>
          </w:rPr>
          <w:fldChar w:fldCharType="end"/>
        </w:r>
      </w:hyperlink>
    </w:p>
    <w:p w14:paraId="31DF317B"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9" w:anchor="_Toc147262755" w:history="1">
        <w:r w:rsidR="002C6F9B" w:rsidRPr="00A12994">
          <w:rPr>
            <w:rStyle w:val="Hyperlink"/>
            <w:noProof/>
            <w:color w:val="FF0000"/>
            <w:lang w:val="id-ID"/>
          </w:rPr>
          <w:t>Gambar 2.6</w:t>
        </w:r>
        <w:r w:rsidR="002C6F9B" w:rsidRPr="00A12994">
          <w:rPr>
            <w:rStyle w:val="Hyperlink"/>
            <w:rFonts w:cs="Times New Roman"/>
            <w:noProof/>
            <w:color w:val="FF0000"/>
            <w:lang w:val="id-ID"/>
          </w:rPr>
          <w:t xml:space="preserve"> Konvolusi antara matriks citra dan filter untuk baris 2 kolom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10</w:t>
        </w:r>
        <w:r w:rsidR="002C6F9B" w:rsidRPr="00A12994">
          <w:rPr>
            <w:rStyle w:val="Hyperlink"/>
            <w:noProof/>
            <w:webHidden/>
            <w:color w:val="FF0000"/>
            <w:lang w:val="id-ID"/>
          </w:rPr>
          <w:fldChar w:fldCharType="end"/>
        </w:r>
      </w:hyperlink>
    </w:p>
    <w:p w14:paraId="5A79FFDE"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0" w:anchor="_Toc147262756" w:history="1">
        <w:r w:rsidR="002C6F9B" w:rsidRPr="00A12994">
          <w:rPr>
            <w:rStyle w:val="Hyperlink"/>
            <w:noProof/>
            <w:color w:val="FF0000"/>
            <w:lang w:val="id-ID"/>
          </w:rPr>
          <w:t>Gambar 2.7</w:t>
        </w:r>
        <w:r w:rsidR="002C6F9B" w:rsidRPr="00A12994">
          <w:rPr>
            <w:rStyle w:val="Hyperlink"/>
            <w:rFonts w:cs="Times New Roman"/>
            <w:noProof/>
            <w:color w:val="FF0000"/>
            <w:lang w:val="id-ID"/>
          </w:rPr>
          <w:t xml:space="preserve"> Konvolusi antara matriks citra dan filter untuk baris 4 kolom 4</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10</w:t>
        </w:r>
        <w:r w:rsidR="002C6F9B" w:rsidRPr="00A12994">
          <w:rPr>
            <w:rStyle w:val="Hyperlink"/>
            <w:noProof/>
            <w:webHidden/>
            <w:color w:val="FF0000"/>
            <w:lang w:val="id-ID"/>
          </w:rPr>
          <w:fldChar w:fldCharType="end"/>
        </w:r>
      </w:hyperlink>
    </w:p>
    <w:p w14:paraId="1559CCBB"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1" w:anchor="_Toc147262757" w:history="1">
        <w:r w:rsidR="002C6F9B" w:rsidRPr="00A12994">
          <w:rPr>
            <w:rStyle w:val="Hyperlink"/>
            <w:noProof/>
            <w:color w:val="FF0000"/>
            <w:lang w:val="id-ID"/>
          </w:rPr>
          <w:t>Gambar 2.8</w:t>
        </w:r>
        <w:r w:rsidR="002C6F9B" w:rsidRPr="00A12994">
          <w:rPr>
            <w:rStyle w:val="Hyperlink"/>
            <w:rFonts w:cs="Times New Roman"/>
            <w:noProof/>
            <w:color w:val="FF0000"/>
            <w:lang w:val="id-ID"/>
          </w:rPr>
          <w:t xml:space="preserve"> A. Matriks dengan B. max-pooling dan C. average-pooling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11</w:t>
        </w:r>
        <w:r w:rsidR="002C6F9B" w:rsidRPr="00A12994">
          <w:rPr>
            <w:rStyle w:val="Hyperlink"/>
            <w:noProof/>
            <w:webHidden/>
            <w:color w:val="FF0000"/>
            <w:lang w:val="id-ID"/>
          </w:rPr>
          <w:fldChar w:fldCharType="end"/>
        </w:r>
      </w:hyperlink>
    </w:p>
    <w:p w14:paraId="310FD6AF"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2" w:anchor="_Toc147262758" w:history="1">
        <w:r w:rsidR="002C6F9B" w:rsidRPr="00A12994">
          <w:rPr>
            <w:rStyle w:val="Hyperlink"/>
            <w:noProof/>
            <w:color w:val="FF0000"/>
            <w:lang w:val="id-ID"/>
          </w:rPr>
          <w:t>Gambar 2.9</w:t>
        </w:r>
        <w:r w:rsidR="002C6F9B" w:rsidRPr="00A12994">
          <w:rPr>
            <w:rStyle w:val="Hyperlink"/>
            <w:rFonts w:cs="Times New Roman"/>
            <w:noProof/>
            <w:color w:val="FF0000"/>
            <w:lang w:val="id-ID"/>
          </w:rPr>
          <w:t xml:space="preserve"> Operasi ReLU</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11</w:t>
        </w:r>
        <w:r w:rsidR="002C6F9B" w:rsidRPr="00A12994">
          <w:rPr>
            <w:rStyle w:val="Hyperlink"/>
            <w:noProof/>
            <w:webHidden/>
            <w:color w:val="FF0000"/>
            <w:lang w:val="id-ID"/>
          </w:rPr>
          <w:fldChar w:fldCharType="end"/>
        </w:r>
      </w:hyperlink>
    </w:p>
    <w:p w14:paraId="47ABCC9E"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3" w:anchor="_Toc147262759" w:history="1">
        <w:r w:rsidR="002C6F9B" w:rsidRPr="00A12994">
          <w:rPr>
            <w:rStyle w:val="Hyperlink"/>
            <w:noProof/>
            <w:color w:val="FF0000"/>
            <w:lang w:val="id-ID"/>
          </w:rPr>
          <w:t>Gambar 2.10</w:t>
        </w:r>
        <w:r w:rsidR="002C6F9B" w:rsidRPr="00A12994">
          <w:rPr>
            <w:rStyle w:val="Hyperlink"/>
            <w:rFonts w:cs="Times New Roman"/>
            <w:noProof/>
            <w:color w:val="FF0000"/>
            <w:lang w:val="id-ID"/>
          </w:rPr>
          <w:t xml:space="preserve"> Ilustrasi Fully Connected Layer</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12</w:t>
        </w:r>
        <w:r w:rsidR="002C6F9B" w:rsidRPr="00A12994">
          <w:rPr>
            <w:rStyle w:val="Hyperlink"/>
            <w:noProof/>
            <w:webHidden/>
            <w:color w:val="FF0000"/>
            <w:lang w:val="id-ID"/>
          </w:rPr>
          <w:fldChar w:fldCharType="end"/>
        </w:r>
      </w:hyperlink>
    </w:p>
    <w:p w14:paraId="24D5A975"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4" w:anchor="_Toc147262760" w:history="1">
        <w:r w:rsidR="002C6F9B" w:rsidRPr="00A12994">
          <w:rPr>
            <w:rStyle w:val="Hyperlink"/>
            <w:noProof/>
            <w:color w:val="FF0000"/>
            <w:lang w:val="id-ID"/>
          </w:rPr>
          <w:t>Gambar 2.11</w:t>
        </w:r>
        <w:r w:rsidR="002C6F9B" w:rsidRPr="00A12994">
          <w:rPr>
            <w:rStyle w:val="Hyperlink"/>
            <w:rFonts w:cs="Times New Roman"/>
            <w:noProof/>
            <w:color w:val="FF0000"/>
            <w:lang w:val="id-ID"/>
          </w:rPr>
          <w:t xml:space="preserve"> Gambaran dari HSV</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15</w:t>
        </w:r>
        <w:r w:rsidR="002C6F9B" w:rsidRPr="00A12994">
          <w:rPr>
            <w:rStyle w:val="Hyperlink"/>
            <w:noProof/>
            <w:webHidden/>
            <w:color w:val="FF0000"/>
            <w:lang w:val="id-ID"/>
          </w:rPr>
          <w:fldChar w:fldCharType="end"/>
        </w:r>
      </w:hyperlink>
    </w:p>
    <w:p w14:paraId="33D2C219"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5" w:anchor="_Toc147262761" w:history="1">
        <w:r w:rsidR="002C6F9B" w:rsidRPr="00A12994">
          <w:rPr>
            <w:rStyle w:val="Hyperlink"/>
            <w:noProof/>
            <w:color w:val="FF0000"/>
            <w:lang w:val="id-ID"/>
          </w:rPr>
          <w:t>Gambar 2.12</w:t>
        </w:r>
        <w:r w:rsidR="002C6F9B" w:rsidRPr="00A12994">
          <w:rPr>
            <w:rStyle w:val="Hyperlink"/>
            <w:rFonts w:eastAsia="Times New Roman" w:cs="Times New Roman"/>
            <w:noProof/>
            <w:color w:val="FF0000"/>
            <w:lang w:val="id-ID" w:eastAsia="en-ID"/>
          </w:rPr>
          <w:t xml:space="preserve"> Sigmoid</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16</w:t>
        </w:r>
        <w:r w:rsidR="002C6F9B" w:rsidRPr="00A12994">
          <w:rPr>
            <w:rStyle w:val="Hyperlink"/>
            <w:noProof/>
            <w:webHidden/>
            <w:color w:val="FF0000"/>
            <w:lang w:val="id-ID"/>
          </w:rPr>
          <w:fldChar w:fldCharType="end"/>
        </w:r>
      </w:hyperlink>
    </w:p>
    <w:p w14:paraId="376D15B2"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6" w:anchor="_Toc147262762" w:history="1">
        <w:r w:rsidR="002C6F9B" w:rsidRPr="00A12994">
          <w:rPr>
            <w:rStyle w:val="Hyperlink"/>
            <w:noProof/>
            <w:color w:val="FF0000"/>
            <w:lang w:val="id-ID"/>
          </w:rPr>
          <w:t>Gambar 2.13</w:t>
        </w:r>
        <w:r w:rsidR="002C6F9B" w:rsidRPr="00A12994">
          <w:rPr>
            <w:rStyle w:val="Hyperlink"/>
            <w:rFonts w:eastAsia="Times New Roman" w:cs="Times New Roman"/>
            <w:noProof/>
            <w:color w:val="FF0000"/>
            <w:lang w:val="id-ID" w:eastAsia="en-ID"/>
          </w:rPr>
          <w:t xml:space="preserve"> Tanh</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17</w:t>
        </w:r>
        <w:r w:rsidR="002C6F9B" w:rsidRPr="00A12994">
          <w:rPr>
            <w:rStyle w:val="Hyperlink"/>
            <w:noProof/>
            <w:webHidden/>
            <w:color w:val="FF0000"/>
            <w:lang w:val="id-ID"/>
          </w:rPr>
          <w:fldChar w:fldCharType="end"/>
        </w:r>
      </w:hyperlink>
    </w:p>
    <w:p w14:paraId="6EE6149E"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7" w:anchor="_Toc147262763" w:history="1">
        <w:r w:rsidR="002C6F9B" w:rsidRPr="00A12994">
          <w:rPr>
            <w:rStyle w:val="Hyperlink"/>
            <w:rFonts w:cs="Times New Roman"/>
            <w:noProof/>
            <w:color w:val="FF0000"/>
            <w:lang w:val="id-ID"/>
          </w:rPr>
          <w:t xml:space="preserve"> </w:t>
        </w:r>
        <w:r w:rsidR="002C6F9B" w:rsidRPr="00A12994">
          <w:rPr>
            <w:rStyle w:val="Hyperlink"/>
            <w:noProof/>
            <w:color w:val="FF0000"/>
            <w:lang w:val="id-ID"/>
          </w:rPr>
          <w:t>Gambar 2.14</w:t>
        </w:r>
        <w:r w:rsidR="002C6F9B" w:rsidRPr="00A12994">
          <w:rPr>
            <w:rStyle w:val="Hyperlink"/>
            <w:rFonts w:cs="Times New Roman"/>
            <w:noProof/>
            <w:color w:val="FF0000"/>
            <w:lang w:val="id-ID"/>
          </w:rPr>
          <w:t xml:space="preserve"> Arsitektur MobileNet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20</w:t>
        </w:r>
        <w:r w:rsidR="002C6F9B" w:rsidRPr="00A12994">
          <w:rPr>
            <w:rStyle w:val="Hyperlink"/>
            <w:noProof/>
            <w:webHidden/>
            <w:color w:val="FF0000"/>
            <w:lang w:val="id-ID"/>
          </w:rPr>
          <w:fldChar w:fldCharType="end"/>
        </w:r>
      </w:hyperlink>
    </w:p>
    <w:p w14:paraId="0BB1F221"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8" w:anchor="_Toc147262764" w:history="1">
        <w:r w:rsidR="002C6F9B" w:rsidRPr="00A12994">
          <w:rPr>
            <w:rStyle w:val="Hyperlink"/>
            <w:noProof/>
            <w:color w:val="FF0000"/>
            <w:lang w:val="id-ID"/>
          </w:rPr>
          <w:t>Gambar 2.15</w:t>
        </w:r>
        <w:r w:rsidR="002C6F9B" w:rsidRPr="00A12994">
          <w:rPr>
            <w:rStyle w:val="Hyperlink"/>
            <w:rFonts w:cs="Times New Roman"/>
            <w:noProof/>
            <w:color w:val="FF0000"/>
            <w:lang w:val="id-ID"/>
          </w:rPr>
          <w:t xml:space="preserve"> Arsitektur MobileNet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21</w:t>
        </w:r>
        <w:r w:rsidR="002C6F9B" w:rsidRPr="00A12994">
          <w:rPr>
            <w:rStyle w:val="Hyperlink"/>
            <w:noProof/>
            <w:webHidden/>
            <w:color w:val="FF0000"/>
            <w:lang w:val="id-ID"/>
          </w:rPr>
          <w:fldChar w:fldCharType="end"/>
        </w:r>
      </w:hyperlink>
    </w:p>
    <w:p w14:paraId="44A291DD"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9" w:anchor="_Toc147262765" w:history="1">
        <w:r w:rsidR="002C6F9B" w:rsidRPr="00A12994">
          <w:rPr>
            <w:rStyle w:val="Hyperlink"/>
            <w:noProof/>
            <w:color w:val="FF0000"/>
            <w:lang w:val="id-ID"/>
          </w:rPr>
          <w:t>Gambar 2.16 Contoh table Multiclass Confusion Matrix</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23</w:t>
        </w:r>
        <w:r w:rsidR="002C6F9B" w:rsidRPr="00A12994">
          <w:rPr>
            <w:rStyle w:val="Hyperlink"/>
            <w:noProof/>
            <w:webHidden/>
            <w:color w:val="FF0000"/>
            <w:lang w:val="id-ID"/>
          </w:rPr>
          <w:fldChar w:fldCharType="end"/>
        </w:r>
      </w:hyperlink>
    </w:p>
    <w:p w14:paraId="2BC295C4"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70" w:anchor="_Toc147262766" w:history="1">
        <w:r w:rsidR="002C6F9B" w:rsidRPr="00A12994">
          <w:rPr>
            <w:rStyle w:val="Hyperlink"/>
            <w:noProof/>
            <w:color w:val="FF0000"/>
            <w:lang w:val="id-ID"/>
          </w:rPr>
          <w:t>Gambar 3.1 Arsitektur Program</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62F848CF" w14:textId="77777777" w:rsidR="002C6F9B" w:rsidRPr="00A12994" w:rsidRDefault="003C4F54"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71" w:anchor="_Toc147262767" w:history="1">
        <w:r w:rsidR="002C6F9B" w:rsidRPr="00A12994">
          <w:rPr>
            <w:rStyle w:val="Hyperlink"/>
            <w:noProof/>
            <w:color w:val="FF0000"/>
            <w:lang w:val="id-ID"/>
          </w:rPr>
          <w:t>Gambar 3.2 A)Citra Normal B)Citra HSV C)Hasil Masking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30</w:t>
        </w:r>
        <w:r w:rsidR="002C6F9B" w:rsidRPr="00A12994">
          <w:rPr>
            <w:rStyle w:val="Hyperlink"/>
            <w:noProof/>
            <w:webHidden/>
            <w:color w:val="FF0000"/>
            <w:lang w:val="id-ID"/>
          </w:rPr>
          <w:fldChar w:fldCharType="end"/>
        </w:r>
      </w:hyperlink>
    </w:p>
    <w:p w14:paraId="6A0E0769" w14:textId="77777777" w:rsidR="002C6F9B" w:rsidRPr="00A12994" w:rsidRDefault="002C6F9B" w:rsidP="002C6F9B">
      <w:pPr>
        <w:rPr>
          <w:noProof/>
          <w:color w:val="FF0000"/>
          <w:lang w:val="id-ID"/>
        </w:rPr>
      </w:pPr>
      <w:r w:rsidRPr="00A12994">
        <w:rPr>
          <w:noProof/>
          <w:color w:val="FF0000"/>
          <w:lang w:val="id-ID"/>
        </w:rPr>
        <w:fldChar w:fldCharType="end"/>
      </w:r>
      <w:r w:rsidRPr="00A12994">
        <w:rPr>
          <w:noProof/>
          <w:color w:val="FF0000"/>
          <w:lang w:val="id-ID"/>
        </w:rPr>
        <w:br w:type="page"/>
      </w:r>
    </w:p>
    <w:p w14:paraId="373F3BA9" w14:textId="77777777" w:rsidR="002C6F9B" w:rsidRPr="006B7DA0" w:rsidRDefault="002C6F9B" w:rsidP="002C6F9B">
      <w:pPr>
        <w:pStyle w:val="Heading1"/>
        <w:jc w:val="center"/>
        <w:rPr>
          <w:noProof/>
          <w:lang w:val="id-ID"/>
        </w:rPr>
      </w:pPr>
      <w:bookmarkStart w:id="3" w:name="_Toc147756939"/>
      <w:r w:rsidRPr="006B7DA0">
        <w:rPr>
          <w:noProof/>
          <w:lang w:val="id-ID"/>
        </w:rPr>
        <w:lastRenderedPageBreak/>
        <w:t>DAFTAR TABEL</w:t>
      </w:r>
      <w:bookmarkEnd w:id="3"/>
    </w:p>
    <w:p w14:paraId="0FE0872F" w14:textId="77777777" w:rsidR="002C6F9B" w:rsidRPr="006B7DA0"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6B7DA0">
        <w:rPr>
          <w:noProof/>
          <w:lang w:val="id-ID"/>
        </w:rPr>
        <w:fldChar w:fldCharType="begin"/>
      </w:r>
      <w:r w:rsidRPr="006B7DA0">
        <w:rPr>
          <w:noProof/>
          <w:lang w:val="id-ID"/>
        </w:rPr>
        <w:instrText xml:space="preserve"> TOC \h \z \c "Tabel" </w:instrText>
      </w:r>
      <w:r w:rsidRPr="006B7DA0">
        <w:rPr>
          <w:noProof/>
          <w:lang w:val="id-ID"/>
        </w:rPr>
        <w:fldChar w:fldCharType="separate"/>
      </w:r>
      <w:hyperlink r:id="rId72" w:anchor="_Toc147262835" w:history="1">
        <w:r w:rsidRPr="006B7DA0">
          <w:rPr>
            <w:rStyle w:val="Hyperlink"/>
            <w:noProof/>
            <w:lang w:val="id-ID"/>
          </w:rPr>
          <w:t>Tabel 2.1 Tabel Penelitian Terkait</w:t>
        </w:r>
        <w:r w:rsidRPr="006B7DA0">
          <w:rPr>
            <w:rStyle w:val="Hyperlink"/>
            <w:noProof/>
            <w:webHidden/>
            <w:lang w:val="id-ID"/>
          </w:rPr>
          <w:tab/>
        </w:r>
        <w:r w:rsidRPr="006B7DA0">
          <w:rPr>
            <w:rStyle w:val="Hyperlink"/>
            <w:noProof/>
            <w:webHidden/>
            <w:lang w:val="id-ID"/>
          </w:rPr>
          <w:fldChar w:fldCharType="begin"/>
        </w:r>
        <w:r w:rsidRPr="006B7DA0">
          <w:rPr>
            <w:rStyle w:val="Hyperlink"/>
            <w:noProof/>
            <w:webHidden/>
            <w:lang w:val="id-ID"/>
          </w:rPr>
          <w:instrText xml:space="preserve"> PAGEREF _Toc147262835 \h </w:instrText>
        </w:r>
        <w:r w:rsidRPr="006B7DA0">
          <w:rPr>
            <w:rStyle w:val="Hyperlink"/>
            <w:noProof/>
            <w:webHidden/>
            <w:lang w:val="id-ID"/>
          </w:rPr>
        </w:r>
        <w:r w:rsidRPr="006B7DA0">
          <w:rPr>
            <w:rStyle w:val="Hyperlink"/>
            <w:noProof/>
            <w:webHidden/>
            <w:lang w:val="id-ID"/>
          </w:rPr>
          <w:fldChar w:fldCharType="separate"/>
        </w:r>
        <w:r w:rsidRPr="006B7DA0">
          <w:rPr>
            <w:rStyle w:val="Hyperlink"/>
            <w:noProof/>
            <w:webHidden/>
            <w:lang w:val="id-ID"/>
          </w:rPr>
          <w:t>25</w:t>
        </w:r>
        <w:r w:rsidRPr="006B7DA0">
          <w:rPr>
            <w:rStyle w:val="Hyperlink"/>
            <w:noProof/>
            <w:webHidden/>
            <w:lang w:val="id-ID"/>
          </w:rPr>
          <w:fldChar w:fldCharType="end"/>
        </w:r>
      </w:hyperlink>
    </w:p>
    <w:p w14:paraId="33AEBFCF" w14:textId="77777777" w:rsidR="002C6F9B" w:rsidRPr="006B7DA0" w:rsidRDefault="003C4F54"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3" w:anchor="_Toc147262836" w:history="1">
        <w:r w:rsidR="002C6F9B" w:rsidRPr="006B7DA0">
          <w:rPr>
            <w:rStyle w:val="Hyperlink"/>
            <w:noProof/>
            <w:lang w:val="id-ID"/>
          </w:rPr>
          <w:t>Tabel 3.1 Tabel Jumlah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_Toc147262836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520148B5" w14:textId="77777777" w:rsidR="002C6F9B" w:rsidRPr="006B7DA0" w:rsidRDefault="003C4F54"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4" w:anchor="_Toc147262837" w:history="1">
        <w:r w:rsidR="002C6F9B" w:rsidRPr="006B7DA0">
          <w:rPr>
            <w:rStyle w:val="Hyperlink"/>
            <w:noProof/>
            <w:lang w:val="id-ID"/>
          </w:rPr>
          <w:t>Tabel 3.2 Tabel Persentasi Pembagian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_Toc147262837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164F1FCC" w14:textId="77777777" w:rsidR="002C6F9B" w:rsidRPr="006B7DA0" w:rsidRDefault="003C4F54"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5" w:anchor="_Toc147262838" w:history="1">
        <w:r w:rsidR="002C6F9B" w:rsidRPr="006B7DA0">
          <w:rPr>
            <w:rStyle w:val="Hyperlink"/>
            <w:noProof/>
            <w:lang w:val="id-ID"/>
          </w:rPr>
          <w:t>Tabel 3.3  Tabel Pembagian data Sebelum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_Toc147262838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748398FE" w14:textId="77777777" w:rsidR="002C6F9B" w:rsidRPr="006B7DA0" w:rsidRDefault="003C4F54"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6" w:anchor="_Toc147262839" w:history="1">
        <w:r w:rsidR="002C6F9B" w:rsidRPr="006B7DA0">
          <w:rPr>
            <w:rStyle w:val="Hyperlink"/>
            <w:noProof/>
            <w:lang w:val="id-ID"/>
          </w:rPr>
          <w:t>Tabel 3.4 Tabel Pembagian data setelah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_Toc147262839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29</w:t>
        </w:r>
        <w:r w:rsidR="002C6F9B" w:rsidRPr="006B7DA0">
          <w:rPr>
            <w:rStyle w:val="Hyperlink"/>
            <w:noProof/>
            <w:webHidden/>
            <w:lang w:val="id-ID"/>
          </w:rPr>
          <w:fldChar w:fldCharType="end"/>
        </w:r>
      </w:hyperlink>
    </w:p>
    <w:p w14:paraId="779137D7" w14:textId="77777777" w:rsidR="002C6F9B" w:rsidRPr="006B7DA0" w:rsidRDefault="003C4F54"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7" w:anchor="_Toc147262840" w:history="1">
        <w:r w:rsidR="002C6F9B" w:rsidRPr="006B7DA0">
          <w:rPr>
            <w:rStyle w:val="Hyperlink"/>
            <w:noProof/>
            <w:lang w:val="id-ID"/>
          </w:rPr>
          <w:t>Tabel 3.5 Tabel Arsitektur Mobilenet-V3</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_Toc147262840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31</w:t>
        </w:r>
        <w:r w:rsidR="002C6F9B" w:rsidRPr="006B7DA0">
          <w:rPr>
            <w:rStyle w:val="Hyperlink"/>
            <w:noProof/>
            <w:webHidden/>
            <w:lang w:val="id-ID"/>
          </w:rPr>
          <w:fldChar w:fldCharType="end"/>
        </w:r>
      </w:hyperlink>
    </w:p>
    <w:p w14:paraId="19181EC8" w14:textId="77777777" w:rsidR="002C6F9B" w:rsidRPr="006B7DA0" w:rsidRDefault="003C4F54"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8" w:anchor="_Toc147262841" w:history="1">
        <w:r w:rsidR="002C6F9B" w:rsidRPr="006B7DA0">
          <w:rPr>
            <w:rStyle w:val="Hyperlink"/>
            <w:noProof/>
            <w:lang w:val="id-ID"/>
          </w:rPr>
          <w:t>Tabel 3.6 Tabel Skenario Pengujian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_Toc147262841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32</w:t>
        </w:r>
        <w:r w:rsidR="002C6F9B" w:rsidRPr="006B7DA0">
          <w:rPr>
            <w:rStyle w:val="Hyperlink"/>
            <w:noProof/>
            <w:webHidden/>
            <w:lang w:val="id-ID"/>
          </w:rPr>
          <w:fldChar w:fldCharType="end"/>
        </w:r>
      </w:hyperlink>
    </w:p>
    <w:p w14:paraId="4D6192E1" w14:textId="77777777" w:rsidR="002C6F9B" w:rsidRPr="006B7DA0" w:rsidRDefault="003C4F54"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9" w:anchor="_Toc147262842" w:history="1">
        <w:r w:rsidR="002C6F9B" w:rsidRPr="006B7DA0">
          <w:rPr>
            <w:rStyle w:val="Hyperlink"/>
            <w:noProof/>
            <w:lang w:val="id-ID"/>
          </w:rPr>
          <w:t>Tabel 3.7 Tabel jadwal penelitian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_Toc147262842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33</w:t>
        </w:r>
        <w:r w:rsidR="002C6F9B" w:rsidRPr="006B7DA0">
          <w:rPr>
            <w:rStyle w:val="Hyperlink"/>
            <w:noProof/>
            <w:webHidden/>
            <w:lang w:val="id-ID"/>
          </w:rPr>
          <w:fldChar w:fldCharType="end"/>
        </w:r>
      </w:hyperlink>
    </w:p>
    <w:p w14:paraId="334CB2BB" w14:textId="77777777" w:rsidR="002C6F9B" w:rsidRPr="006B7DA0" w:rsidRDefault="002C6F9B" w:rsidP="002C6F9B">
      <w:pPr>
        <w:rPr>
          <w:noProof/>
          <w:lang w:val="id-ID"/>
        </w:rPr>
      </w:pPr>
      <w:r w:rsidRPr="006B7DA0">
        <w:rPr>
          <w:noProof/>
          <w:lang w:val="id-ID"/>
        </w:rPr>
        <w:fldChar w:fldCharType="end"/>
      </w:r>
    </w:p>
    <w:p w14:paraId="2071867A" w14:textId="77777777" w:rsidR="002C6F9B" w:rsidRPr="006B7DA0" w:rsidRDefault="002C6F9B" w:rsidP="002C6F9B">
      <w:pPr>
        <w:spacing w:after="0"/>
        <w:jc w:val="left"/>
        <w:rPr>
          <w:noProof/>
          <w:lang w:val="id-ID"/>
        </w:rPr>
        <w:sectPr w:rsidR="002C6F9B" w:rsidRPr="006B7DA0">
          <w:pgSz w:w="11906" w:h="16838"/>
          <w:pgMar w:top="1440" w:right="1440" w:bottom="1440" w:left="1440" w:header="708" w:footer="708" w:gutter="0"/>
          <w:pgNumType w:fmt="lowerRoman" w:start="1"/>
          <w:cols w:space="720"/>
        </w:sectPr>
      </w:pPr>
      <w:r w:rsidRPr="006B7DA0">
        <w:rPr>
          <w:noProof/>
          <w:lang w:val="id-ID"/>
        </w:rPr>
        <w:br w:type="page"/>
      </w:r>
    </w:p>
    <w:p w14:paraId="3E40C84B" w14:textId="77777777" w:rsidR="002C6F9B" w:rsidRPr="006B7DA0" w:rsidRDefault="002C6F9B" w:rsidP="002C6F9B">
      <w:pPr>
        <w:pStyle w:val="Heading1"/>
        <w:numPr>
          <w:ilvl w:val="0"/>
          <w:numId w:val="2"/>
        </w:numPr>
        <w:jc w:val="center"/>
        <w:rPr>
          <w:noProof/>
          <w:lang w:val="id-ID"/>
        </w:rPr>
      </w:pPr>
      <w:bookmarkStart w:id="4" w:name="_Toc147756940"/>
      <w:bookmarkEnd w:id="4"/>
    </w:p>
    <w:p w14:paraId="5650B425" w14:textId="77777777" w:rsidR="002C6F9B" w:rsidRPr="006B7DA0" w:rsidRDefault="002C6F9B" w:rsidP="002C6F9B">
      <w:pPr>
        <w:jc w:val="center"/>
        <w:rPr>
          <w:b/>
          <w:bCs/>
          <w:noProof/>
          <w:lang w:val="id-ID"/>
        </w:rPr>
      </w:pPr>
      <w:r w:rsidRPr="006B7DA0">
        <w:rPr>
          <w:b/>
          <w:bCs/>
          <w:noProof/>
          <w:lang w:val="id-ID"/>
        </w:rPr>
        <w:t>PENDAHULUAN</w:t>
      </w:r>
    </w:p>
    <w:p w14:paraId="711BD38B" w14:textId="77777777" w:rsidR="002C6F9B" w:rsidRPr="006B7DA0" w:rsidRDefault="002C6F9B" w:rsidP="002C6F9B">
      <w:pPr>
        <w:pStyle w:val="Heading2"/>
        <w:rPr>
          <w:noProof/>
          <w:lang w:val="id-ID"/>
        </w:rPr>
      </w:pPr>
      <w:bookmarkStart w:id="5" w:name="_Toc147756941"/>
      <w:r w:rsidRPr="006B7DA0">
        <w:rPr>
          <w:noProof/>
          <w:lang w:val="id-ID"/>
        </w:rPr>
        <w:t>1.1 Latar Belakang</w:t>
      </w:r>
      <w:bookmarkEnd w:id="5"/>
    </w:p>
    <w:p w14:paraId="5B25F150" w14:textId="0931F5C7" w:rsidR="003D7202" w:rsidRDefault="003D7202" w:rsidP="002C6F9B">
      <w:pPr>
        <w:ind w:firstLine="720"/>
        <w:rPr>
          <w:noProof/>
          <w:lang w:val="en-US"/>
        </w:rPr>
      </w:pPr>
      <w:r>
        <w:rPr>
          <w:noProof/>
          <w:lang w:val="en-US"/>
        </w:rPr>
        <w:t>Hukum di indo, alur proses buat putusan, buat apa</w:t>
      </w:r>
    </w:p>
    <w:p w14:paraId="77643262" w14:textId="41AD2F1D" w:rsidR="007C00A5" w:rsidRDefault="007C00A5" w:rsidP="002C6F9B">
      <w:pPr>
        <w:ind w:firstLine="720"/>
        <w:rPr>
          <w:noProof/>
          <w:lang w:val="en-US"/>
        </w:rPr>
      </w:pPr>
      <w:r>
        <w:rPr>
          <w:noProof/>
          <w:lang w:val="en-US"/>
        </w:rPr>
        <w:t>Penjelasan putusan, tujuan putusan,</w:t>
      </w:r>
      <w:r w:rsidR="003D7202">
        <w:rPr>
          <w:noProof/>
          <w:lang w:val="en-US"/>
        </w:rPr>
        <w:t xml:space="preserve"> pentingnya</w:t>
      </w:r>
      <w:r>
        <w:rPr>
          <w:noProof/>
          <w:lang w:val="en-US"/>
        </w:rPr>
        <w:t xml:space="preserve"> putusan</w:t>
      </w:r>
      <w:r w:rsidR="003D7202">
        <w:rPr>
          <w:noProof/>
          <w:lang w:val="en-US"/>
        </w:rPr>
        <w:t>,</w:t>
      </w:r>
      <w:r w:rsidR="003D7202" w:rsidRPr="003D7202">
        <w:rPr>
          <w:noProof/>
          <w:lang w:val="en-US"/>
        </w:rPr>
        <w:t xml:space="preserve"> </w:t>
      </w:r>
      <w:r w:rsidR="003D7202">
        <w:rPr>
          <w:noProof/>
          <w:lang w:val="en-US"/>
        </w:rPr>
        <w:t>Data di MA</w:t>
      </w:r>
      <w:r>
        <w:rPr>
          <w:noProof/>
          <w:lang w:val="en-US"/>
        </w:rPr>
        <w:t xml:space="preserve">, </w:t>
      </w:r>
    </w:p>
    <w:p w14:paraId="6E03C3D3" w14:textId="4527E53F" w:rsidR="007C00A5" w:rsidRDefault="003D7202" w:rsidP="007C00A5">
      <w:pPr>
        <w:ind w:firstLine="720"/>
        <w:rPr>
          <w:rFonts w:cs="Times New Roman"/>
          <w:noProof/>
          <w:szCs w:val="24"/>
          <w:lang w:val="en-US"/>
        </w:rPr>
      </w:pPr>
      <w:r>
        <w:rPr>
          <w:rFonts w:cs="Times New Roman"/>
          <w:noProof/>
          <w:szCs w:val="24"/>
          <w:lang w:val="en-US"/>
        </w:rPr>
        <w:t>Current pencarian di direktori, kenapa tidak efektif</w:t>
      </w:r>
      <w:r w:rsidR="007C00A5">
        <w:rPr>
          <w:rFonts w:cs="Times New Roman"/>
          <w:noProof/>
          <w:szCs w:val="24"/>
          <w:lang w:val="en-US"/>
        </w:rPr>
        <w:t>, alasan butuh search</w:t>
      </w:r>
    </w:p>
    <w:p w14:paraId="459B6F6B" w14:textId="77777777" w:rsidR="007C00A5" w:rsidRDefault="007C00A5" w:rsidP="007C00A5">
      <w:pPr>
        <w:ind w:firstLine="720"/>
        <w:rPr>
          <w:rFonts w:cs="Times New Roman"/>
          <w:noProof/>
          <w:szCs w:val="24"/>
          <w:lang w:val="en-US"/>
        </w:rPr>
      </w:pPr>
      <w:r>
        <w:rPr>
          <w:rFonts w:cs="Times New Roman"/>
          <w:noProof/>
          <w:szCs w:val="24"/>
          <w:lang w:val="en-US"/>
        </w:rPr>
        <w:t>Pencarian, pencarian putusan, perkembangan nlp</w:t>
      </w:r>
    </w:p>
    <w:p w14:paraId="538F6F1C" w14:textId="4973F6DD" w:rsidR="002C6F9B" w:rsidRDefault="007C00A5" w:rsidP="007C00A5">
      <w:pPr>
        <w:ind w:firstLine="720"/>
        <w:rPr>
          <w:rFonts w:cs="Times New Roman"/>
          <w:noProof/>
          <w:szCs w:val="24"/>
          <w:lang w:val="en-US"/>
        </w:rPr>
      </w:pPr>
      <w:r>
        <w:rPr>
          <w:rFonts w:cs="Times New Roman"/>
          <w:noProof/>
          <w:szCs w:val="24"/>
          <w:lang w:val="en-US"/>
        </w:rPr>
        <w:t>Pretrained LLM, RAG, tujuan, keunggulan</w:t>
      </w:r>
    </w:p>
    <w:p w14:paraId="00D265F0" w14:textId="695175BE" w:rsidR="007C00A5" w:rsidRPr="007C00A5" w:rsidRDefault="007C00A5" w:rsidP="007C00A5">
      <w:pPr>
        <w:ind w:firstLine="720"/>
        <w:rPr>
          <w:rFonts w:cs="Times New Roman"/>
          <w:noProof/>
          <w:szCs w:val="24"/>
          <w:lang w:val="en-US"/>
        </w:rPr>
      </w:pPr>
      <w:r>
        <w:rPr>
          <w:rFonts w:cs="Times New Roman"/>
          <w:noProof/>
          <w:szCs w:val="24"/>
          <w:lang w:val="en-US"/>
        </w:rPr>
        <w:t>Penelitian ini bermaksud, kenapa, harapan</w:t>
      </w:r>
    </w:p>
    <w:p w14:paraId="54DC4B0C" w14:textId="77777777" w:rsidR="002C6F9B" w:rsidRPr="006B7DA0" w:rsidRDefault="002C6F9B" w:rsidP="002C6F9B">
      <w:pPr>
        <w:pStyle w:val="Heading2"/>
        <w:rPr>
          <w:noProof/>
          <w:lang w:val="id-ID"/>
        </w:rPr>
      </w:pPr>
      <w:bookmarkStart w:id="6" w:name="_Toc147756942"/>
      <w:r w:rsidRPr="006B7DA0">
        <w:rPr>
          <w:noProof/>
          <w:lang w:val="id-ID"/>
        </w:rPr>
        <w:t>1.2 Permasalahan</w:t>
      </w:r>
      <w:bookmarkEnd w:id="6"/>
    </w:p>
    <w:p w14:paraId="2237DCCF" w14:textId="0D068C45" w:rsidR="002C6F9B" w:rsidRPr="006B7DA0" w:rsidRDefault="003D7202" w:rsidP="002C6F9B">
      <w:pPr>
        <w:ind w:firstLine="720"/>
        <w:rPr>
          <w:rFonts w:cs="Times New Roman"/>
          <w:noProof/>
          <w:color w:val="000000" w:themeColor="text1"/>
          <w:szCs w:val="24"/>
          <w:lang w:val="en-US"/>
        </w:rPr>
      </w:pPr>
      <w:r>
        <w:rPr>
          <w:rFonts w:cs="Times New Roman"/>
          <w:noProof/>
          <w:color w:val="000000"/>
          <w:szCs w:val="24"/>
          <w:lang w:val="en-US"/>
        </w:rPr>
        <w:t>Bagaimana menerapkan</w:t>
      </w:r>
      <w:r w:rsidR="00CA5975">
        <w:rPr>
          <w:rFonts w:cs="Times New Roman"/>
          <w:noProof/>
          <w:color w:val="000000"/>
          <w:szCs w:val="24"/>
          <w:lang w:val="en-US"/>
        </w:rPr>
        <w:t xml:space="preserve"> sebuah </w:t>
      </w:r>
      <w:r>
        <w:rPr>
          <w:rFonts w:cs="Times New Roman"/>
          <w:noProof/>
          <w:color w:val="000000"/>
          <w:szCs w:val="24"/>
          <w:lang w:val="en-US"/>
        </w:rPr>
        <w:t xml:space="preserve">sistem pencarian informasi yang efektif dan efisien untuk mencari </w:t>
      </w:r>
      <w:r w:rsidR="00CA5975">
        <w:rPr>
          <w:rFonts w:cs="Times New Roman"/>
          <w:noProof/>
          <w:color w:val="000000"/>
          <w:szCs w:val="24"/>
          <w:lang w:val="en-US"/>
        </w:rPr>
        <w:t xml:space="preserve">dokumen relevan </w:t>
      </w:r>
      <w:r>
        <w:rPr>
          <w:rFonts w:cs="Times New Roman"/>
          <w:noProof/>
          <w:color w:val="000000"/>
          <w:szCs w:val="24"/>
          <w:lang w:val="en-US"/>
        </w:rPr>
        <w:t xml:space="preserve">dari </w:t>
      </w:r>
      <w:r w:rsidR="00CA5975">
        <w:rPr>
          <w:rFonts w:cs="Times New Roman"/>
          <w:noProof/>
          <w:color w:val="000000"/>
          <w:szCs w:val="24"/>
          <w:lang w:val="en-US"/>
        </w:rPr>
        <w:t xml:space="preserve">basis data </w:t>
      </w:r>
      <w:r>
        <w:rPr>
          <w:rFonts w:cs="Times New Roman"/>
          <w:noProof/>
          <w:color w:val="000000"/>
          <w:szCs w:val="24"/>
          <w:lang w:val="en-US"/>
        </w:rPr>
        <w:t xml:space="preserve">dokumen putusan pengadilan </w:t>
      </w:r>
      <w:r w:rsidR="00CA5975">
        <w:rPr>
          <w:rFonts w:cs="Times New Roman"/>
          <w:noProof/>
          <w:color w:val="000000"/>
          <w:szCs w:val="24"/>
          <w:lang w:val="en-US"/>
        </w:rPr>
        <w:t xml:space="preserve">yang beragam serta, </w:t>
      </w:r>
      <w:r w:rsidR="00CA5975">
        <w:rPr>
          <w:noProof/>
          <w:lang w:val="en-US"/>
        </w:rPr>
        <w:t xml:space="preserve">mengekstrak informasi </w:t>
      </w:r>
      <w:r w:rsidR="0018555B" w:rsidRPr="0018555B">
        <w:rPr>
          <w:noProof/>
          <w:lang w:val="en-US"/>
        </w:rPr>
        <w:t xml:space="preserve">spesifik </w:t>
      </w:r>
      <w:r w:rsidR="00CA5975">
        <w:rPr>
          <w:noProof/>
          <w:lang w:val="en-US"/>
        </w:rPr>
        <w:t xml:space="preserve">dalam dokumen </w:t>
      </w:r>
      <w:r w:rsidR="0018555B">
        <w:rPr>
          <w:noProof/>
          <w:lang w:val="en-US"/>
        </w:rPr>
        <w:t>yang panjang dan memiliki struktur yang kompleks.</w:t>
      </w:r>
    </w:p>
    <w:p w14:paraId="541EB5AF" w14:textId="77777777" w:rsidR="002C6F9B" w:rsidRPr="006B7DA0" w:rsidRDefault="002C6F9B" w:rsidP="002C6F9B">
      <w:pPr>
        <w:pStyle w:val="Heading2"/>
        <w:rPr>
          <w:noProof/>
          <w:lang w:val="id-ID"/>
        </w:rPr>
      </w:pPr>
      <w:bookmarkStart w:id="7" w:name="_Toc147756943"/>
      <w:r w:rsidRPr="006B7DA0">
        <w:rPr>
          <w:noProof/>
          <w:lang w:val="id-ID"/>
        </w:rPr>
        <w:t>1.3 Metode Usulan</w:t>
      </w:r>
      <w:bookmarkEnd w:id="7"/>
    </w:p>
    <w:p w14:paraId="392CD52A" w14:textId="79832C25" w:rsidR="002C6F9B" w:rsidRPr="006B7DA0" w:rsidRDefault="00A12994" w:rsidP="002C6F9B">
      <w:pPr>
        <w:ind w:firstLine="720"/>
        <w:rPr>
          <w:rFonts w:cs="Times New Roman"/>
          <w:noProof/>
          <w:szCs w:val="24"/>
          <w:lang w:val="id-ID"/>
        </w:rPr>
      </w:pPr>
      <w:r>
        <w:rPr>
          <w:rFonts w:cs="Times New Roman"/>
          <w:noProof/>
          <w:color w:val="000000"/>
          <w:szCs w:val="24"/>
          <w:lang w:val="en-US"/>
        </w:rPr>
        <w:t xml:space="preserve">Implementasi model tanya-jawab </w:t>
      </w:r>
      <w:r w:rsidRPr="00A12994">
        <w:rPr>
          <w:rFonts w:cs="Times New Roman"/>
          <w:i/>
          <w:iCs/>
          <w:noProof/>
          <w:color w:val="000000"/>
          <w:szCs w:val="24"/>
          <w:lang w:val="en-US"/>
        </w:rPr>
        <w:t>(Question-Answering)</w:t>
      </w:r>
      <w:r>
        <w:rPr>
          <w:rFonts w:cs="Times New Roman"/>
          <w:noProof/>
          <w:color w:val="000000"/>
          <w:szCs w:val="24"/>
          <w:lang w:val="en-US"/>
        </w:rPr>
        <w:t xml:space="preserve"> berbasis arsitektur </w:t>
      </w:r>
      <w:r w:rsidRPr="00A12994">
        <w:rPr>
          <w:rFonts w:cs="Times New Roman"/>
          <w:i/>
          <w:iCs/>
          <w:noProof/>
          <w:color w:val="000000"/>
          <w:szCs w:val="24"/>
          <w:lang w:val="en-US"/>
        </w:rPr>
        <w:t>Retrieval-Augmented Generation (RAG)</w:t>
      </w:r>
      <w:r>
        <w:rPr>
          <w:rFonts w:cs="Times New Roman"/>
          <w:noProof/>
          <w:color w:val="000000"/>
          <w:szCs w:val="24"/>
          <w:lang w:val="en-US"/>
        </w:rPr>
        <w:t xml:space="preserve"> dengan komponen retriever berbasis </w:t>
      </w:r>
      <w:r w:rsidR="00CA5975" w:rsidRPr="00CA5975">
        <w:rPr>
          <w:i/>
          <w:iCs/>
          <w:noProof/>
          <w:lang w:val="id-ID"/>
        </w:rPr>
        <w:t xml:space="preserve">dense vector </w:t>
      </w:r>
      <w:r w:rsidR="00CA5975" w:rsidRPr="00CA5975">
        <w:rPr>
          <w:i/>
          <w:iCs/>
          <w:noProof/>
          <w:lang w:val="en-US"/>
        </w:rPr>
        <w:t>embedding</w:t>
      </w:r>
      <w:r w:rsidR="00CA5975">
        <w:rPr>
          <w:i/>
          <w:iCs/>
          <w:noProof/>
          <w:lang w:val="en-US"/>
        </w:rPr>
        <w:t xml:space="preserve"> </w:t>
      </w:r>
      <w:r>
        <w:rPr>
          <w:noProof/>
          <w:lang w:val="en-US"/>
        </w:rPr>
        <w:t xml:space="preserve"> menggunakan model </w:t>
      </w:r>
      <w:r w:rsidRPr="00A12994">
        <w:rPr>
          <w:i/>
          <w:iCs/>
          <w:noProof/>
          <w:lang w:val="en-US"/>
        </w:rPr>
        <w:t>pre-trained</w:t>
      </w:r>
      <w:r>
        <w:rPr>
          <w:noProof/>
          <w:lang w:val="en-US"/>
        </w:rPr>
        <w:t xml:space="preserve"> yang d</w:t>
      </w:r>
      <w:r w:rsidR="00CA5975" w:rsidRPr="006B7DA0">
        <w:rPr>
          <w:noProof/>
          <w:lang w:val="id-ID"/>
        </w:rPr>
        <w:t>apat menangkap makna semantik dari dokume</w:t>
      </w:r>
      <w:r w:rsidR="00CA5975">
        <w:rPr>
          <w:noProof/>
          <w:lang w:val="en-US"/>
        </w:rPr>
        <w:t xml:space="preserve">n untuk kemudian </w:t>
      </w:r>
      <w:r>
        <w:rPr>
          <w:noProof/>
          <w:lang w:val="en-US"/>
        </w:rPr>
        <w:t>informasi yang telah diambil diproses</w:t>
      </w:r>
      <w:r w:rsidR="00CA5975">
        <w:rPr>
          <w:noProof/>
          <w:lang w:val="en-US"/>
        </w:rPr>
        <w:t xml:space="preserve"> oleh </w:t>
      </w:r>
      <w:r w:rsidR="00CA5975" w:rsidRPr="00A12994">
        <w:rPr>
          <w:i/>
          <w:iCs/>
          <w:noProof/>
          <w:lang w:val="en-US"/>
        </w:rPr>
        <w:t xml:space="preserve">LLM </w:t>
      </w:r>
      <w:r>
        <w:rPr>
          <w:noProof/>
          <w:lang w:val="en-US"/>
        </w:rPr>
        <w:t xml:space="preserve">berbasis </w:t>
      </w:r>
      <w:r w:rsidRPr="00A12994">
        <w:rPr>
          <w:i/>
          <w:iCs/>
          <w:noProof/>
          <w:lang w:val="en-US"/>
        </w:rPr>
        <w:t>text-generation</w:t>
      </w:r>
      <w:r>
        <w:rPr>
          <w:noProof/>
          <w:lang w:val="en-US"/>
        </w:rPr>
        <w:t xml:space="preserve"> </w:t>
      </w:r>
      <w:r w:rsidR="00C90132">
        <w:rPr>
          <w:noProof/>
          <w:lang w:val="en-US"/>
        </w:rPr>
        <w:t xml:space="preserve">dengan teknik </w:t>
      </w:r>
      <w:r w:rsidR="00C90132" w:rsidRPr="00C90132">
        <w:rPr>
          <w:i/>
          <w:iCs/>
          <w:noProof/>
          <w:lang w:val="en-US"/>
        </w:rPr>
        <w:t>prompt-engineering</w:t>
      </w:r>
      <w:r w:rsidR="00C90132">
        <w:rPr>
          <w:noProof/>
          <w:lang w:val="en-US"/>
        </w:rPr>
        <w:t xml:space="preserve"> </w:t>
      </w:r>
      <w:r w:rsidR="00CA5975">
        <w:rPr>
          <w:noProof/>
          <w:lang w:val="en-US"/>
        </w:rPr>
        <w:t xml:space="preserve">untuk </w:t>
      </w:r>
      <w:r w:rsidR="00C90132">
        <w:rPr>
          <w:noProof/>
          <w:lang w:val="en-US"/>
        </w:rPr>
        <w:t>sebagai konteks dari teks jawaban model sehingga dapat menambah sumber data dan membatasi halusinasi</w:t>
      </w:r>
      <w:r w:rsidR="00CA5975" w:rsidRPr="006B7DA0">
        <w:rPr>
          <w:noProof/>
          <w:color w:val="000000" w:themeColor="text1"/>
          <w:lang w:val="id-ID"/>
        </w:rPr>
        <w:t>.</w:t>
      </w:r>
    </w:p>
    <w:p w14:paraId="07FA76E4" w14:textId="77777777" w:rsidR="002C6F9B" w:rsidRPr="006B7DA0" w:rsidRDefault="002C6F9B" w:rsidP="002C6F9B">
      <w:pPr>
        <w:pStyle w:val="Heading2"/>
        <w:rPr>
          <w:noProof/>
          <w:lang w:val="id-ID"/>
        </w:rPr>
      </w:pPr>
      <w:bookmarkStart w:id="8" w:name="_Toc147756944"/>
      <w:r w:rsidRPr="006B7DA0">
        <w:rPr>
          <w:noProof/>
          <w:lang w:val="id-ID"/>
        </w:rPr>
        <w:t>1.4 Pertanyaan penelitian</w:t>
      </w:r>
      <w:bookmarkEnd w:id="8"/>
    </w:p>
    <w:p w14:paraId="265953B3" w14:textId="1C52BDE9" w:rsidR="002C6F9B" w:rsidRPr="00C90132" w:rsidRDefault="00A12994" w:rsidP="002C6F9B">
      <w:pPr>
        <w:pStyle w:val="NormalWeb"/>
        <w:numPr>
          <w:ilvl w:val="0"/>
          <w:numId w:val="4"/>
        </w:numPr>
        <w:spacing w:before="0" w:beforeAutospacing="0" w:after="0" w:afterAutospacing="0" w:line="360" w:lineRule="auto"/>
        <w:textAlignment w:val="baseline"/>
        <w:rPr>
          <w:noProof/>
          <w:color w:val="000000"/>
          <w:lang w:val="id-ID"/>
        </w:rPr>
      </w:pPr>
      <w:r>
        <w:rPr>
          <w:noProof/>
          <w:color w:val="000000"/>
          <w:lang w:val="en-US"/>
        </w:rPr>
        <w:t xml:space="preserve">Seberapa efektif </w:t>
      </w:r>
      <w:r w:rsidR="00C90132">
        <w:rPr>
          <w:noProof/>
          <w:color w:val="000000"/>
          <w:lang w:val="en-US"/>
        </w:rPr>
        <w:t xml:space="preserve">model </w:t>
      </w:r>
      <w:r w:rsidR="00C90132" w:rsidRPr="00C90132">
        <w:rPr>
          <w:i/>
          <w:iCs/>
          <w:noProof/>
          <w:color w:val="000000"/>
          <w:lang w:val="en-US"/>
        </w:rPr>
        <w:t>retriever</w:t>
      </w:r>
      <w:r w:rsidR="00C90132">
        <w:rPr>
          <w:i/>
          <w:iCs/>
          <w:noProof/>
          <w:color w:val="000000"/>
          <w:lang w:val="en-US"/>
        </w:rPr>
        <w:t xml:space="preserve"> </w:t>
      </w:r>
      <w:r w:rsidR="00C90132">
        <w:rPr>
          <w:noProof/>
          <w:color w:val="000000"/>
          <w:lang w:val="en-US"/>
        </w:rPr>
        <w:t>berbasis</w:t>
      </w:r>
      <w:r w:rsidR="006500A5">
        <w:rPr>
          <w:noProof/>
          <w:color w:val="000000"/>
          <w:lang w:val="en-US"/>
        </w:rPr>
        <w:t xml:space="preserve"> </w:t>
      </w:r>
    </w:p>
    <w:p w14:paraId="2FC91CF8" w14:textId="7799B3FE" w:rsidR="00C90132" w:rsidRPr="006500A5" w:rsidRDefault="00C90132" w:rsidP="002C6F9B">
      <w:pPr>
        <w:pStyle w:val="NormalWeb"/>
        <w:numPr>
          <w:ilvl w:val="0"/>
          <w:numId w:val="4"/>
        </w:numPr>
        <w:spacing w:before="0" w:beforeAutospacing="0" w:after="0" w:afterAutospacing="0" w:line="360" w:lineRule="auto"/>
        <w:textAlignment w:val="baseline"/>
        <w:rPr>
          <w:noProof/>
          <w:color w:val="000000"/>
          <w:lang w:val="id-ID"/>
        </w:rPr>
      </w:pPr>
      <w:r>
        <w:rPr>
          <w:noProof/>
          <w:color w:val="000000"/>
          <w:lang w:val="en-US"/>
        </w:rPr>
        <w:t xml:space="preserve">Seberapa efektif  model </w:t>
      </w:r>
      <w:r w:rsidRPr="00C90132">
        <w:rPr>
          <w:i/>
          <w:iCs/>
          <w:noProof/>
          <w:color w:val="000000"/>
          <w:lang w:val="en-US"/>
        </w:rPr>
        <w:t>generator</w:t>
      </w:r>
      <w:r>
        <w:rPr>
          <w:i/>
          <w:iCs/>
          <w:noProof/>
          <w:color w:val="000000"/>
          <w:lang w:val="en-US"/>
        </w:rPr>
        <w:t xml:space="preserve"> </w:t>
      </w:r>
      <w:r>
        <w:rPr>
          <w:noProof/>
          <w:color w:val="000000"/>
          <w:lang w:val="en-US"/>
        </w:rPr>
        <w:t>berbasis</w:t>
      </w:r>
    </w:p>
    <w:p w14:paraId="5E9B0E8F" w14:textId="77777777" w:rsidR="006500A5" w:rsidRPr="006B7DA0" w:rsidRDefault="006500A5" w:rsidP="002C6F9B">
      <w:pPr>
        <w:pStyle w:val="NormalWeb"/>
        <w:numPr>
          <w:ilvl w:val="0"/>
          <w:numId w:val="4"/>
        </w:numPr>
        <w:spacing w:before="0" w:beforeAutospacing="0" w:after="0" w:afterAutospacing="0" w:line="360" w:lineRule="auto"/>
        <w:textAlignment w:val="baseline"/>
        <w:rPr>
          <w:noProof/>
          <w:color w:val="000000"/>
          <w:lang w:val="id-ID"/>
        </w:rPr>
      </w:pPr>
    </w:p>
    <w:p w14:paraId="4BECC8ED" w14:textId="77777777" w:rsidR="002C6F9B" w:rsidRPr="006B7DA0" w:rsidRDefault="002C6F9B" w:rsidP="002C6F9B">
      <w:pPr>
        <w:rPr>
          <w:rFonts w:cs="Times New Roman"/>
          <w:noProof/>
          <w:szCs w:val="24"/>
          <w:lang w:val="id-ID"/>
        </w:rPr>
      </w:pPr>
    </w:p>
    <w:p w14:paraId="55E51033" w14:textId="77777777" w:rsidR="002C6F9B" w:rsidRPr="006B7DA0" w:rsidRDefault="002C6F9B" w:rsidP="002C6F9B">
      <w:pPr>
        <w:pStyle w:val="Heading2"/>
        <w:rPr>
          <w:noProof/>
          <w:lang w:val="id-ID"/>
        </w:rPr>
      </w:pPr>
      <w:bookmarkStart w:id="9" w:name="_Toc147756945"/>
      <w:r w:rsidRPr="006B7DA0">
        <w:rPr>
          <w:noProof/>
          <w:lang w:val="id-ID"/>
        </w:rPr>
        <w:t>1.5 Tujuan</w:t>
      </w:r>
      <w:bookmarkEnd w:id="9"/>
    </w:p>
    <w:p w14:paraId="4FAB6824"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Membuat sebuah model klasifikasi menggunakan CNN dengan arsitektur MobileNet V3 dalam menentukan diagnosa </w:t>
      </w:r>
      <w:r w:rsidRPr="006B7DA0">
        <w:rPr>
          <w:rFonts w:cs="Times New Roman"/>
          <w:i/>
          <w:iCs/>
          <w:noProof/>
          <w:color w:val="000000"/>
          <w:szCs w:val="24"/>
          <w:lang w:val="id-ID"/>
        </w:rPr>
        <w:t>Acute Lymphoblastic Leukemia</w:t>
      </w:r>
      <w:r w:rsidRPr="006B7DA0">
        <w:rPr>
          <w:rFonts w:cs="Times New Roman"/>
          <w:noProof/>
          <w:color w:val="000000"/>
          <w:szCs w:val="24"/>
          <w:lang w:val="id-ID"/>
        </w:rPr>
        <w:t xml:space="preserve"> (ALL) pada pasien.</w:t>
      </w:r>
    </w:p>
    <w:p w14:paraId="7DC71154" w14:textId="77777777" w:rsidR="002C6F9B" w:rsidRPr="006B7DA0" w:rsidRDefault="002C6F9B" w:rsidP="002C6F9B">
      <w:pPr>
        <w:pStyle w:val="Heading2"/>
        <w:rPr>
          <w:noProof/>
          <w:lang w:val="id-ID"/>
        </w:rPr>
      </w:pPr>
      <w:bookmarkStart w:id="10" w:name="_Toc147756946"/>
      <w:r w:rsidRPr="006B7DA0">
        <w:rPr>
          <w:noProof/>
          <w:lang w:val="id-ID"/>
        </w:rPr>
        <w:lastRenderedPageBreak/>
        <w:t>1.6 Manfaat</w:t>
      </w:r>
      <w:bookmarkEnd w:id="10"/>
    </w:p>
    <w:p w14:paraId="58F0C511" w14:textId="77777777" w:rsidR="002C6F9B" w:rsidRPr="006B7DA0" w:rsidRDefault="002C6F9B" w:rsidP="002C6F9B">
      <w:pPr>
        <w:ind w:firstLine="720"/>
        <w:rPr>
          <w:rFonts w:cs="Times New Roman"/>
          <w:noProof/>
          <w:color w:val="000000"/>
          <w:szCs w:val="24"/>
          <w:lang w:val="id-ID"/>
        </w:rPr>
      </w:pPr>
      <w:r w:rsidRPr="006B7DA0">
        <w:rPr>
          <w:noProof/>
          <w:lang w:val="id-ID"/>
        </w:rPr>
        <w:t xml:space="preserve">Tujuan dari penelitian ini adalah untuk memberikan kontribusi dalam bidang Kesehatan dengan menyediakan kemudahan dalam mendiagnosa </w:t>
      </w:r>
      <w:r w:rsidRPr="006B7DA0">
        <w:rPr>
          <w:rFonts w:cs="Times New Roman"/>
          <w:i/>
          <w:iCs/>
          <w:noProof/>
          <w:color w:val="000000"/>
          <w:szCs w:val="24"/>
          <w:lang w:val="id-ID"/>
        </w:rPr>
        <w:t>Acute Lymphoblastic Leukemia</w:t>
      </w:r>
      <w:r w:rsidRPr="006B7DA0">
        <w:rPr>
          <w:rFonts w:cs="Times New Roman"/>
          <w:noProof/>
          <w:color w:val="000000"/>
          <w:szCs w:val="24"/>
          <w:lang w:val="id-ID"/>
        </w:rPr>
        <w:t xml:space="preserve"> (ALL)</w:t>
      </w:r>
      <w:r w:rsidRPr="006B7DA0">
        <w:rPr>
          <w:noProof/>
          <w:lang w:val="id-ID"/>
        </w:rPr>
        <w:t xml:space="preserve"> secara efisien dan tepat</w:t>
      </w:r>
      <w:r w:rsidRPr="006B7DA0">
        <w:rPr>
          <w:rFonts w:cs="Times New Roman"/>
          <w:noProof/>
          <w:color w:val="000000"/>
          <w:szCs w:val="24"/>
          <w:lang w:val="id-ID"/>
        </w:rPr>
        <w:t>.</w:t>
      </w:r>
    </w:p>
    <w:p w14:paraId="27C4F944" w14:textId="77777777" w:rsidR="002C6F9B" w:rsidRPr="006B7DA0" w:rsidRDefault="002C6F9B" w:rsidP="002C6F9B">
      <w:pPr>
        <w:pStyle w:val="Heading2"/>
        <w:rPr>
          <w:noProof/>
          <w:lang w:val="id-ID"/>
        </w:rPr>
      </w:pPr>
      <w:bookmarkStart w:id="11" w:name="_Toc147756947"/>
      <w:r w:rsidRPr="006B7DA0">
        <w:rPr>
          <w:noProof/>
          <w:lang w:val="id-ID"/>
        </w:rPr>
        <w:t>1.7 Batasan masalah</w:t>
      </w:r>
      <w:bookmarkEnd w:id="11"/>
    </w:p>
    <w:p w14:paraId="4A9B623F" w14:textId="77777777" w:rsidR="002C6F9B" w:rsidRPr="006B7DA0" w:rsidRDefault="002C6F9B" w:rsidP="002C6F9B">
      <w:pPr>
        <w:rPr>
          <w:rFonts w:cs="Times New Roman"/>
          <w:noProof/>
          <w:szCs w:val="24"/>
          <w:lang w:val="id-ID"/>
        </w:rPr>
      </w:pPr>
      <w:r w:rsidRPr="006B7DA0">
        <w:rPr>
          <w:rFonts w:cs="Times New Roman"/>
          <w:noProof/>
          <w:szCs w:val="24"/>
          <w:lang w:val="id-ID"/>
        </w:rPr>
        <w:t>Supaya penelitian ini tidak terlalu luas, maka diperlukan batasan masalah sebagai fokus dari penelitian ini. Batasan masalah dalam penelitian ini sebagai berikut :</w:t>
      </w:r>
    </w:p>
    <w:p w14:paraId="4614DBBC"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Data yang digunakan berasal dari</w:t>
      </w:r>
    </w:p>
    <w:p w14:paraId="293E94C3" w14:textId="77777777" w:rsidR="002C6F9B" w:rsidRPr="006B7DA0" w:rsidRDefault="003C4F54" w:rsidP="002C6F9B">
      <w:pPr>
        <w:pStyle w:val="ListParagraph"/>
        <w:rPr>
          <w:rFonts w:cs="Times New Roman"/>
          <w:noProof/>
          <w:szCs w:val="24"/>
          <w:lang w:val="id-ID"/>
        </w:rPr>
      </w:pPr>
      <w:hyperlink r:id="rId80" w:history="1">
        <w:r w:rsidR="002C6F9B" w:rsidRPr="006B7DA0">
          <w:rPr>
            <w:rStyle w:val="Hyperlink"/>
            <w:rFonts w:cs="Times New Roman"/>
            <w:noProof/>
            <w:szCs w:val="24"/>
            <w:lang w:val="id-ID"/>
          </w:rPr>
          <w:t>https://www.kaggle.com/datasets/mehradaria/leukemia</w:t>
        </w:r>
      </w:hyperlink>
    </w:p>
    <w:p w14:paraId="60DDD208"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Data uji coba memiliki 4 kelas yang terbagi menjadi beningn, early, pre, dan pro.</w:t>
      </w:r>
    </w:p>
    <w:p w14:paraId="38CF6AE7"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 xml:space="preserve">Data penelitian ini merupakan </w:t>
      </w:r>
      <w:r w:rsidRPr="006B7DA0">
        <w:rPr>
          <w:rFonts w:cs="Times New Roman"/>
          <w:noProof/>
          <w:color w:val="000000"/>
          <w:szCs w:val="24"/>
          <w:lang w:val="id-ID"/>
        </w:rPr>
        <w:t xml:space="preserve">dataset citra </w:t>
      </w:r>
      <w:r w:rsidRPr="006B7DA0">
        <w:rPr>
          <w:rFonts w:cs="Times New Roman"/>
          <w:i/>
          <w:iCs/>
          <w:noProof/>
          <w:color w:val="000000"/>
          <w:szCs w:val="24"/>
          <w:lang w:val="id-ID"/>
        </w:rPr>
        <w:t>Peripheral Blood Smear</w:t>
      </w:r>
      <w:r w:rsidRPr="006B7DA0">
        <w:rPr>
          <w:rFonts w:cs="Times New Roman"/>
          <w:noProof/>
          <w:color w:val="000000"/>
          <w:szCs w:val="24"/>
          <w:lang w:val="id-ID"/>
        </w:rPr>
        <w:t xml:space="preserve"> (PBS) yang berasal dari Laboratorium sumsum tulang Rumah Sakit Taleqani</w:t>
      </w:r>
      <w:r w:rsidRPr="006B7DA0">
        <w:rPr>
          <w:rFonts w:cs="Times New Roman"/>
          <w:noProof/>
          <w:szCs w:val="24"/>
          <w:lang w:val="id-ID"/>
        </w:rPr>
        <w:t xml:space="preserve"> </w:t>
      </w:r>
    </w:p>
    <w:p w14:paraId="0844EC46" w14:textId="77777777" w:rsidR="002C6F9B" w:rsidRPr="006B7DA0" w:rsidRDefault="002C6F9B" w:rsidP="002C6F9B">
      <w:pPr>
        <w:rPr>
          <w:rFonts w:cs="Times New Roman"/>
          <w:b/>
          <w:bCs/>
          <w:noProof/>
          <w:szCs w:val="24"/>
          <w:lang w:val="id-ID"/>
        </w:rPr>
      </w:pPr>
    </w:p>
    <w:p w14:paraId="5728F06D" w14:textId="77777777" w:rsidR="002C6F9B" w:rsidRPr="006B7DA0" w:rsidRDefault="002C6F9B" w:rsidP="002C6F9B">
      <w:pPr>
        <w:pStyle w:val="Heading2"/>
        <w:rPr>
          <w:noProof/>
          <w:lang w:val="id-ID"/>
        </w:rPr>
      </w:pPr>
      <w:bookmarkStart w:id="12" w:name="_Toc147756948"/>
      <w:r w:rsidRPr="006B7DA0">
        <w:rPr>
          <w:noProof/>
          <w:lang w:val="id-ID"/>
        </w:rPr>
        <w:t>1.8 Sistematika Penulisan</w:t>
      </w:r>
      <w:bookmarkEnd w:id="12"/>
    </w:p>
    <w:p w14:paraId="589C6BE0" w14:textId="77777777" w:rsidR="002C6F9B" w:rsidRPr="006B7DA0" w:rsidRDefault="002C6F9B" w:rsidP="002C6F9B">
      <w:pPr>
        <w:ind w:firstLine="720"/>
        <w:rPr>
          <w:noProof/>
          <w:lang w:val="id-ID" w:eastAsia="en-ID"/>
        </w:rPr>
      </w:pPr>
      <w:r w:rsidRPr="006B7DA0">
        <w:rPr>
          <w:noProof/>
          <w:lang w:val="id-ID" w:eastAsia="en-ID"/>
        </w:rPr>
        <w:t xml:space="preserve">Struktur penulisan proposal tugas akhir disusun sebagai berikut: </w:t>
      </w:r>
    </w:p>
    <w:p w14:paraId="03E347E5" w14:textId="77777777" w:rsidR="002C6F9B" w:rsidRPr="006B7DA0" w:rsidRDefault="002C6F9B" w:rsidP="002C6F9B">
      <w:pPr>
        <w:rPr>
          <w:noProof/>
          <w:lang w:val="id-ID" w:eastAsia="en-ID"/>
        </w:rPr>
      </w:pPr>
      <w:r w:rsidRPr="006B7DA0">
        <w:rPr>
          <w:noProof/>
          <w:lang w:val="id-ID"/>
        </w:rPr>
        <w:t>BAB I PENDAHULUAN</w:t>
      </w:r>
      <w:r w:rsidRPr="006B7DA0">
        <w:rPr>
          <w:noProof/>
          <w:lang w:val="id-ID" w:eastAsia="en-ID"/>
        </w:rPr>
        <w:t xml:space="preserve"> </w:t>
      </w:r>
    </w:p>
    <w:p w14:paraId="4149D5A9" w14:textId="77777777" w:rsidR="002C6F9B" w:rsidRPr="006B7DA0" w:rsidRDefault="002C6F9B" w:rsidP="002C6F9B">
      <w:pPr>
        <w:ind w:firstLine="720"/>
        <w:rPr>
          <w:noProof/>
          <w:lang w:val="id-ID" w:eastAsia="en-ID"/>
        </w:rPr>
      </w:pPr>
      <w:r w:rsidRPr="006B7DA0">
        <w:rPr>
          <w:noProof/>
          <w:lang w:val="id-ID"/>
        </w:rPr>
        <w:t>Bab ini menjelaskan tentang hal umum dari penelitian tugas akhir seperti latar belakang, rumusan masalah, tujuan penelitian, batasan masalah, dan sistematika penulisan</w:t>
      </w:r>
      <w:r w:rsidRPr="006B7DA0">
        <w:rPr>
          <w:noProof/>
          <w:lang w:val="id-ID" w:eastAsia="en-ID"/>
        </w:rPr>
        <w:t>.</w:t>
      </w:r>
    </w:p>
    <w:p w14:paraId="48969A72" w14:textId="77777777" w:rsidR="002C6F9B" w:rsidRPr="006B7DA0" w:rsidRDefault="002C6F9B" w:rsidP="002C6F9B">
      <w:pPr>
        <w:rPr>
          <w:noProof/>
          <w:lang w:val="id-ID" w:eastAsia="en-ID"/>
        </w:rPr>
      </w:pPr>
      <w:r w:rsidRPr="006B7DA0">
        <w:rPr>
          <w:noProof/>
          <w:lang w:val="id-ID"/>
        </w:rPr>
        <w:t>BAB 2 LANDASAN TEORI</w:t>
      </w:r>
      <w:r w:rsidRPr="006B7DA0">
        <w:rPr>
          <w:noProof/>
          <w:lang w:val="id-ID" w:eastAsia="en-ID"/>
        </w:rPr>
        <w:t xml:space="preserve"> </w:t>
      </w:r>
    </w:p>
    <w:p w14:paraId="54AFF063" w14:textId="77777777" w:rsidR="002C6F9B" w:rsidRPr="006B7DA0" w:rsidRDefault="002C6F9B" w:rsidP="002C6F9B">
      <w:pPr>
        <w:ind w:firstLine="720"/>
        <w:rPr>
          <w:noProof/>
          <w:lang w:val="id-ID" w:eastAsia="en-ID"/>
        </w:rPr>
      </w:pPr>
      <w:r w:rsidRPr="006B7DA0">
        <w:rPr>
          <w:noProof/>
          <w:lang w:val="id-ID" w:eastAsia="en-ID"/>
        </w:rPr>
        <w:t>Dalam bab ini, dipaparkan tentang dasar teori yang menjadi landasan bagi penelitian ini, mencakup klasifikasi citra, Leukimia limfoblastik akut, Convolutional Neural Network (CNN), hsv, dan arsitektur Mobile-Net-V3.</w:t>
      </w:r>
    </w:p>
    <w:p w14:paraId="7CA5F228" w14:textId="77777777" w:rsidR="002C6F9B" w:rsidRPr="006B7DA0" w:rsidRDefault="002C6F9B" w:rsidP="002C6F9B">
      <w:pPr>
        <w:rPr>
          <w:noProof/>
          <w:lang w:val="id-ID" w:eastAsia="en-ID"/>
        </w:rPr>
      </w:pPr>
      <w:r w:rsidRPr="006B7DA0">
        <w:rPr>
          <w:noProof/>
          <w:lang w:val="id-ID"/>
        </w:rPr>
        <w:t>BAB 3 METODOLOGI PENELITIAN</w:t>
      </w:r>
      <w:r w:rsidRPr="006B7DA0">
        <w:rPr>
          <w:noProof/>
          <w:lang w:val="id-ID" w:eastAsia="en-ID"/>
        </w:rPr>
        <w:t xml:space="preserve"> </w:t>
      </w:r>
    </w:p>
    <w:p w14:paraId="0547F3D4" w14:textId="77777777" w:rsidR="002C6F9B" w:rsidRPr="006B7DA0" w:rsidRDefault="002C6F9B" w:rsidP="002C6F9B">
      <w:pPr>
        <w:ind w:firstLine="720"/>
        <w:rPr>
          <w:noProof/>
          <w:lang w:val="id-ID" w:eastAsia="en-ID"/>
        </w:rPr>
      </w:pPr>
      <w:r w:rsidRPr="006B7DA0">
        <w:rPr>
          <w:noProof/>
          <w:lang w:val="id-ID" w:eastAsia="en-ID"/>
        </w:rPr>
        <w:t>Pada bab ini, dijelaskan mengenai metode penelitian yang akan diterapkan, mencakup analisis rancangan sistem secara menyeluruh, penggunaan dataset, alur penelitian, dan jadwal penelitian.</w:t>
      </w:r>
    </w:p>
    <w:p w14:paraId="3461B2E8" w14:textId="77777777" w:rsidR="002C6F9B" w:rsidRPr="006B7DA0" w:rsidRDefault="002C6F9B" w:rsidP="002C6F9B">
      <w:pPr>
        <w:ind w:left="360" w:firstLine="360"/>
        <w:rPr>
          <w:rFonts w:cs="Times New Roman"/>
          <w:noProof/>
          <w:szCs w:val="24"/>
          <w:lang w:val="id-ID"/>
        </w:rPr>
      </w:pPr>
    </w:p>
    <w:p w14:paraId="23192C2D" w14:textId="77777777" w:rsidR="002C6F9B" w:rsidRPr="006B7DA0" w:rsidRDefault="002C6F9B" w:rsidP="002C6F9B">
      <w:pPr>
        <w:rPr>
          <w:rFonts w:cs="Times New Roman"/>
          <w:noProof/>
          <w:szCs w:val="24"/>
          <w:lang w:val="id-ID"/>
        </w:rPr>
      </w:pPr>
      <w:r w:rsidRPr="006B7DA0">
        <w:rPr>
          <w:rFonts w:cs="Times New Roman"/>
          <w:noProof/>
          <w:szCs w:val="24"/>
          <w:lang w:val="id-ID"/>
        </w:rPr>
        <w:br w:type="page"/>
      </w:r>
    </w:p>
    <w:p w14:paraId="17C06F2D" w14:textId="77777777" w:rsidR="002C6F9B" w:rsidRPr="006B7DA0" w:rsidRDefault="002C6F9B" w:rsidP="002C6F9B">
      <w:pPr>
        <w:pStyle w:val="Heading1"/>
        <w:numPr>
          <w:ilvl w:val="0"/>
          <w:numId w:val="2"/>
        </w:numPr>
        <w:jc w:val="center"/>
        <w:rPr>
          <w:rFonts w:cs="Times New Roman"/>
          <w:noProof/>
          <w:lang w:val="id-ID"/>
        </w:rPr>
      </w:pPr>
      <w:bookmarkStart w:id="13" w:name="_Toc147756949"/>
      <w:bookmarkEnd w:id="13"/>
    </w:p>
    <w:p w14:paraId="4C75C6FF" w14:textId="77777777" w:rsidR="002C6F9B" w:rsidRPr="006B7DA0" w:rsidRDefault="002C6F9B" w:rsidP="002C6F9B">
      <w:pPr>
        <w:jc w:val="center"/>
        <w:rPr>
          <w:b/>
          <w:bCs/>
          <w:noProof/>
          <w:lang w:val="id-ID"/>
        </w:rPr>
      </w:pPr>
      <w:r w:rsidRPr="006B7DA0">
        <w:rPr>
          <w:b/>
          <w:bCs/>
          <w:noProof/>
          <w:lang w:val="id-ID"/>
        </w:rPr>
        <w:t>LANDASAN TEORI</w:t>
      </w:r>
    </w:p>
    <w:p w14:paraId="5D600092" w14:textId="77777777" w:rsidR="002C6F9B" w:rsidRPr="006B7DA0" w:rsidRDefault="002C6F9B" w:rsidP="002C6F9B">
      <w:pPr>
        <w:rPr>
          <w:noProof/>
          <w:lang w:val="id-ID"/>
        </w:rPr>
      </w:pPr>
    </w:p>
    <w:p w14:paraId="4702DC5F" w14:textId="77777777" w:rsidR="002C6F9B" w:rsidRPr="006B7DA0" w:rsidRDefault="002C6F9B" w:rsidP="002C6F9B">
      <w:pPr>
        <w:pStyle w:val="Heading2"/>
        <w:rPr>
          <w:noProof/>
          <w:lang w:val="id-ID"/>
        </w:rPr>
      </w:pPr>
      <w:bookmarkStart w:id="14" w:name="_Toc147756950"/>
      <w:r w:rsidRPr="006B7DA0">
        <w:rPr>
          <w:noProof/>
          <w:lang w:val="id-ID"/>
        </w:rPr>
        <w:t>2.1 Leukimia Limfoblastik akut (ALL)</w:t>
      </w:r>
      <w:bookmarkEnd w:id="14"/>
    </w:p>
    <w:p w14:paraId="53CD019A" w14:textId="77777777" w:rsidR="002C6F9B" w:rsidRPr="006B7DA0" w:rsidRDefault="002C6F9B" w:rsidP="002C6F9B">
      <w:pPr>
        <w:ind w:firstLine="720"/>
        <w:rPr>
          <w:rFonts w:cs="Times New Roman"/>
          <w:noProof/>
          <w:color w:val="000000"/>
          <w:szCs w:val="24"/>
          <w:lang w:val="id-ID"/>
        </w:rPr>
      </w:pPr>
      <w:r w:rsidRPr="006B7DA0">
        <w:rPr>
          <w:noProof/>
          <w:lang w:val="id-ID"/>
        </w:rPr>
        <w:t>Leukemia adalah sekelompok penyakit kanker yang dicirikan oleh peningkatan jumlah leukosit dalam darah dan/atau sumsum tulang</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{"citationItems":[{"id":"ITEM-1","itemData":{"DOI":"10.1186/s40164-020-00170-6","ISSN":"21623619","PMID":"32577323","abstract":"Background: Leukemias are a group of life-threatening malignant disorders of the blood and bone marrow. The incidence of leukemia varies by pathological types and among different populations. Methods: We retrieved the incidence data for leukemia by sex, age, location, calendar year, and type from the Global Burden of Disease online database. The estimated average percentage change (EAPC) was used to quantify the trends of the age-standardized incidence rate (ASIR) of leukemia from 1990 to 2017. Results: Globally, while the number of newly diagnosed leukemia cases increased from 354.5 thousand in 1990 to 518.5 thousand in 2017, the ASIR decreased by 0.43% per year. The number of acute lymphoblastic leukemia (ALL) cases worldwide increased from 49.1 thousand in 1990 to 64.2 thousand in 2017, whereas the ASIR experienced a decrease (EAPC = - 0.08, 95% CI - 0.15, - 0.02). Between 1990 and 2017, there were 55, 29, and 111 countries or territories that experienced a significant increase, remained stable, and experienced a significant decrease in ASIR of ALL, respectively. The case of chronic lymphocytic leukemia (CLL) has increased more than twice between 1990 and 2017. The ASIR of CLL increased by 0.46% per year from 1990 to 2017. More than 85% of all countries saw an increase in ASIR of CLL. In 1990, acute myeloid leukemia (AML) accounted for 18.0% of the total leukemia cases worldwide. This proportion increased to 23.1% in 2017. The ASIR of AML increased from 1.35/100,000 to 1.54/100,000, with an EAPC of 0.56 (95% CI 0.49, 0.62). A total of 127 countries or territories experienced a significant increase in the ASIR of AML. The number of chronic myeloid leukemia (CML) cases increased from 31.8 thousand in 1990 to 34.2 thousand in 2017. The ASIR of CML decreased from 0.75/100,000 to 0.43/100,000. A total of 141 countries or territories saw a decrease in ASIR of CML. Conclusions: A significant decrease in leukemia incidence was observed between 1990 and 2017. However, in the same period, the incidence rates of AML and CLL significantly increased in most countries, suggesting that both types of leukemia might become a major global public health concern.","author":[{"dropping-particle":"","family":"Dong","given":"Ying","non-dropping-particle":"","parse-names":false,"suffix":""},{"dropping-particle":"","family":"Shi","given":"Oumin","non-dropping-particle":"","parse-names":false,"suffix":""},{"dropping-particle":"","family":"Zeng","given":"Quanxiang","non-dropping-particle":"","parse-names":false,"suffix":""},{"dropping-particle":"","family":"Lu","given":"Xiaoqin","non-dropping-particle":"","parse-names":false,"suffix":""},{"dropping-particle":"","family":"Wang","given":"Wei","non-dropping-particle":"","parse-names":false,"suffix":""},{"dropping-particle":"","family":"Li","given":"Yong","non-dropping-particle":"","parse-names":false,"suffix":""},{"dropping-particle":"","family":"Wang","given":"Qi","non-dropping-particle":"","parse-names":false,"suffix":""},{"dropping-particle":"","family":"Wang","given":"Qi","non-dropping-particle":"","parse-names":false,"suffix":""},{"dropping-particle":"","family":"Wang","given":"Qi","non-dropping-particle":"","parse-names":false,"suffix":""}],"container-title":"Experimental Hematology and Oncology","id":"ITEM-1","issue":"1","issued":{"date-parts":[["2020"]]},"page":"1-11","publisher":"BioMed Central","title":"Leukemia incidence trends at the global, regional, and national level between 1990 and 2017","type":"article-journal","volume":"9"},"uris":["http://www.mendeley.com/documents/?uuid=58d5101b-26eb-4e9e-a5b5-6045ac6fadab"]}],"mendeley":{"formattedCitation":"[8]","plainTextFormattedCitation":"[8]","previouslyFormattedCitation":"[8]"},"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[8]</w:t>
      </w:r>
      <w:r w:rsidRPr="006B7DA0">
        <w:rPr>
          <w:rFonts w:cs="Times New Roman"/>
          <w:noProof/>
          <w:color w:val="000000"/>
          <w:szCs w:val="24"/>
          <w:lang w:val="id-ID"/>
        </w:rPr>
        <w:fldChar w:fldCharType="end"/>
      </w:r>
      <w:r w:rsidRPr="006B7DA0">
        <w:rPr>
          <w:rFonts w:cs="Times New Roman"/>
          <w:noProof/>
          <w:color w:val="000000"/>
          <w:szCs w:val="24"/>
          <w:lang w:val="id-ID"/>
        </w:rPr>
        <w:t xml:space="preserve">. Pada tahun 2018,  diperkirakan terdapat kasus baru sebanyak 437.000 dan 309.000 kasus kematian akibat leukemia pada seluruh dunia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{"citationItems":[{"id":"ITEM-1","itemData":{"DOI":"10.3322/caac.21607","ISSN":"0007-9235","abstract":"In the above referenced article, an error appeared in the abstract. In the sentence regarding colorectal cancer incidence, the correct statement should be: \"In both sexes combined, lung cancer is the most commonly diagnosed cancer (11.6% of the total cases) and the leading cause of cancer death (18.4% of the total cancer deaths), closely followed by female breast cancer (11.6%), colorectal cancer (10.2%), and prostate cancer (7.1%) for incidence and colorectal cancer (9.2%), stomach cancer (8.2%), and liver cancer (8.2%) for mortality.\" Colorectal cancer was incorrectly listed as 6.1% and ranked after prostate cancer. The authors apologize for the error.","author":[{"dropping-particle":"","family":"Bosco","given":"Felley-","non-dropping-particle":"","parse-names":false,"suffix":""},{"dropping-particle":"","family":"Adusumilli","given":"Prasad S","non-dropping-particle":"","parse-names":false,"suffix":""},{"dropping-particle":"","family":"Adusumilli","given":"Prasad S","non-dropping-particle":"","parse-names":false,"suffix":""},{"dropping-particle":"","family":"Institutes","given":"National","non-dropping-particle":"","parse-names":false,"suffix":""}],"container-title":"CA: A Cancer Journal for Clinicians","id":"ITEM-1","issue":"4","issued":{"date-parts":[["2020"]]},"page":"313-314","title":"Erratum: Mesothelioma: Scientific clues for prevention, diagnosis, and therapy","type":"article-journal","volume":"70"},"uris":["http://www.mendeley.com/documents/?uuid=7e126449-d52b-4b39-88f1-1257378bd06d"]}],"mendeley":{"formattedCitation":"[9]","plainTextFormattedCitation":"[9]","previouslyFormattedCitation":"[9]"},"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[9]</w:t>
      </w:r>
      <w:r w:rsidRPr="006B7DA0">
        <w:rPr>
          <w:rFonts w:cs="Times New Roman"/>
          <w:noProof/>
          <w:color w:val="000000"/>
          <w:szCs w:val="24"/>
          <w:lang w:val="id-ID"/>
        </w:rPr>
        <w:fldChar w:fldCharType="end"/>
      </w:r>
      <w:r w:rsidRPr="006B7DA0">
        <w:rPr>
          <w:rFonts w:cs="Times New Roman"/>
          <w:noProof/>
          <w:color w:val="000000"/>
          <w:szCs w:val="24"/>
          <w:lang w:val="id-ID"/>
        </w:rPr>
        <w:t xml:space="preserve">. </w:t>
      </w:r>
      <w:r w:rsidRPr="006B7DA0">
        <w:rPr>
          <w:noProof/>
          <w:lang w:val="id-ID"/>
        </w:rPr>
        <w:t xml:space="preserve">Leukemia mencakup beberapa jenis, termasuk </w:t>
      </w:r>
      <w:r w:rsidRPr="006B7DA0">
        <w:rPr>
          <w:i/>
          <w:iCs/>
          <w:noProof/>
          <w:lang w:val="id-ID"/>
        </w:rPr>
        <w:t>Chronic Lymphocytic Leukemia</w:t>
      </w:r>
      <w:r w:rsidRPr="006B7DA0">
        <w:rPr>
          <w:noProof/>
          <w:lang w:val="id-ID"/>
        </w:rPr>
        <w:t xml:space="preserve"> (CLL), Leukemia akut, dan </w:t>
      </w:r>
      <w:r w:rsidRPr="006B7DA0">
        <w:rPr>
          <w:i/>
          <w:iCs/>
          <w:noProof/>
          <w:lang w:val="id-ID"/>
        </w:rPr>
        <w:t>Chronic Myeloid Leukemia</w:t>
      </w:r>
      <w:r w:rsidRPr="006B7DA0">
        <w:rPr>
          <w:noProof/>
          <w:lang w:val="id-ID"/>
        </w:rPr>
        <w:t xml:space="preserve"> (CML). Jenis-jenis sel leukemia yang muncul dapat bervariasi, meliputi sel-sel dewasa seperti pada </w:t>
      </w:r>
      <w:r w:rsidRPr="006B7DA0">
        <w:rPr>
          <w:i/>
          <w:iCs/>
          <w:noProof/>
          <w:lang w:val="id-ID"/>
        </w:rPr>
        <w:t>Chronic Lymphocytic Leukemia</w:t>
      </w:r>
      <w:r w:rsidRPr="006B7DA0">
        <w:rPr>
          <w:noProof/>
          <w:lang w:val="id-ID"/>
        </w:rPr>
        <w:t xml:space="preserve"> (CLL), sel prekursor dari berbagai garis keturunan seperti pada leukemia akut, atau keduanya prekursor dan sel matang seperti pada </w:t>
      </w:r>
      <w:r w:rsidRPr="006B7DA0">
        <w:rPr>
          <w:i/>
          <w:iCs/>
          <w:noProof/>
          <w:lang w:val="id-ID"/>
        </w:rPr>
        <w:t>Chronic Myeloid Leukemia</w:t>
      </w:r>
      <w:r w:rsidRPr="006B7DA0">
        <w:rPr>
          <w:noProof/>
          <w:lang w:val="id-ID"/>
        </w:rPr>
        <w:t xml:space="preserve"> (CML)</w:t>
      </w:r>
      <w:r w:rsidRPr="006B7DA0">
        <w:rPr>
          <w:rFonts w:cs="Times New Roman"/>
          <w:noProof/>
          <w:color w:val="000000"/>
          <w:szCs w:val="24"/>
          <w:lang w:val="id-ID"/>
        </w:rPr>
        <w:t xml:space="preserve"> </w:t>
      </w:r>
      <w:r w:rsidRPr="006B7DA0">
        <w:rPr>
          <w:noProof/>
          <w:lang w:val="id-ID"/>
        </w:rPr>
        <w:t>Di Indonesia, leukemia merupakan jenis kanker dengan jumlah insiden tertinggi, mencapai 2,8 per 100.000 penduduk, sementara jumlah kasus kanker anak mencapai sekitar 11.000 setiap tahunnya</w:t>
      </w:r>
      <w:r w:rsidRPr="006B7DA0">
        <w:rPr>
          <w:noProof/>
          <w:lang w:val="id-ID"/>
        </w:rPr>
        <w:fldChar w:fldCharType="begin" w:fldLock="1"/>
      </w:r>
      <w:r w:rsidRPr="006B7DA0">
        <w:rPr>
          <w:noProof/>
          <w:lang w:val="id-ID"/>
        </w:rPr>
        <w:instrText>ADDIN CSL_CITATION {"citationItems":[{"id":"ITEM-1","itemData":{"DOI":"10.1002/pbc.29875","ISSN":"15455017","PMID":"35856702","abstract":"Background: The prognosis of childhood acute lymphoblastic leukemia (ALL) in Indonesia, a lower-middle-income country (LMIC), is lower than in high income countries (HICs). The Indonesian ALL2013 protocol resulted in too many toxic deaths (21%) and abandonments (11%). Therefore, we drafted an adapted protocol, ALL2016. Main changes: no anthracyclines in standard risk (SR), prednisone replaced dexamethasone at induction in high risk (HR), and anthracyclines and cyclophosphamide were rescheduled in HR. Procedure: Patients (aged: 1–18 years) were stratified into SR and HR. HR was defined as age over 10 years, leucocyte count over 50 × 109/L, central nervous system (CNS) involvement, mediastinal mass, T-cell phenotype, testicular involvement, or poor prednisone response. Results: ALL2013 included 174 patients (106 SR and 68 HR) and ALL2016 188 (91 SR and 97 HR). Although the number of HR patients was significantly higher in ALL2016 (51.6% vs. 39.1%; p =.017), the outcome of ALL2016 improved over ALL2013 (4-year-probable overall survival (pOS) 60.1% vs. 50.0%; p =.042 and 4-year-probable event-free survival (pEFS) 49.5% vs. 36.8%; p =.018). ALL2016 showed a nonsignificant advantage for SR patients (4-year-pEFS 56.0% vs. 47.2%; p =.220 and 4-year-pOS 70.3% vs. 61.3%; p =.166), but less toxic deaths (7% vs. 20%; p =.011). In HR group, the outcomes were significantly better in ALL2016 (4-year-pEFS 43.3% vs. 20.6%; p =.004; 4-year-pOS 50.5% vs. 32.4%; p =.014) especially due to less relapses (31% vs. 62%; p =.001). Isolated CNS relapses went down from 18 to 8% in HR (p =.010) and 11 to 5% in SR (p =.474). Both SR and HR showed lower numbers of abandonment in ALL2016 (6% vs. 14%; p =.039). Conclusions: Overall ALL2016 results improved over ALL2013. Modest changes in protocol resulted in less initial toxicity and abandonments.","author":[{"dropping-particle":"","family":"Sutaryo","given":"Sutaryo","non-dropping-particle":"","parse-names":false,"suffix":""},{"dropping-particle":"","family":"Widjajanto","given":"Pudjo Hagung","non-dropping-particle":"","parse-names":false,"suffix":""},{"dropping-particle":"","family":"Mulatsih","given":"Sri","non-dropping-particle":"","parse-names":false,"suffix":""},{"dropping-particle":"","family":"Ardianto","given":"Bambang","non-dropping-particle":"","parse-names":false,"suffix":""},{"dropping-particle":"","family":"Pangarso","given":"Alexandra Widita Swipratami","non-dropping-particle":"","parse-names":false,"suffix":""},{"dropping-particle":"","family":"Supriyadi","given":"Eddy","non-dropping-particle":"","parse-names":false,"suffix":""},{"dropping-particle":"","family":"Purwanto","given":"Ignatius","non-dropping-particle":"","parse-names":false,"suffix":""},{"dropping-particle":"","family":"Adelin","given":"Claudia Priska","non-dropping-particle":"","parse-names":false,"suffix":""},{"dropping-particle":"","family":"Lestari","given":"Rahmadani Puji","non-dropping-particle":"","parse-names":false,"suffix":""},{"dropping-particle":"","family":"Sagoro","given":"Lintang","non-dropping-particle":"","parse-names":false,"suffix":""},{"dropping-particle":"","family":"Christian","given":"Scholastika Dita","non-dropping-particle":"","parse-names":false,"suffix":""},{"dropping-particle":"","family":"Sabrina","given":"Dea Sella","non-dropping-particle":"","parse-names":false,"suffix":""},{"dropping-particle":"","family":"Verena","given":"Natasha","non-dropping-particle":"","parse-names":false,"suffix":""},{"dropping-particle":"","family":"Kors","given":"Wijnanda Adriana","non-dropping-particle":"","parse-names":false,"suffix":""},{"dropping-particle":"","family":"Kaspers","given":"Gertjan J.L.","non-dropping-particle":"","parse-names":false,"suffix":""},{"dropping-particle":"","family":"Veerman","given":"Anjo J.P.","non-dropping-particle":"","parse-names":false,"suffix":""}],"container-title":"Pediatric Blood and Cancer","id":"ITEM-1","issue":"11","issued":{"date-parts":[["2022"]]},"page":"0-9","title":"Childhood acute lymphoblastic leukemia: Four years evaluation of protocols 2013 and 2016 in a single center in Indonesia, a lower-middle-income country","type":"article-journal","volume":"69"},"uris":["http://www.mendeley.com/documents/?uuid=e52e711e-1360-4790-a056-c905306a2c1e"]}],"mendeley":{"formattedCitation":"[10]","plainTextFormattedCitation":"[10]","previouslyFormattedCitation":"[10]"},"properties":{"noteIndex":0},"schema":"https://github.com/citation-style-language/schema/raw/master/csl-citation.json"}</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color w:val="000000"/>
          <w:szCs w:val="24"/>
          <w:lang w:val="id-ID"/>
        </w:rPr>
        <w:t>.</w:t>
      </w:r>
    </w:p>
    <w:p w14:paraId="7AC349A8" w14:textId="77777777" w:rsidR="002C6F9B" w:rsidRPr="006B7DA0" w:rsidRDefault="002C6F9B" w:rsidP="002C6F9B">
      <w:pPr>
        <w:ind w:firstLine="720"/>
        <w:rPr>
          <w:rFonts w:cs="Times New Roman"/>
          <w:noProof/>
          <w:szCs w:val="24"/>
          <w:lang w:val="id-ID"/>
        </w:rPr>
      </w:pPr>
      <w:r w:rsidRPr="006B7DA0">
        <w:rPr>
          <w:noProof/>
          <w:lang w:val="id-ID"/>
        </w:rPr>
        <w:t>Leukemia limfoblastik akut adalah jenis kanker darah yang muncul ketika sel limfoblas (jenis sel darah putih yang belum sepenuhnya matang) mengalami pertumbuhan yang cepat dan agresif</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{"citationItems":[{"id":"ITEM-1","itemData":{"DOI":"10.35790/ecl.5.1.2017.14764","abstract":"Abstract: Chemotherapy is usually used in acute lymphoblastic leukemia (ALL) patients to kill the neoplasmic cells. Albeit, this chemotherapy also destroys normal cells in the body. One of the complications of chemotherapy is destruction of digestive mucous cells that results in diarrhea. Diarrhea can cause dehydration, hypokalemia, acidosis that could lead to shock as well as death. This study was aimed to obtain the clinical profile of diarrhea in children with ALL treated with chemotherapy. This was a descriptive retrospective study with a cross sectional design using 60 medical records of children with ALL treated with chemotherapy and suffered from diarrhea in Estella room at Pediatrics Department Prof. Dr. R. D. Kandou Hospital in 2011-2015. Conclusion: In this study, there were only a fiew ALL patients treated with chemotherapy that got diarrhea. Diarrhea associated with blood and vomiting was very minimal meanwhile diarrhea associated with fever occured in some cases.Keywords: acute lynphoblastic leukemia, chemotherapy diarrhea Abstrak: Kemoterapi merupakan salah satu metode pengobatan yang sering digunakan pada penderita leukemia limfoblastik akut (LLA) untuk membunuh sel neoplasma. Dilain pihak kemoterapi tidak hanya membuhuh sel-sel leukemia tetapi juga menyerang sel-sel normal. Salah satu contoh efek samping kemoterapi yaitu kerusakan sel mukosa saluran cerna yang menyebabkan diare. Hal ini dapat mengakibatkan terjadinya dehidrasi, hipokalemia dan asidosis yang tidak jarang berakhir dengan syok dan kematian. Penelitian ini bertujuan untuk mengetahui gambaran klinis diare pada pasien anak dengan LLA yang menjalani kemoterapi. Jenis penelitian ialah deskriptif retrospektif dengan desain potong lintang yang dilakukan pada 60 data rekam medik pasien anak yang mengidap LLA dengan kemoterapi dan disertai diare di Pusat Pengobatan Kanker Ruang Estella Bagian Ilmu Kesehatan Anak RSUP Prof. Dr. R. D. Kandou pada tahun 2011-2015. Simpulan: Pada penelitian ini hanya sebagian kecil pasien LLA dengan kemoterapi yang mengalami diare. Kejadian diare yang disertai darah dan muntah sangat rendah, sedangkan kejadian diare yang disertai demam hanya terjadi pada sebagian anak.Kata kunci: leukemia limfoblastik akut, kemoterapi, diare","author":[{"dropping-particle":"","family":"Anver","given":"Gregorius F.","non-dropping-particle":"","parse-names":false,"suffix":""},{"dropping-particle":"","family":"Mantik","given":"Max F.J.","non-dropping-particle":"","parse-names":false,"suffix":""},{"dropping-particle":"","family":"Manopo","given":"Jeanette I. Ch.","non-dropping-particle":"","parse-names":false,"suffix":""}],"container-title":"e-CliniC","id":"ITEM-1","issue":"1","issued":{"date-parts":[["2017"]]},"title":"Gambaran Klinis Diare pada Pasien Anak Leukemia Limfoblastik Akut dengan Kemoterapi","type":"article-journal","volume":"5"},"uris":["http://www.mendeley.com/documents/?uuid=4c40980e-dbdd-4dc1-8485-86eefcf1894e"]}],"mendeley":{"formattedCitation":"[11]","plainTextFormattedCitation":"[11]","previouslyFormattedCitation":"[11]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[11]</w:t>
      </w:r>
      <w:r w:rsidRPr="006B7DA0">
        <w:rPr>
          <w:rFonts w:cs="Times New Roman"/>
          <w:noProof/>
          <w:szCs w:val="24"/>
          <w:lang w:val="id-ID"/>
        </w:rPr>
        <w:fldChar w:fldCharType="end"/>
      </w:r>
      <w:r w:rsidRPr="006B7DA0">
        <w:rPr>
          <w:rFonts w:cs="Times New Roman"/>
          <w:noProof/>
          <w:szCs w:val="24"/>
          <w:lang w:val="id-ID"/>
        </w:rPr>
        <w:t xml:space="preserve">. Leukemia limfoblastik akut lebih umum terjadi pada anak daripada orang dewasa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{"citationItems":[{"id":"ITEM-1","itemData":{"author":[{"dropping-particle":"","family":"Gonibala","given":"Alfiana P","non-dropping-particle":"","parse-names":false,"suffix":""}],"container-title":"Jurnal Farmasi Tinctura","id":"ITEM-1","issue":"2","issued":{"date-parts":[["2022"]]},"page":"56-64","title":"Adverse Drug Reactions Pada Pasien Pediatri Kanker Leukemia Limfoblastik Akut Adverse Drug Reactions in Pediatrics with Acute Lymphoblastic Leukemia","type":"article-journal","volume":"3"},"uris":["http://www.mendeley.com/documents/?uuid=bfdcd2e4-6920-4ce5-ad64-d2e20091e840"]}],"mendeley":{"formattedCitation":"[12]","plainTextFormattedCitation":"[12]","previouslyFormattedCitation":"[12]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[12]</w:t>
      </w:r>
      <w:r w:rsidRPr="006B7DA0">
        <w:rPr>
          <w:rFonts w:cs="Times New Roman"/>
          <w:noProof/>
          <w:szCs w:val="24"/>
          <w:lang w:val="id-ID"/>
        </w:rPr>
        <w:fldChar w:fldCharType="end"/>
      </w:r>
      <w:r w:rsidRPr="006B7DA0">
        <w:rPr>
          <w:rFonts w:cs="Times New Roman"/>
          <w:noProof/>
          <w:szCs w:val="24"/>
          <w:lang w:val="id-ID"/>
        </w:rPr>
        <w:t>.</w:t>
      </w:r>
    </w:p>
    <w:p w14:paraId="30EDB4A2" w14:textId="77777777" w:rsidR="002C6F9B" w:rsidRPr="006B7DA0" w:rsidRDefault="002C6F9B" w:rsidP="002C6F9B">
      <w:pPr>
        <w:ind w:firstLine="720"/>
        <w:rPr>
          <w:rFonts w:cs="Times New Roman"/>
          <w:noProof/>
          <w:szCs w:val="24"/>
          <w:lang w:val="id-ID"/>
        </w:rPr>
      </w:pPr>
      <w:r w:rsidRPr="006B7DA0">
        <w:rPr>
          <w:noProof/>
          <w:lang w:val="id-ID"/>
        </w:rPr>
        <w:t>Leukemia Limfoblastik Akut memiliki beberapa stadium, termasuk stadium jinak (Benign), stadium awal (Early), stadium menengah (Pre), dan stadium ganas (Pro). Dalam setiap stadium, terlihat bahwa seiring naiknya tingkat, sel-sel cenderung mengalami penurunan intensitas dan jumlahnya semakin berkurang karena penyakit leukemia menghancurkan sel-sel tersebut</w:t>
      </w:r>
      <w:r w:rsidRPr="006B7DA0">
        <w:rPr>
          <w:rFonts w:cs="Times New Roman"/>
          <w:noProof/>
          <w:szCs w:val="24"/>
          <w:lang w:val="id-ID"/>
        </w:rPr>
        <w:t>.</w:t>
      </w:r>
    </w:p>
    <w:p w14:paraId="2A377568" w14:textId="26EA805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06924A1" wp14:editId="511B7F2B">
            <wp:extent cx="55530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1343025"/>
                    </a:xfrm>
                    <a:prstGeom prst="rect">
                      <a:avLst/>
                    </a:prstGeom>
                    <a:noFill/>
                    <a:ln>
                      <a:noFill/>
                    </a:ln>
                  </pic:spPr>
                </pic:pic>
              </a:graphicData>
            </a:graphic>
          </wp:inline>
        </w:drawing>
      </w:r>
    </w:p>
    <w:p w14:paraId="2C9FE65B" w14:textId="77777777" w:rsidR="002C6F9B" w:rsidRPr="006B7DA0" w:rsidRDefault="002C6F9B" w:rsidP="002C6F9B">
      <w:pPr>
        <w:pStyle w:val="Caption"/>
        <w:rPr>
          <w:rFonts w:cs="Times New Roman"/>
          <w:noProof/>
          <w:szCs w:val="24"/>
          <w:lang w:val="id-ID"/>
        </w:rPr>
      </w:pPr>
      <w:bookmarkStart w:id="15" w:name="_Toc14726275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rFonts w:cs="Times New Roman"/>
          <w:noProof/>
          <w:szCs w:val="24"/>
          <w:lang w:val="id-ID"/>
        </w:rPr>
        <w:t xml:space="preserve"> </w:t>
      </w:r>
      <w:bookmarkEnd w:id="15"/>
      <w:r w:rsidRPr="006B7DA0">
        <w:rPr>
          <w:rFonts w:cs="Times New Roman"/>
          <w:noProof/>
          <w:szCs w:val="24"/>
          <w:lang w:val="id-ID"/>
        </w:rPr>
        <w:t>Contoh foto sel darah merah (biru) &amp; sel darah putih (ungu) pada leukimia</w:t>
      </w:r>
    </w:p>
    <w:p w14:paraId="0D550728" w14:textId="77777777" w:rsidR="002C6F9B" w:rsidRPr="006B7DA0" w:rsidRDefault="002C6F9B" w:rsidP="002C6F9B">
      <w:pPr>
        <w:ind w:firstLine="720"/>
        <w:rPr>
          <w:noProof/>
          <w:lang w:val="id-ID"/>
        </w:rPr>
      </w:pPr>
      <w:r w:rsidRPr="006B7DA0">
        <w:rPr>
          <w:noProof/>
          <w:lang w:val="id-ID"/>
        </w:rPr>
        <w:t>Pada gambar 2.1 bisa dilihat bahwa jumlah sel darah merah (biru) yang semakin sedikit setiap tingkat dan sel darah putih (ungu) yang memudar pada setiap tingkat penyakitnya.</w:t>
      </w:r>
    </w:p>
    <w:p w14:paraId="120031B2" w14:textId="77777777" w:rsidR="002C6F9B" w:rsidRPr="006B7DA0" w:rsidRDefault="002C6F9B" w:rsidP="002C6F9B">
      <w:pPr>
        <w:ind w:firstLine="720"/>
        <w:rPr>
          <w:rFonts w:cs="Times New Roman"/>
          <w:noProof/>
          <w:szCs w:val="24"/>
          <w:lang w:val="id-ID"/>
        </w:rPr>
      </w:pPr>
      <w:r w:rsidRPr="006B7DA0">
        <w:rPr>
          <w:noProof/>
          <w:lang w:val="id-ID"/>
        </w:rPr>
        <w:lastRenderedPageBreak/>
        <w:t xml:space="preserve"> Leukemia limfoblastik akut muncul karena terjadi kesalahan dalam proses pembentukan sel darah putih di tulang sumsum. Sel darah putih terbentuk melalui proses pematangan sel punca (</w:t>
      </w:r>
      <w:r w:rsidRPr="006B7DA0">
        <w:rPr>
          <w:i/>
          <w:iCs/>
          <w:noProof/>
          <w:lang w:val="id-ID"/>
        </w:rPr>
        <w:t>stem cell</w:t>
      </w:r>
      <w:r w:rsidRPr="006B7DA0">
        <w:rPr>
          <w:noProof/>
          <w:lang w:val="id-ID"/>
        </w:rPr>
        <w:t>). Untuk menghasilkan jenis sel darah putih tertentu yang disebut limfosit, sel punca akan mengalami transformasi menjadi limfoblas sebagai tahap awal.</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w:t>
      </w:r>
      <w:r w:rsidRPr="006B7DA0">
        <w:rPr>
          <w:rFonts w:cs="Times New Roman"/>
          <w:noProof/>
          <w:szCs w:val="24"/>
          <w:lang w:val="id-ID"/>
        </w:rPr>
        <w:fldChar w:fldCharType="end"/>
      </w:r>
      <w:r w:rsidRPr="006B7DA0">
        <w:rPr>
          <w:rFonts w:cs="Times New Roman"/>
          <w:noProof/>
          <w:szCs w:val="24"/>
          <w:lang w:val="id-ID"/>
        </w:rPr>
        <w:t>.</w:t>
      </w:r>
    </w:p>
    <w:p w14:paraId="2C7F3AEE" w14:textId="04634FDD" w:rsidR="002C6F9B" w:rsidRPr="006B7DA0" w:rsidRDefault="002C6F9B" w:rsidP="002C6F9B">
      <w:pPr>
        <w:spacing w:after="0"/>
        <w:jc w:val="center"/>
        <w:rPr>
          <w:rFonts w:cs="Times New Roman"/>
          <w:noProof/>
          <w:szCs w:val="24"/>
          <w:lang w:val="id-ID"/>
        </w:rPr>
      </w:pPr>
      <w:r w:rsidRPr="006B7DA0">
        <w:rPr>
          <w:noProof/>
          <w:lang w:val="id-ID"/>
        </w:rPr>
        <w:drawing>
          <wp:inline distT="0" distB="0" distL="0" distR="0" wp14:anchorId="3CAF1CF0" wp14:editId="2E1C07C8">
            <wp:extent cx="24098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09825" cy="3162300"/>
                    </a:xfrm>
                    <a:prstGeom prst="rect">
                      <a:avLst/>
                    </a:prstGeom>
                    <a:noFill/>
                    <a:ln>
                      <a:noFill/>
                    </a:ln>
                  </pic:spPr>
                </pic:pic>
              </a:graphicData>
            </a:graphic>
          </wp:inline>
        </w:drawing>
      </w:r>
    </w:p>
    <w:p w14:paraId="280477F5" w14:textId="77777777" w:rsidR="002C6F9B" w:rsidRPr="006B7DA0" w:rsidRDefault="002C6F9B" w:rsidP="002C6F9B">
      <w:pPr>
        <w:pStyle w:val="Caption"/>
        <w:rPr>
          <w:rFonts w:cs="Times New Roman"/>
          <w:noProof/>
          <w:szCs w:val="24"/>
          <w:lang w:val="id-ID"/>
        </w:rPr>
      </w:pPr>
      <w:bookmarkStart w:id="16" w:name="_Toc14726275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rFonts w:cs="Times New Roman"/>
          <w:noProof/>
          <w:szCs w:val="24"/>
          <w:lang w:val="id-ID"/>
        </w:rPr>
        <w:t xml:space="preserve"> Bentuk Leukimia Limfoblastik</w:t>
      </w:r>
      <w:bookmarkEnd w:id="16"/>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i w:val="0"/>
          <w:noProof/>
          <w:szCs w:val="24"/>
          <w:lang w:val="id-ID"/>
        </w:rPr>
        <w:t>[3]</w:t>
      </w:r>
      <w:r w:rsidRPr="006B7DA0">
        <w:rPr>
          <w:rFonts w:cs="Times New Roman"/>
          <w:noProof/>
          <w:szCs w:val="24"/>
          <w:lang w:val="id-ID"/>
        </w:rPr>
        <w:fldChar w:fldCharType="end"/>
      </w:r>
    </w:p>
    <w:p w14:paraId="4E7AAE05" w14:textId="77777777" w:rsidR="002C6F9B" w:rsidRPr="006B7DA0" w:rsidRDefault="002C6F9B" w:rsidP="002C6F9B">
      <w:pPr>
        <w:rPr>
          <w:rFonts w:cs="Times New Roman"/>
          <w:noProof/>
          <w:lang w:val="id-ID"/>
        </w:rPr>
      </w:pPr>
    </w:p>
    <w:p w14:paraId="5372E29D" w14:textId="77777777" w:rsidR="002C6F9B" w:rsidRPr="006B7DA0" w:rsidRDefault="002C6F9B" w:rsidP="002C6F9B">
      <w:pPr>
        <w:rPr>
          <w:noProof/>
          <w:lang w:val="id-ID"/>
        </w:rPr>
      </w:pPr>
      <w:r w:rsidRPr="006B7DA0">
        <w:rPr>
          <w:rFonts w:cs="Times New Roman"/>
          <w:noProof/>
          <w:lang w:val="id-ID"/>
        </w:rPr>
        <w:t>Pada individu yang mengidap leukemia limfoblastik akut (LLA), proses pematangan ini mengalami hambatan sehingga sebagian besar limfoblas tidak mengalami transformasi menjadi limfosit. Konsekuensinya, jumlah limfoblas meningkat secara signifikan dan mengisi sumsum tulang, bahkan dapat masuk ke dalam aliran darah.</w:t>
      </w:r>
      <w:r w:rsidRPr="006B7DA0">
        <w:rPr>
          <w:noProof/>
          <w:lang w:val="id-ID"/>
        </w:rPr>
        <w:fldChar w:fldCharType="begin" w:fldLock="1"/>
      </w:r>
      <w:r w:rsidRPr="006B7DA0">
        <w:rPr>
          <w:noProof/>
          <w:lang w:val="id-ID"/>
        </w:rPr>
        <w:instrText>ADDIN CSL_CITATION {"citationItems":[{"id":"ITEM-1","itemData":{"abstract":"Leukemia merupakan salah satu kanker yang mematikan yang menyerang manusia di segala usia. Sebuah database SEER Incidence Database menyebutkan bahwa pada tahun 2019 teedapat kasus baru leukemia sebanyak 61.780 kasus dan 22.840 jiwa meninggal dunia akibat leukemia. Leukemia dikatakan sangat berbahaya karena penyakit ini merupakan jenis tumor cair sehingga bentuknya tidak dapat dilihat secara fisik. Namun perkembangan penyakit leukemia dapat diketahui dengan menghitung jumlah sel-sel darah yang terdapat dalam tubuh melalui tes mikroskopik. Hasil tes mikroskopik dapat diproses menggunakan bantuan machine learning untuk melakukan sistem klasifikasi. Metode klasifikasi yang sering digunakan dalam beberapa tahun terakhir adalah extreme learning machine(ELM). Extreme Learning Machine (ELM) memiliki istilah lain yang disebut dengan Single Hidden Layer Feedforward Neural Network (SLFNs), yaitu jaringan saraf tiruan feedforward dengan satu hidden layer. ELM mampu mengatasi permasalahan yang sering terjadi pada backpropagation. Dalam proses pembelajarannya, ELM memanfaatkan teori invers matriks Moore Penrose Pseudoinverse yang memiliki hasil generalisasi terbaik dengan waktu komputasi yang cepat. Pada penelitain ini, dilakukan klasifikasi leukemia berdasarkan citra peripheral blood microscopicmenggunakan Extreme Learning Machine (ELM). Tahapan-tahapan klasifikasi terdiri dari preprocessing mmenggunakan histogram equalization dan median filter bertujuan untuk perbaikan kualitas citra, ekstraksi fitur menggunakan gray level run length matrix digunakan untuk mengambil ciri statistik yang terdapat dalam citra dan klasifikasi citra leukemia menggunakan extreme learning machine.Hasil klasifikasi leukemia berdasarkan beberapa orientasi arah dengan tiga belas percobaan jumlah node pada hidden layer diperoleh hasil terbaik yaitu akurasi sebesar 100%, presisi sebesar 100% dan recall sebesar 100% pada orientasi 0 0 dengan 10 node hidden layer, orientasi 450 dengan 12 node hidden layer, orientasi 900 dengan 14 node hidden layer, dan orientasi 1350 dengan 10 node hidden layer.","author":[{"dropping-particle":"","family":"Puspitasari","given":"Wahyu Tri","non-dropping-particle":"","parse-names":false,"suffix":""}],"id":"ITEM-1","issued":{"date-parts":[["2019"]]},"page":"1-74","title":"Sistem Klasifikasi Leukemia Berdasarkan Citra Peripheral Blood Microscopic Menggunakan Extreme Learning Machine","type":"article-journal"},"uris":["http://www.mendeley.com/documents/?uuid=43cf0ccf-18b8-485b-9e37-50af06246786"]}],"mendeley":{"formattedCitation":"[13]","plainTextFormattedCitation":"[13]","previouslyFormattedCitation":"[13]"},"properties":{"noteIndex":0},"schema":"https://github.com/citation-style-language/schema/raw/master/csl-citation.json"}</w:instrText>
      </w:r>
      <w:r w:rsidRPr="006B7DA0">
        <w:rPr>
          <w:noProof/>
          <w:lang w:val="id-ID"/>
        </w:rPr>
        <w:fldChar w:fldCharType="separate"/>
      </w:r>
      <w:r w:rsidRPr="006B7DA0">
        <w:rPr>
          <w:noProof/>
          <w:lang w:val="id-ID"/>
        </w:rPr>
        <w:t>[13]</w:t>
      </w:r>
      <w:r w:rsidRPr="006B7DA0">
        <w:rPr>
          <w:noProof/>
          <w:lang w:val="id-ID"/>
        </w:rPr>
        <w:fldChar w:fldCharType="end"/>
      </w:r>
      <w:r w:rsidRPr="006B7DA0">
        <w:rPr>
          <w:noProof/>
          <w:lang w:val="id-ID"/>
        </w:rPr>
        <w:t>.</w:t>
      </w:r>
    </w:p>
    <w:p w14:paraId="796C70FB"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Pemilihan terapi dan kemoterapi sangat dipengaruhi oleh penentuan subtipe. Teknik French–American–British (FAB) atau World Health Organization (WHO) telah digunakan untuk mengklasifikasikan subtipe ALL. Akhir-akhir ini, ahli hematologi dan onkologi berpendapat bahwa klasifikasi WHO lebih baik daripada FAB. </w:t>
      </w:r>
      <w:r w:rsidRPr="006B7DA0">
        <w:rPr>
          <w:noProof/>
          <w:lang w:val="id-ID"/>
        </w:rPr>
        <w:t>Ini dikarenakan klasifikasi WHO mampu mengidentifikasi subkelompok secara lebih rinci dan memberikan kemampuan untuk mengidentifikasi berbagai jenis ALL dengan lebih akurat</w:t>
      </w:r>
      <w:r w:rsidRPr="006B7DA0">
        <w:rPr>
          <w:rFonts w:cs="Times New Roman"/>
          <w:noProof/>
          <w:color w:val="000000"/>
          <w:szCs w:val="24"/>
          <w:lang w:val="id-ID"/>
        </w:rPr>
        <w:t xml:space="preserve">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[7]</w:t>
      </w:r>
      <w:r w:rsidRPr="006B7DA0">
        <w:rPr>
          <w:rFonts w:cs="Times New Roman"/>
          <w:noProof/>
          <w:color w:val="000000"/>
          <w:szCs w:val="24"/>
          <w:lang w:val="id-ID"/>
        </w:rPr>
        <w:fldChar w:fldCharType="end"/>
      </w:r>
      <w:r w:rsidRPr="006B7DA0">
        <w:rPr>
          <w:rFonts w:cs="Times New Roman"/>
          <w:noProof/>
          <w:color w:val="000000"/>
          <w:szCs w:val="24"/>
          <w:lang w:val="id-ID"/>
        </w:rPr>
        <w:t>.</w:t>
      </w:r>
    </w:p>
    <w:p w14:paraId="5037461E" w14:textId="77777777" w:rsidR="002C6F9B" w:rsidRPr="006B7DA0" w:rsidRDefault="002C6F9B" w:rsidP="002C6F9B">
      <w:pPr>
        <w:rPr>
          <w:rFonts w:cs="Times New Roman"/>
          <w:noProof/>
          <w:szCs w:val="24"/>
          <w:lang w:val="id-ID"/>
        </w:rPr>
      </w:pPr>
    </w:p>
    <w:p w14:paraId="7389CD54" w14:textId="77777777" w:rsidR="002C6F9B" w:rsidRPr="006B7DA0" w:rsidRDefault="002C6F9B" w:rsidP="002C6F9B">
      <w:pPr>
        <w:pStyle w:val="Heading2"/>
        <w:rPr>
          <w:noProof/>
          <w:lang w:val="id-ID"/>
        </w:rPr>
      </w:pPr>
      <w:bookmarkStart w:id="17" w:name="_Toc147756951"/>
      <w:r w:rsidRPr="006B7DA0">
        <w:rPr>
          <w:noProof/>
          <w:lang w:val="id-ID"/>
        </w:rPr>
        <w:lastRenderedPageBreak/>
        <w:t>2.2 Klasifikasi Citra</w:t>
      </w:r>
      <w:bookmarkEnd w:id="17"/>
    </w:p>
    <w:p w14:paraId="089706F4" w14:textId="77777777" w:rsidR="002C6F9B" w:rsidRPr="006B7DA0" w:rsidRDefault="002C6F9B" w:rsidP="002C6F9B">
      <w:pPr>
        <w:rPr>
          <w:rFonts w:cs="Times New Roman"/>
          <w:noProof/>
          <w:szCs w:val="24"/>
          <w:lang w:val="id-ID"/>
        </w:rPr>
      </w:pPr>
      <w:r w:rsidRPr="006B7DA0">
        <w:rPr>
          <w:rFonts w:cs="Times New Roman"/>
          <w:noProof/>
          <w:szCs w:val="24"/>
          <w:lang w:val="id-ID"/>
        </w:rPr>
        <w:tab/>
        <w:t>Klasifikasi Citra adalah proses untuk mengelompokkan citra ke dalam suatu kelas yang setiap kelas memiliki karakter atau ciri tersendiri yang biasa disebut label. Dengan kata lain, klasifikasi citra dapat memperudah pemberian label dan mengelompokkannya kedalam sebuah kelas sesuai karakteristik yang dimiliki oleh citra tersebut. Secara umum klasifikasi dibagi menjadi dua, yaitu :</w:t>
      </w:r>
    </w:p>
    <w:p w14:paraId="24F286CC"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Unsupervised</w:t>
      </w:r>
      <w:r w:rsidRPr="006B7DA0">
        <w:rPr>
          <w:rFonts w:cs="Times New Roman"/>
          <w:noProof/>
          <w:szCs w:val="24"/>
          <w:lang w:val="id-ID"/>
        </w:rPr>
        <w:t>, digunakan pada data yang tidak memiliki label. Metode ini hanya mempelajari suatu data berdasarkan kedekatannya atau clustering.</w:t>
      </w:r>
    </w:p>
    <w:p w14:paraId="072A16E1"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Supervised</w:t>
      </w:r>
      <w:r w:rsidRPr="006B7DA0">
        <w:rPr>
          <w:rFonts w:cs="Times New Roman"/>
          <w:noProof/>
          <w:szCs w:val="24"/>
          <w:lang w:val="id-ID"/>
        </w:rPr>
        <w:t xml:space="preserve">, digunakan pada data yang telah memiliki label. Metode ini membutuhkan data training untuk dapat melakukan prediksi. </w:t>
      </w:r>
    </w:p>
    <w:p w14:paraId="74BC7640"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Metode yang umum digunakan dalam klasifikasi citra adalah </w:t>
      </w:r>
      <w:r w:rsidRPr="006B7DA0">
        <w:rPr>
          <w:rFonts w:cs="Times New Roman"/>
          <w:i/>
          <w:iCs/>
          <w:noProof/>
          <w:szCs w:val="24"/>
          <w:lang w:val="id-ID"/>
        </w:rPr>
        <w:t>Convolutional Neural Network</w:t>
      </w:r>
      <w:r w:rsidRPr="006B7DA0">
        <w:rPr>
          <w:rFonts w:cs="Times New Roman"/>
          <w:noProof/>
          <w:szCs w:val="24"/>
          <w:lang w:val="id-ID"/>
        </w:rPr>
        <w:t xml:space="preserve"> (CNN). Metode CNN adalah jenis jaringan saraf yang terdiri dari dua bagian utama: </w:t>
      </w:r>
      <w:r w:rsidRPr="006B7DA0">
        <w:rPr>
          <w:rFonts w:cs="Times New Roman"/>
          <w:i/>
          <w:iCs/>
          <w:noProof/>
          <w:szCs w:val="24"/>
          <w:lang w:val="id-ID"/>
        </w:rPr>
        <w:t>feature extraction</w:t>
      </w:r>
      <w:r w:rsidRPr="006B7DA0">
        <w:rPr>
          <w:rFonts w:cs="Times New Roman"/>
          <w:noProof/>
          <w:szCs w:val="24"/>
          <w:lang w:val="id-ID"/>
        </w:rPr>
        <w:t xml:space="preserve"> dan </w:t>
      </w:r>
      <w:r w:rsidRPr="006B7DA0">
        <w:rPr>
          <w:rFonts w:cs="Times New Roman"/>
          <w:i/>
          <w:iCs/>
          <w:noProof/>
          <w:szCs w:val="24"/>
          <w:lang w:val="id-ID"/>
        </w:rPr>
        <w:t>fully-connected</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[14]</w:t>
      </w:r>
      <w:r w:rsidRPr="006B7DA0">
        <w:rPr>
          <w:rFonts w:cs="Times New Roman"/>
          <w:i/>
          <w:iCs/>
          <w:noProof/>
          <w:szCs w:val="24"/>
          <w:lang w:val="id-ID"/>
        </w:rPr>
        <w:fldChar w:fldCharType="end"/>
      </w:r>
      <w:r w:rsidRPr="006B7DA0">
        <w:rPr>
          <w:rFonts w:cs="Times New Roman"/>
          <w:noProof/>
          <w:szCs w:val="24"/>
          <w:lang w:val="id-ID"/>
        </w:rPr>
        <w:t>.</w:t>
      </w:r>
    </w:p>
    <w:p w14:paraId="7D115E25" w14:textId="77777777" w:rsidR="002C6F9B" w:rsidRPr="006B7DA0" w:rsidRDefault="002C6F9B" w:rsidP="002C6F9B">
      <w:pPr>
        <w:pStyle w:val="Heading2"/>
        <w:rPr>
          <w:noProof/>
          <w:lang w:val="id-ID"/>
        </w:rPr>
      </w:pPr>
      <w:bookmarkStart w:id="18" w:name="_Toc147756952"/>
      <w:r w:rsidRPr="006B7DA0">
        <w:rPr>
          <w:noProof/>
          <w:lang w:val="id-ID"/>
        </w:rPr>
        <w:t>2.3 Pengolahan Citra Digital (PCD)</w:t>
      </w:r>
      <w:bookmarkEnd w:id="18"/>
    </w:p>
    <w:p w14:paraId="1E55BD0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Pengolahan citra digital (</w:t>
      </w:r>
      <w:r w:rsidRPr="006B7DA0">
        <w:rPr>
          <w:rFonts w:cs="Times New Roman"/>
          <w:i/>
          <w:iCs/>
          <w:noProof/>
          <w:szCs w:val="24"/>
          <w:lang w:val="id-ID"/>
        </w:rPr>
        <w:t>Digital Image Processing</w:t>
      </w:r>
      <w:r w:rsidRPr="006B7DA0">
        <w:rPr>
          <w:rFonts w:cs="Times New Roman"/>
          <w:noProof/>
          <w:szCs w:val="24"/>
          <w:lang w:val="id-ID"/>
        </w:rPr>
        <w:t>)</w:t>
      </w:r>
      <w:r w:rsidRPr="006B7DA0">
        <w:rPr>
          <w:noProof/>
          <w:lang w:val="id-ID"/>
        </w:rPr>
        <w:t xml:space="preserve"> merupakan bidang ilmu yang memfokuskan pada teknik-teknik pengolahan gambar. Istilah "citra" dalam konteks ini merujuk pada gambar diam, seperti foto, dan gambar bergerak yang dapat berasal dari sumber seperti webcam. Sementara itu, kata "digital" menunjukkan bahwa proses pengolahan gambar dilakukan secara digital menggunakan komputer</w:t>
      </w:r>
      <w:r w:rsidRPr="006B7DA0">
        <w:rPr>
          <w:rFonts w:cs="Times New Roman"/>
          <w:noProof/>
          <w:szCs w:val="24"/>
          <w:lang w:val="id-ID"/>
        </w:rPr>
        <w:t>.</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{"citationItems":[{"id":"ITEM-1","itemData":{"DOI":"10.1016/S0166-1116(08)71924-1","ISBN":"9792602550","ISSN":"01661116","abstract":"Pengolahan citra digital (Digital Image Processing) adalah sebuah disiplin ilmu yang mempelajari tentang teknik-teknik mengolah citra. Citra yang dimaksud pada penelitian ini adalah gambar statis yang berasal sensor vision berupa webcam. Secara matematis, citra merupakan fungsi kontinyu dengan intensitas cahaya pada bidang dua dimensi. Agar dapat diolah dengan komputer digital, maka suatu citra harus dipresentasikan secara numerik dengan nilai-nilai diskrit. Sebuah citra digital dapat diwakili oleh sebuah matriks dua dimensi f(x,y) yang terdiri dari M kolom dan N baris. Pada pengolahan warna gambar, ada bermacam-macam model salah satunya adalah model rgb atau normalisai RGB. Model pengolahan ini merupakan pengolahan warna dengan menghitung prosentase warna RGB dalam sebuah citra. Dengan menggunakan model ini, sebuah obyek dengan warna tertentu dapat dideteksi dan terbebas dari pengaruh perubahan intensitas cahaya dari luar. Kelemahan dari pengolahan warna model ini adalah tidak dapat membedakan warna hitam dan putih, karena memiliki prosentase nilai RGB yang sama yaitu 33%. Guna melihat pengaruh pendeteksian obyek terhadap perubahan intensitas cahaya maka nilai brightness diubah- ubah. Berdasarkan hasil tersebut pada saat nilai brightness antara 1 – 80 obyek target yang diinginkan masih dapat dideteksi. Kata","author":[{"dropping-particle":"","family":"Kusumanto","given":"RD.","non-dropping-particle":"","parse-names":false,"suffix":""},{"dropping-particle":"","family":"Tompunu","given":"Alan Novi","non-dropping-particle":"","parse-names":false,"suffix":""}],"container-title":"Studies in Environmental Science","id":"ITEM-1","issue":"C","issued":{"date-parts":[["2011"]]},"page":"329-332","title":"PENGOLAHAN CITRA DIGITAL UNTUK MENDETEKSI OBYEK MENGGUNAKAN PENGOLAHAN WARNA MODEL NORMALISASI RGB","type":"article-journal","volume":"17"},"uris":["http://www.mendeley.com/documents/?uuid=0748285f-a41d-4eaa-9569-d2b4b0c4a146"]}],"mendeley":{"formattedCitation":"[15]","plainTextFormattedCitation":"[15]","previouslyFormattedCitation":"[15]"},"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[15]</w:t>
      </w:r>
      <w:r w:rsidRPr="006B7DA0">
        <w:rPr>
          <w:rFonts w:cs="Times New Roman"/>
          <w:noProof/>
          <w:szCs w:val="24"/>
          <w:lang w:val="id-ID"/>
        </w:rPr>
        <w:fldChar w:fldCharType="end"/>
      </w:r>
      <w:r w:rsidRPr="006B7DA0">
        <w:rPr>
          <w:rFonts w:cs="Times New Roman"/>
          <w:noProof/>
          <w:szCs w:val="24"/>
          <w:lang w:val="id-ID"/>
        </w:rPr>
        <w:t xml:space="preserve"> </w:t>
      </w:r>
    </w:p>
    <w:p w14:paraId="5A41C508"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matematis, </w:t>
      </w:r>
      <w:r w:rsidRPr="006B7DA0">
        <w:rPr>
          <w:noProof/>
          <w:lang w:val="id-ID"/>
        </w:rPr>
        <w:t>citra dapat dianggap sebagai fungsi kontinu yang mencerminkan intensitas cahaya pada bidang dua dimensi. Untuk dapat diolah oleh komputer digital, citra perlu direpresentasikan secara numerik dengan nilai-nilai diskrit. Proses mengubah representasi fungsi kontinu menjadi nilai-nilai diskrit ini dikenal sebagai digitalisasi citra</w:t>
      </w:r>
      <w:r w:rsidRPr="006B7DA0">
        <w:rPr>
          <w:rFonts w:cs="Times New Roman"/>
          <w:noProof/>
          <w:szCs w:val="24"/>
          <w:lang w:val="id-ID"/>
        </w:rPr>
        <w:t xml:space="preserve">.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{"citationItems":[{"id":"ITEM-1","itemData":{"abstract":"Buah pisang memasok kebutuhan tidak hanya pasar dalam negeri, tetapi juga pasar internasional. Oleh karena itu, mutu buah pisang harus selalu dijaga. Saat ini sortasi mutu pisang masih dilakukan secara manual oleh manusia, akibatnya menghasilkan keragaman mutu yang kurang baik. Untuk itu diperlukan suatu sistem yang dapat mengklasifikasikan mutu buah pisang menggunakan pengolahan citra digital dan jaringan saraf tiruan. Citra pisang diambil dengan kamera digital dan diolah menggunakan Matlab. Pemrosesan citra digital digunakan untuk mengekstrak fitur warna dan tekstur buah pisang. Sedangkan jaringan saraf tiruan digunakan untuk klasifikasi mutu pisang. Penelitian ini menggunakan 125 pisang untuk data pelatihan dan 100 pisang untuk data pengujian. Mutu pisang dibagi menjadi 5 kelas, yaitu kelas Super, kelas A, kelas B, luar mutu I dan luar mutu II. Parameter yang digunakan untuk masukan jaringan saraf yaitu luas cacat, nilai red, green, blue, energy, homogeneity, dan contrast. Konfigurasi terbaik model jaringan backpropagation untuk sistem klasifikasi mutu pisang adalah dengan laju pembelajaran sebesar 0,3 dan jumlah neuron pada lapisan tersembunyi sebanyak 10 neuron. D engan konfigurasi tersebut, sistem mampu mengklasifikasikan mutu dengan tingkat keberhasilan sebesar 94 % dari 100 data uji pisang. Kata kunci — klasifikasi mutu pisang, pengolahan citra digital, jaringan saraf tiruan. Bananas does not only supply the domestic market, but also the international market. Therefore, the quality of bananas should be maintained. Currently,quality sorting process of bananas are still done manually by humans, consequently the result is not good . So we need a system that can classify quality of bananas by using image processing and artificial neural network. Banana image captured by a digital camera and processed using Matlab. Digital image processing is used to extract color and texture features of banana. While artificial neural networks used for classification of the quality of bananas. This study uses 125 bananas for training data and 100 bananas for testing data. Quality of bananas are divided into 5 classes, Super,class A, class B, external quality I and external quality II. Input parameters used for the neural network are area defects, red, green, blue, energy, homogeneity, and contrast. Best configuration of backpropagation network model for a classification system of banana quality is the learning rate of 0.3 and 10 neurons in the hidden layer. With the…","author":[{"dropping-particle":"","family":"Wiharja","given":"Yanuar Putu","non-dropping-particle":"","parse-names":false,"suffix":""},{"dropping-particle":"","family":"Harjoko","given":"Agus","non-dropping-particle":"","parse-names":false,"suffix":""}],"container-title":"IJEIS (Indonesian Journal of Electronics and Instrumentation Systems)","id":"ITEM-1","issue":"1","issued":{"date-parts":[["2014"]]},"page":"57-68","title":"Pemrosesan Citra Digital untuk Klasifikasi Mutu Buah Pisang Menggunakan Jaringan Saraf Tiruan","type":"article-journal","volume":"4"},"uris":["http://www.mendeley.com/documents/?uuid=d1ac2b66-a7fa-4313-9663-a5e6a3df29ea"]}],"mendeley":{"formattedCitation":"[16]","plainTextFormattedCitation":"[16]","previouslyFormattedCitation":"[16]"},"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[16]</w:t>
      </w:r>
      <w:r w:rsidRPr="006B7DA0">
        <w:rPr>
          <w:rFonts w:cs="Times New Roman"/>
          <w:noProof/>
          <w:szCs w:val="24"/>
          <w:lang w:val="id-ID"/>
        </w:rPr>
        <w:fldChar w:fldCharType="end"/>
      </w:r>
    </w:p>
    <w:p w14:paraId="283097AE" w14:textId="77777777" w:rsidR="002C6F9B" w:rsidRPr="006B7DA0" w:rsidRDefault="002C6F9B" w:rsidP="002C6F9B">
      <w:pPr>
        <w:ind w:firstLine="720"/>
        <w:rPr>
          <w:noProof/>
          <w:lang w:val="id-ID"/>
        </w:rPr>
      </w:pPr>
      <w:r w:rsidRPr="006B7DA0">
        <w:rPr>
          <w:noProof/>
          <w:lang w:val="id-ID"/>
        </w:rPr>
        <w:t>Sebuah citra digital dapat dijelaskan melalui suatu matriks dua dimensi f(x, y) dengan M kolom dan N baris. Setiap titik perpotongan antara kolom dan baris pada matriks disebut piksel (</w:t>
      </w:r>
      <w:r w:rsidRPr="006B7DA0">
        <w:rPr>
          <w:i/>
          <w:iCs/>
          <w:noProof/>
          <w:lang w:val="id-ID"/>
        </w:rPr>
        <w:t>pixel</w:t>
      </w:r>
      <w:r w:rsidRPr="006B7DA0">
        <w:rPr>
          <w:noProof/>
          <w:lang w:val="id-ID"/>
        </w:rPr>
        <w:t>), yaitu elemen terkecil dari citra tersebut.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2C6F9B" w:rsidRPr="006B7DA0" w14:paraId="65F8CBBE" w14:textId="77777777" w:rsidTr="002C6F9B">
        <w:tc>
          <w:tcPr>
            <w:tcW w:w="704" w:type="dxa"/>
          </w:tcPr>
          <w:p w14:paraId="6B37A488" w14:textId="77777777" w:rsidR="002C6F9B" w:rsidRPr="006B7DA0" w:rsidRDefault="002C6F9B">
            <w:pPr>
              <w:jc w:val="center"/>
              <w:rPr>
                <w:noProof/>
                <w:lang w:val="id-ID"/>
              </w:rPr>
            </w:pPr>
          </w:p>
        </w:tc>
        <w:tc>
          <w:tcPr>
            <w:tcW w:w="7371" w:type="dxa"/>
            <w:hideMark/>
          </w:tcPr>
          <w:p w14:paraId="50AFE9B2" w14:textId="77777777" w:rsidR="002C6F9B" w:rsidRPr="006B7DA0" w:rsidRDefault="002C6F9B">
            <w:pPr>
              <w:jc w:val="center"/>
              <w:rPr>
                <w:noProof/>
                <w:lang w:val="id-ID"/>
              </w:rPr>
            </w:pPr>
            <m:oMathPara>
              <m:oMath>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x,y</m:t>
                    </m:r>
                  </m:e>
                </m:d>
                <m:r>
                  <w:rPr>
                    <w:rFonts w:ascii="Cambria Math" w:hAnsi="Cambria Math"/>
                    <w:noProof/>
                    <w:lang w:val="id-ID"/>
                  </w:rPr>
                  <m:t>=</m:t>
                </m:r>
                <m:d>
                  <m:dPr>
                    <m:begChr m:val="["/>
                    <m:endChr m:val="]"/>
                    <m:ctrlPr>
                      <w:rPr>
                        <w:rFonts w:ascii="Cambria Math" w:hAnsi="Cambria Math"/>
                        <w:i/>
                        <w:noProof/>
                        <w:lang w:val="id-ID"/>
                      </w:rPr>
                    </m:ctrlPr>
                  </m:dPr>
                  <m:e>
                    <m:m>
                      <m:mPr>
                        <m:mcs>
                          <m:mc>
                            <m:mcPr>
                              <m:count m:val="2"/>
                              <m:mcJc m:val="center"/>
                            </m:mcPr>
                          </m:mc>
                        </m:mcs>
                        <m:ctrlPr>
                          <w:rPr>
                            <w:rFonts w:ascii="Cambria Math" w:hAnsi="Cambria Math"/>
                            <w:i/>
                            <w:noProof/>
                            <w:lang w:val="id-ID"/>
                          </w:rPr>
                        </m:ctrlPr>
                      </m:mPr>
                      <m:mr>
                        <m:e>
                          <m:m>
                            <m:mPr>
                              <m:mcs>
                                <m:mc>
                                  <m:mcPr>
                                    <m:count m:val="2"/>
                                    <m:mcJc m:val="center"/>
                                  </m:mcPr>
                                </m:mc>
                              </m:mcs>
                              <m:ctrlPr>
                                <w:rPr>
                                  <w:rFonts w:ascii="Cambria Math" w:hAnsi="Cambria Math"/>
                                  <w:i/>
                                  <w:noProof/>
                                  <w:lang w:val="id-ID"/>
                                </w:rPr>
                              </m:ctrlPr>
                            </m:mP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0,1</m:t>
                                    </m:r>
                                  </m:e>
                                </m:d>
                                <m:r>
                                  <w:rPr>
                                    <w:rFonts w:ascii="Cambria Math" w:hAnsi="Cambria Math"/>
                                    <w:noProof/>
                                    <w:lang w:val="id-ID"/>
                                  </w:rPr>
                                  <m:t xml:space="preserve">   </m:t>
                                </m:r>
                              </m:e>
                            </m:m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1,1</m:t>
                                    </m:r>
                                  </m:e>
                                </m:d>
                                <m:r>
                                  <w:rPr>
                                    <w:rFonts w:ascii="Cambria Math" w:hAnsi="Cambria Math"/>
                                    <w:noProof/>
                                    <w:lang w:val="id-ID"/>
                                  </w:rPr>
                                  <m:t xml:space="preserve">   </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 xml:space="preserve">…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0,M-1</m:t>
                                    </m:r>
                                  </m:e>
                                </m:d>
                                <m:r>
                                  <w:rPr>
                                    <w:rFonts w:ascii="Cambria Math" w:hAnsi="Cambria Math"/>
                                    <w:noProof/>
                                    <w:lang w:val="id-ID"/>
                                  </w:rPr>
                                  <m:t xml:space="preserve">     </m:t>
                                </m:r>
                              </m:e>
                            </m:mr>
                            <m:mr>
                              <m:e>
                                <m:r>
                                  <w:rPr>
                                    <w:rFonts w:ascii="Cambria Math" w:hAnsi="Cambria Math"/>
                                    <w:noProof/>
                                    <w:lang w:val="id-ID"/>
                                  </w:rPr>
                                  <m:t xml:space="preserve"> …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1,M-1</m:t>
                                    </m:r>
                                  </m:e>
                                </m:d>
                                <m:r>
                                  <w:rPr>
                                    <w:rFonts w:ascii="Cambria Math" w:hAnsi="Cambria Math"/>
                                    <w:noProof/>
                                    <w:lang w:val="id-ID"/>
                                  </w:rPr>
                                  <m:t xml:space="preserve">     </m:t>
                                </m:r>
                              </m:e>
                            </m:mr>
                          </m:m>
                        </m:e>
                      </m:mr>
                      <m:mr>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f(N-1,0)</m:t>
                                </m:r>
                              </m:e>
                              <m:e>
                                <m:r>
                                  <w:rPr>
                                    <w:rFonts w:ascii="Cambria Math" w:hAnsi="Cambria Math"/>
                                    <w:noProof/>
                                    <w:lang w:val="id-ID"/>
                                  </w:rPr>
                                  <m:t>f(N-1,1)</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m:t>
                                </m:r>
                              </m:e>
                              <m:e>
                                <m:r>
                                  <w:rPr>
                                    <w:rFonts w:ascii="Cambria Math" w:hAnsi="Cambria Math"/>
                                    <w:noProof/>
                                    <w:lang w:val="id-ID"/>
                                  </w:rPr>
                                  <m:t>f(N-1,M-1)</m:t>
                                </m:r>
                              </m:e>
                            </m:mr>
                          </m:m>
                        </m:e>
                      </m:mr>
                    </m:m>
                  </m:e>
                </m:d>
              </m:oMath>
            </m:oMathPara>
          </w:p>
        </w:tc>
        <w:tc>
          <w:tcPr>
            <w:tcW w:w="941" w:type="dxa"/>
            <w:vAlign w:val="center"/>
            <w:hideMark/>
          </w:tcPr>
          <w:p w14:paraId="07A527E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w:t>
            </w:r>
            <w:r w:rsidRPr="006B7DA0">
              <w:rPr>
                <w:noProof/>
                <w:lang w:val="id-ID"/>
              </w:rPr>
              <w:fldChar w:fldCharType="end"/>
            </w:r>
          </w:p>
        </w:tc>
      </w:tr>
    </w:tbl>
    <w:p w14:paraId="14AD1769" w14:textId="77777777" w:rsidR="002C6F9B" w:rsidRPr="006B7DA0" w:rsidRDefault="002C6F9B" w:rsidP="002C6F9B">
      <w:pPr>
        <w:jc w:val="center"/>
        <w:rPr>
          <w:noProof/>
          <w:lang w:val="id-ID"/>
        </w:rPr>
      </w:pPr>
    </w:p>
    <w:p w14:paraId="4F67D363" w14:textId="77777777" w:rsidR="002C6F9B" w:rsidRPr="006B7DA0" w:rsidRDefault="002C6F9B" w:rsidP="002C6F9B">
      <w:pPr>
        <w:ind w:firstLine="720"/>
        <w:rPr>
          <w:rFonts w:cs="Times New Roman"/>
          <w:noProof/>
          <w:szCs w:val="24"/>
          <w:lang w:val="id-ID"/>
        </w:rPr>
      </w:pPr>
    </w:p>
    <w:p w14:paraId="5D25584D"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 xml:space="preserve">Suatu citra ƒ(x,y) dalam fungsi matematis dapat dituliskan sebagai berikut: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103"/>
        <w:gridCol w:w="2212"/>
      </w:tblGrid>
      <w:tr w:rsidR="002C6F9B" w:rsidRPr="006B7DA0" w14:paraId="6B379F8B" w14:textId="77777777" w:rsidTr="002C6F9B">
        <w:tc>
          <w:tcPr>
            <w:tcW w:w="1701" w:type="dxa"/>
          </w:tcPr>
          <w:p w14:paraId="7CB96BEB" w14:textId="77777777" w:rsidR="002C6F9B" w:rsidRPr="006B7DA0" w:rsidRDefault="002C6F9B">
            <w:pPr>
              <w:rPr>
                <w:rFonts w:cs="Times New Roman"/>
                <w:noProof/>
                <w:szCs w:val="24"/>
                <w:lang w:val="id-ID"/>
              </w:rPr>
            </w:pPr>
          </w:p>
        </w:tc>
        <w:tc>
          <w:tcPr>
            <w:tcW w:w="5103" w:type="dxa"/>
            <w:hideMark/>
          </w:tcPr>
          <w:p w14:paraId="706E106D"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0≤x≤M-1</m:t>
                </m:r>
              </m:oMath>
            </m:oMathPara>
          </w:p>
          <w:p w14:paraId="497921C1"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0≤y≤N-1</m:t>
                </m:r>
              </m:oMath>
            </m:oMathPara>
          </w:p>
          <w:p w14:paraId="4710C234"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≤G-1</m:t>
                </m:r>
              </m:oMath>
            </m:oMathPara>
          </w:p>
        </w:tc>
        <w:tc>
          <w:tcPr>
            <w:tcW w:w="2212" w:type="dxa"/>
            <w:vAlign w:val="center"/>
            <w:hideMark/>
          </w:tcPr>
          <w:p w14:paraId="68F71D9B" w14:textId="77777777" w:rsidR="002C6F9B" w:rsidRPr="006B7DA0" w:rsidRDefault="002C6F9B">
            <w:pPr>
              <w:pStyle w:val="Caption"/>
              <w:rPr>
                <w:rFonts w:cs="Times New Roman"/>
                <w:noProof/>
                <w:szCs w:val="24"/>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2</w:t>
            </w:r>
            <w:r w:rsidRPr="006B7DA0">
              <w:rPr>
                <w:noProof/>
                <w:lang w:val="id-ID"/>
              </w:rPr>
              <w:fldChar w:fldCharType="end"/>
            </w:r>
          </w:p>
        </w:tc>
      </w:tr>
    </w:tbl>
    <w:p w14:paraId="4FF08856"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dimana : </w:t>
      </w:r>
    </w:p>
    <w:p w14:paraId="59AB3A5C"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M</m:t>
        </m:r>
      </m:oMath>
      <w:r w:rsidRPr="006B7DA0">
        <w:rPr>
          <w:rFonts w:cs="Times New Roman"/>
          <w:noProof/>
          <w:szCs w:val="24"/>
          <w:lang w:val="id-ID"/>
        </w:rPr>
        <w:t xml:space="preserve"> = jumlah piksel baris pada array citra </w:t>
      </w:r>
    </w:p>
    <w:p w14:paraId="18EAC393"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N</m:t>
        </m:r>
      </m:oMath>
      <w:r w:rsidRPr="006B7DA0">
        <w:rPr>
          <w:rFonts w:cs="Times New Roman"/>
          <w:noProof/>
          <w:szCs w:val="24"/>
          <w:lang w:val="id-ID"/>
        </w:rPr>
        <w:t xml:space="preserve"> = jumlah piksel kolom pada array citra </w:t>
      </w:r>
    </w:p>
    <w:p w14:paraId="015DA451"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G</m:t>
        </m:r>
      </m:oMath>
      <w:r w:rsidRPr="006B7DA0">
        <w:rPr>
          <w:rFonts w:cs="Times New Roman"/>
          <w:noProof/>
          <w:szCs w:val="24"/>
          <w:lang w:val="id-ID"/>
        </w:rPr>
        <w:t xml:space="preserve"> = nilai skala keabuan </w:t>
      </w:r>
    </w:p>
    <w:p w14:paraId="0075569A" w14:textId="77777777" w:rsidR="002C6F9B" w:rsidRPr="006B7DA0" w:rsidRDefault="002C6F9B" w:rsidP="002C6F9B">
      <w:pPr>
        <w:ind w:firstLine="720"/>
        <w:rPr>
          <w:rFonts w:cs="Times New Roman"/>
          <w:noProof/>
          <w:szCs w:val="24"/>
          <w:lang w:val="id-ID"/>
        </w:rPr>
      </w:pPr>
      <w:r w:rsidRPr="006B7DA0">
        <w:rPr>
          <w:noProof/>
          <w:lang w:val="id-ID"/>
        </w:rPr>
        <w:t xml:space="preserve">Nilai </w:t>
      </w:r>
      <m:oMath>
        <m:r>
          <w:rPr>
            <w:rFonts w:ascii="Cambria Math" w:hAnsi="Cambria Math" w:cs="Times New Roman"/>
            <w:noProof/>
            <w:szCs w:val="24"/>
            <w:lang w:val="id-ID"/>
          </w:rPr>
          <m:t>M</m:t>
        </m:r>
      </m:oMath>
      <w:r w:rsidRPr="006B7DA0">
        <w:rPr>
          <w:noProof/>
          <w:lang w:val="id-ID"/>
        </w:rPr>
        <w:t xml:space="preserve">, </w:t>
      </w:r>
      <m:oMath>
        <m:r>
          <w:rPr>
            <w:rFonts w:ascii="Cambria Math" w:hAnsi="Cambria Math" w:cs="Times New Roman"/>
            <w:noProof/>
            <w:szCs w:val="24"/>
            <w:lang w:val="id-ID"/>
          </w:rPr>
          <m:t>N</m:t>
        </m:r>
      </m:oMath>
      <w:r w:rsidRPr="006B7DA0">
        <w:rPr>
          <w:noProof/>
          <w:lang w:val="id-ID"/>
        </w:rPr>
        <w:t xml:space="preserve">, dan </w:t>
      </w:r>
      <m:oMath>
        <m:r>
          <w:rPr>
            <w:rFonts w:ascii="Cambria Math" w:hAnsi="Cambria Math" w:cs="Times New Roman"/>
            <w:noProof/>
            <w:szCs w:val="24"/>
            <w:lang w:val="id-ID"/>
          </w:rPr>
          <m:t>G</m:t>
        </m:r>
      </m:oMath>
      <w:r w:rsidRPr="006B7DA0">
        <w:rPr>
          <w:rFonts w:cs="Times New Roman"/>
          <w:noProof/>
          <w:szCs w:val="24"/>
          <w:lang w:val="id-ID"/>
        </w:rPr>
        <w:t xml:space="preserve"> </w:t>
      </w:r>
      <w:r w:rsidRPr="006B7DA0">
        <w:rPr>
          <w:noProof/>
          <w:lang w:val="id-ID"/>
        </w:rPr>
        <w:t>umumnya merupakan eksponen dari angka dua, dengan masing-masing nilai m, n, dan k adalah bilangan bulat positif</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954"/>
        <w:gridCol w:w="1791"/>
      </w:tblGrid>
      <w:tr w:rsidR="002C6F9B" w:rsidRPr="006B7DA0" w14:paraId="2C2267F9" w14:textId="77777777" w:rsidTr="002C6F9B">
        <w:tc>
          <w:tcPr>
            <w:tcW w:w="1271" w:type="dxa"/>
          </w:tcPr>
          <w:p w14:paraId="3087F4A4" w14:textId="77777777" w:rsidR="002C6F9B" w:rsidRPr="006B7DA0" w:rsidRDefault="002C6F9B">
            <w:pPr>
              <w:rPr>
                <w:rFonts w:cs="Times New Roman"/>
                <w:noProof/>
                <w:szCs w:val="24"/>
                <w:lang w:val="id-ID"/>
              </w:rPr>
            </w:pPr>
          </w:p>
        </w:tc>
        <w:tc>
          <w:tcPr>
            <w:tcW w:w="5954" w:type="dxa"/>
          </w:tcPr>
          <w:p w14:paraId="6AC0FA5F"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M=2m ;N=2n ;G=2k</m:t>
                </m:r>
              </m:oMath>
            </m:oMathPara>
          </w:p>
          <w:p w14:paraId="08520850" w14:textId="77777777" w:rsidR="002C6F9B" w:rsidRPr="006B7DA0" w:rsidRDefault="002C6F9B">
            <w:pPr>
              <w:rPr>
                <w:rFonts w:cs="Times New Roman"/>
                <w:noProof/>
                <w:szCs w:val="24"/>
                <w:lang w:val="id-ID"/>
              </w:rPr>
            </w:pPr>
          </w:p>
        </w:tc>
        <w:tc>
          <w:tcPr>
            <w:tcW w:w="1791" w:type="dxa"/>
            <w:hideMark/>
          </w:tcPr>
          <w:p w14:paraId="4E158F2C"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3</w:t>
            </w:r>
            <w:r w:rsidRPr="006B7DA0">
              <w:rPr>
                <w:noProof/>
                <w:lang w:val="id-ID"/>
              </w:rPr>
              <w:fldChar w:fldCharType="end"/>
            </w:r>
          </w:p>
        </w:tc>
      </w:tr>
    </w:tbl>
    <w:p w14:paraId="3EFB7EE5" w14:textId="77777777" w:rsidR="002C6F9B" w:rsidRPr="006B7DA0" w:rsidRDefault="002C6F9B" w:rsidP="002C6F9B">
      <w:pPr>
        <w:ind w:firstLine="720"/>
        <w:rPr>
          <w:rFonts w:cs="Times New Roman"/>
          <w:noProof/>
          <w:szCs w:val="24"/>
          <w:lang w:val="id-ID"/>
        </w:rPr>
      </w:pPr>
      <w:r w:rsidRPr="006B7DA0">
        <w:rPr>
          <w:noProof/>
          <w:lang w:val="id-ID"/>
        </w:rPr>
        <w:t>Pengolahan citra digital dapat digunakan untuk mendeteksi objek tertentu, dan salah satu pendekatannya adalah melalui metode segmentasi warna. Normalisasi RGB adalah salah satu teknik segmentasi warna yang memiliki keunggulan karena merupakan metode yang sederhana, cepat dalam proses, dan efektif dalam mendeteksi objek seperti rambu lalu lintas, serta dalam aplikasi deteksi wajah</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{"citationItems":[{"id":"ITEM-1","itemData":{"DOI":"10.1631/jzus.2007.A0072","ISSN":"1862-1775","abstract":"This paper presents a multi-face detection method for color images. The method is based on the assumption that faces are well separated from the background by skin color detection. These faces can be located by the proposed method which modifies the subtractive clustering. The modified clustering algorithm proposes a new definition of distance for multi-face detection, and its key parameters can be predetermined adaptively by statistical information of face objects in the image. Downsampling is employed to reduce the computation of clustering and speed up the process of the proposed method. The effectiveness of the proposed method is illustrated by three experiments.","author":[{"dropping-particle":"","family":"Kong","given":"Wan-zeng","non-dropping-particle":"","parse-names":false,"suffix":""},{"dropping-particle":"","family":"Zhu","given":"Shan-an","non-dropping-particle":"","parse-names":false,"suffix":""}],"container-title":"Journal of Zhejiang University-SCIENCE A","id":"ITEM-1","issue":"1","issued":{"date-parts":[["2007"]]},"page":"72-78","title":"Multi-face detection based on downsampling and modified subtractive clustering for color images","type":"article-journal","volume":"8"},"uris":["http://www.mendeley.com/documents/?uuid=e25654c3-f898-47df-b37d-2ef9a21527be"]}],"mendeley":{"formattedCitation":"[17]","plainTextFormattedCitation":"[17]","previouslyFormattedCitation":"[17]"},"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[17]</w:t>
      </w:r>
      <w:r w:rsidRPr="006B7DA0">
        <w:rPr>
          <w:rFonts w:cs="Times New Roman"/>
          <w:noProof/>
          <w:szCs w:val="24"/>
          <w:lang w:val="id-ID"/>
        </w:rPr>
        <w:fldChar w:fldCharType="end"/>
      </w:r>
      <w:r w:rsidRPr="006B7DA0">
        <w:rPr>
          <w:rFonts w:cs="Times New Roman"/>
          <w:noProof/>
          <w:szCs w:val="24"/>
          <w:lang w:val="id-ID"/>
        </w:rPr>
        <w:t>.</w:t>
      </w:r>
    </w:p>
    <w:p w14:paraId="513FDCF3" w14:textId="77777777" w:rsidR="002C6F9B" w:rsidRPr="006B7DA0" w:rsidRDefault="002C6F9B" w:rsidP="002C6F9B">
      <w:pPr>
        <w:pStyle w:val="Heading2"/>
        <w:rPr>
          <w:noProof/>
          <w:lang w:val="id-ID"/>
        </w:rPr>
      </w:pPr>
      <w:bookmarkStart w:id="19" w:name="_Toc147756953"/>
      <w:r w:rsidRPr="006B7DA0">
        <w:rPr>
          <w:noProof/>
          <w:lang w:val="id-ID"/>
        </w:rPr>
        <w:t>2.4 Augmentasi Data</w:t>
      </w:r>
      <w:bookmarkEnd w:id="19"/>
    </w:p>
    <w:p w14:paraId="1A0C343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cs="Times New Roman"/>
          <w:noProof/>
          <w:szCs w:val="24"/>
          <w:lang w:val="id-ID"/>
        </w:rPr>
        <w:t>Augmentasi data citra adalah teknik yang digunakan dalam analisis citra dan pembelajaran mesin untuk menghasilkan variasi baru dari gambar-gambar dalam dataset pelatihan. Tujuan utama dari augmentasi data citra adalah meningkatkan jumlah dan variasi data pelatihan, yang dapat membantu model jaringan saraf mendeteksi pola yang lebih baik, mengurangi overfitting, dan meningkatkan kemampuan umumnya dalam mengatasi data dunia nyata yang beragam</w:t>
      </w:r>
      <w:r w:rsidRPr="006B7DA0">
        <w:rPr>
          <w:rFonts w:eastAsia="Times New Roman" w:cs="Times New Roman"/>
          <w:noProof/>
          <w:color w:val="000000"/>
          <w:szCs w:val="24"/>
          <w:lang w:val="id-ID" w:eastAsia="en-ID"/>
        </w:rPr>
        <w:t>.</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Data","id":"ITEM-1","issue":"1","issued":{"date-parts":[["2019"]]},"publisher":"Springer International Publishing","title":"A survey on Image Data Augmentation for Deep Learning","type":"article-journal","volume":"6"},"uris":["http://www.mendeley.com/documents/?uuid=b5b19d37-e8ee-4f0c-a2c4-6f5bdd04b3f8"]}],"mendeley":{"formattedCitation":"[18]","plainTextFormattedCitation":"[18]","previouslyFormattedCitation":"[18]"},"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[18]</w:t>
      </w:r>
      <w:r w:rsidRPr="006B7DA0">
        <w:rPr>
          <w:rFonts w:eastAsia="Times New Roman" w:cs="Times New Roman"/>
          <w:noProof/>
          <w:color w:val="000000"/>
          <w:szCs w:val="24"/>
          <w:lang w:val="id-ID" w:eastAsia="en-ID"/>
        </w:rPr>
        <w:fldChar w:fldCharType="end"/>
      </w:r>
    </w:p>
    <w:p w14:paraId="613CD975"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data citra adalah alat yang sangat berguna dalam pengembangan model jaringan saraf untuk tugas-tugas analisis citra. Dengan mengenalkan variasi dalam data pelatihan, Anda dapat membantu model Anda untuk lebih baik dalam mengenali pola dan fitur dalam berbagai situasi.</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[14]</w:t>
      </w:r>
      <w:r w:rsidRPr="006B7DA0">
        <w:rPr>
          <w:rFonts w:cs="Times New Roman"/>
          <w:noProof/>
          <w:szCs w:val="24"/>
          <w:lang w:val="id-ID"/>
        </w:rPr>
        <w:fldChar w:fldCharType="end"/>
      </w:r>
    </w:p>
    <w:p w14:paraId="766F3A69" w14:textId="77777777" w:rsidR="002C6F9B" w:rsidRPr="006B7DA0" w:rsidRDefault="002C6F9B" w:rsidP="002C6F9B">
      <w:pPr>
        <w:spacing w:after="0"/>
        <w:ind w:firstLine="720"/>
        <w:rPr>
          <w:rFonts w:cs="Times New Roman"/>
          <w:noProof/>
          <w:szCs w:val="24"/>
          <w:lang w:val="id-ID"/>
        </w:rPr>
      </w:pPr>
      <w:r w:rsidRPr="006B7DA0">
        <w:rPr>
          <w:rFonts w:eastAsia="Times New Roman" w:cs="Times New Roman"/>
          <w:noProof/>
          <w:color w:val="000000"/>
          <w:szCs w:val="24"/>
          <w:lang w:val="id-ID" w:eastAsia="en-ID"/>
        </w:rPr>
        <w:t xml:space="preserve">Ada beberapa teknik </w:t>
      </w:r>
      <w:r w:rsidRPr="006B7DA0">
        <w:rPr>
          <w:rFonts w:cs="Times New Roman"/>
          <w:noProof/>
          <w:szCs w:val="24"/>
          <w:lang w:val="id-ID"/>
        </w:rPr>
        <w:t>augmentasi data citra yang umum digunakan, yaitu :</w:t>
      </w:r>
    </w:p>
    <w:p w14:paraId="2420D75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Penggeseran</w:t>
      </w:r>
    </w:p>
    <w:p w14:paraId="1AF1EE9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Rotasi</w:t>
      </w:r>
    </w:p>
    <w:p w14:paraId="4E59C881"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Scaling</w:t>
      </w:r>
    </w:p>
    <w:p w14:paraId="656DCD8F"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Flip Horizontal / Vertical</w:t>
      </w:r>
    </w:p>
    <w:p w14:paraId="4073D8D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Geometric Distortion</w:t>
      </w:r>
    </w:p>
    <w:p w14:paraId="37528D8B"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Rotasi Warna</w:t>
      </w:r>
    </w:p>
    <w:p w14:paraId="750CD46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Noise</w:t>
      </w:r>
    </w:p>
    <w:p w14:paraId="083C60A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Setelah menerapkan augmentasi data, sangat penting untuk menguji model Anda pada data yang belum pernah dilihat sebelumnya untuk memastikan bahwa kinerjanya meningkat dan bahwa model dapat menggeneralisasi dengan baik ke data baru.</w:t>
      </w:r>
    </w:p>
    <w:p w14:paraId="0F540723" w14:textId="77777777" w:rsidR="002C6F9B" w:rsidRPr="006B7DA0" w:rsidRDefault="002C6F9B" w:rsidP="002C6F9B">
      <w:pPr>
        <w:pStyle w:val="ListParagraph"/>
        <w:rPr>
          <w:rFonts w:cs="Times New Roman"/>
          <w:noProof/>
          <w:szCs w:val="24"/>
          <w:lang w:val="id-ID"/>
        </w:rPr>
      </w:pPr>
    </w:p>
    <w:p w14:paraId="25A28CDA" w14:textId="77777777" w:rsidR="002C6F9B" w:rsidRPr="006B7DA0" w:rsidRDefault="002C6F9B" w:rsidP="002C6F9B">
      <w:pPr>
        <w:pStyle w:val="Heading2"/>
        <w:rPr>
          <w:noProof/>
          <w:lang w:val="id-ID"/>
        </w:rPr>
      </w:pPr>
      <w:bookmarkStart w:id="20" w:name="_Toc147756954"/>
      <w:r w:rsidRPr="006B7DA0">
        <w:rPr>
          <w:noProof/>
          <w:lang w:val="id-ID"/>
        </w:rPr>
        <w:t>2.5 Convolutional Neural Network (CNN)</w:t>
      </w:r>
      <w:bookmarkEnd w:id="20"/>
    </w:p>
    <w:p w14:paraId="68025771" w14:textId="77777777" w:rsidR="002C6F9B" w:rsidRPr="006B7DA0" w:rsidRDefault="002C6F9B" w:rsidP="002C6F9B">
      <w:pPr>
        <w:rPr>
          <w:rFonts w:cs="Times New Roman"/>
          <w:noProof/>
          <w:szCs w:val="24"/>
          <w:lang w:val="id-ID"/>
        </w:rPr>
      </w:pPr>
      <w:r w:rsidRPr="006B7DA0">
        <w:rPr>
          <w:rFonts w:cs="Times New Roman"/>
          <w:noProof/>
          <w:szCs w:val="24"/>
          <w:lang w:val="id-ID"/>
        </w:rPr>
        <w:tab/>
      </w:r>
      <w:r w:rsidRPr="006B7DA0">
        <w:rPr>
          <w:rFonts w:cs="Times New Roman"/>
          <w:i/>
          <w:iCs/>
          <w:noProof/>
          <w:szCs w:val="24"/>
          <w:lang w:val="id-ID"/>
        </w:rPr>
        <w:t>Convolutional Neural Network</w:t>
      </w:r>
      <w:r w:rsidRPr="006B7DA0">
        <w:rPr>
          <w:rFonts w:cs="Times New Roman"/>
          <w:noProof/>
          <w:szCs w:val="24"/>
          <w:lang w:val="id-ID"/>
        </w:rPr>
        <w:t xml:space="preserve"> (CNN) adalah salah satu metode dari jenis deep learning. Konsep utama dari CNN terletak pada proses konvolusi, yakni suatu citra akan diekstraksi untuk setiap fitur agar lebih mudah untuk diklasifikasikan. CNN memiliki dua bagian yaitu bagian ekstraksi fitur dan bagian klasifikasi. Bagian pertama terdiri dari </w:t>
      </w:r>
      <w:r w:rsidRPr="006B7DA0">
        <w:rPr>
          <w:rFonts w:cs="Times New Roman"/>
          <w:i/>
          <w:iCs/>
          <w:noProof/>
          <w:szCs w:val="24"/>
          <w:lang w:val="id-ID"/>
        </w:rPr>
        <w:t>input layer, convolutional layer, rectified Linear Unit</w:t>
      </w:r>
      <w:r w:rsidRPr="006B7DA0">
        <w:rPr>
          <w:rFonts w:cs="Times New Roman"/>
          <w:noProof/>
          <w:szCs w:val="24"/>
          <w:lang w:val="id-ID"/>
        </w:rPr>
        <w:t xml:space="preserve"> (ReLU), dan </w:t>
      </w:r>
      <w:r w:rsidRPr="006B7DA0">
        <w:rPr>
          <w:rFonts w:cs="Times New Roman"/>
          <w:i/>
          <w:iCs/>
          <w:noProof/>
          <w:szCs w:val="24"/>
          <w:lang w:val="id-ID"/>
        </w:rPr>
        <w:t xml:space="preserve">pooling </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{"citationItems":[{"id":"ITEM-1","itemData":{"DOI":"10.1007/s00521-021-06163-8","ISBN":"0052102106","ISSN":"14333058","abstract":"Generative adversarial networks (GANs) are one of the most powerful generative models, but always require a large and balanced dataset to train. Traditional GANs are not applicable to generate minority-class images in a highly imbalanced dataset. Balancing GAN (BAGAN) is proposed to mitigate this problem, but it is unstable when images in different classes look similar, e.g., flowers and cells. In this work, we propose a supervised autoencoder with an intermediate embedding model to disperse the labeled latent vectors. With the enhanced autoencoder initialization, we also build an architecture of BAGAN with gradient penalty (BAGAN-GP). Our proposed model overcomes the unstable issue in original BAGAN and converges faster to high-quality generations. Our model achieves high performance on the imbalanced scale-down version of MNIST Fashion, CIFAR-10, and one small-scale medical image dataset. https://github.com/GH920/improved-bagan-gp.","author":[{"dropping-particle":"","family":"Huang","given":"Gaofeng","non-dropping-particle":"","parse-names":false,"suffix":""},{"dropping-particle":"","family":"Jafari","given":"Amir Hossein","non-dropping-particle":"","parse-names":false,"suffix":""}],"container-title":"Neural Computing and Applications","id":"ITEM-1","issue":"7","issued":{"date-parts":[["2021"]]},"page":"5145-5154","publisher":"Springer London","title":"Enhanced balancing GAN: minority-class image generation","type":"article-journal","volume":"35"},"uris":["http://www.mendeley.com/documents/?uuid=48d48ee5-a911-4dab-b3f8-ce42027eb72d"]}],"mendeley":{"formattedCitation":"[19]","plainTextFormattedCitation":"[19]","previouslyFormattedCitation":"[19]"},"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[19]</w:t>
      </w:r>
      <w:r w:rsidRPr="006B7DA0">
        <w:rPr>
          <w:rFonts w:cs="Times New Roman"/>
          <w:i/>
          <w:iCs/>
          <w:noProof/>
          <w:szCs w:val="24"/>
          <w:lang w:val="id-ID"/>
        </w:rPr>
        <w:fldChar w:fldCharType="end"/>
      </w:r>
      <w:r w:rsidRPr="006B7DA0">
        <w:rPr>
          <w:rFonts w:cs="Times New Roman"/>
          <w:noProof/>
          <w:szCs w:val="24"/>
          <w:lang w:val="id-ID"/>
        </w:rPr>
        <w:t xml:space="preserve">. Bagian kedua terdiri dari </w:t>
      </w:r>
      <w:r w:rsidRPr="006B7DA0">
        <w:rPr>
          <w:rFonts w:cs="Times New Roman"/>
          <w:i/>
          <w:iCs/>
          <w:noProof/>
          <w:szCs w:val="24"/>
          <w:lang w:val="id-ID"/>
        </w:rPr>
        <w:t>fully connected layer, softmax</w:t>
      </w:r>
      <w:r w:rsidRPr="006B7DA0">
        <w:rPr>
          <w:rFonts w:cs="Times New Roman"/>
          <w:noProof/>
          <w:szCs w:val="24"/>
          <w:lang w:val="id-ID"/>
        </w:rPr>
        <w:t xml:space="preserve"> dan </w:t>
      </w:r>
      <w:r w:rsidRPr="006B7DA0">
        <w:rPr>
          <w:rFonts w:cs="Times New Roman"/>
          <w:i/>
          <w:iCs/>
          <w:noProof/>
          <w:szCs w:val="24"/>
          <w:lang w:val="id-ID"/>
        </w:rPr>
        <w:t>output layer</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{"citationItems":[{"id":"ITEM-1","itemData":{"DOI":"10.14710/j.gauss.v9i3.27416","abstract":"The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 Keywords: image classification, herbs and spices, CNN. ","author":[{"dropping-particle":"","family":"Wulandari","given":"Isna","non-dropping-particle":"","parse-names":false,"suffix":""},{"dropping-particle":"","family":"Yasin","given":"Hasbi","non-dropping-particle":"","parse-names":false,"suffix":""},{"dropping-particle":"","family":"Widiharih","given":"Tatik","non-dropping-particle":"","parse-names":false,"suffix":""}],"container-title":"Jurnal Gaussian","id":"ITEM-1","issue":"3","issued":{"date-parts":[["2020"]]},"page":"273-282","title":"Klasifikasi Citra Digital Bumbu Dan Rempah Dengan Algoritma Convolutional Neural Network (Cnn)","type":"article-journal","volume":"9"},"uris":["http://www.mendeley.com/documents/?uuid=ca25850a-8e79-4d75-89f2-9cbc6bd17fb2"]}],"mendeley":{"formattedCitation":"[20]","plainTextFormattedCitation":"[20]","previouslyFormattedCitation":"[20]"},"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[20]</w:t>
      </w:r>
      <w:r w:rsidRPr="006B7DA0">
        <w:rPr>
          <w:rFonts w:cs="Times New Roman"/>
          <w:i/>
          <w:iCs/>
          <w:noProof/>
          <w:szCs w:val="24"/>
          <w:lang w:val="id-ID"/>
        </w:rPr>
        <w:fldChar w:fldCharType="end"/>
      </w:r>
      <w:r w:rsidRPr="006B7DA0">
        <w:rPr>
          <w:rFonts w:cs="Times New Roman"/>
          <w:noProof/>
          <w:szCs w:val="24"/>
          <w:lang w:val="id-ID"/>
        </w:rPr>
        <w:t>.</w:t>
      </w:r>
    </w:p>
    <w:p w14:paraId="3CE1787F" w14:textId="4227098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24F604F9" wp14:editId="10FFD8A6">
            <wp:extent cx="5731510" cy="2176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30D86FF0" w14:textId="77777777" w:rsidR="002C6F9B" w:rsidRPr="006B7DA0" w:rsidRDefault="002C6F9B" w:rsidP="002C6F9B">
      <w:pPr>
        <w:pStyle w:val="Caption"/>
        <w:rPr>
          <w:rFonts w:cs="Times New Roman"/>
          <w:noProof/>
          <w:szCs w:val="24"/>
          <w:lang w:val="id-ID"/>
        </w:rPr>
      </w:pPr>
      <w:bookmarkStart w:id="21" w:name="_Toc14726275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rFonts w:cs="Times New Roman"/>
          <w:noProof/>
          <w:szCs w:val="24"/>
          <w:lang w:val="id-ID"/>
        </w:rPr>
        <w:t xml:space="preserve"> Tahapan CNN dalam mengklasifikasi</w:t>
      </w:r>
      <w:bookmarkEnd w:id="21"/>
    </w:p>
    <w:p w14:paraId="7A4B0ED2" w14:textId="77777777" w:rsidR="002C6F9B" w:rsidRPr="006B7DA0" w:rsidRDefault="002C6F9B" w:rsidP="002C6F9B">
      <w:pPr>
        <w:ind w:firstLine="720"/>
        <w:rPr>
          <w:rFonts w:cs="Times New Roman"/>
          <w:noProof/>
          <w:szCs w:val="24"/>
          <w:lang w:val="id-ID"/>
        </w:rPr>
      </w:pPr>
      <w:r w:rsidRPr="006B7DA0">
        <w:rPr>
          <w:noProof/>
          <w:lang w:val="id-ID"/>
        </w:rPr>
        <w:t xml:space="preserve">CNN adalah evolusi dari ANN konvensional yang memiliki arsitektur jaringan terdiri dari puluhan hingga ratusan </w:t>
      </w:r>
      <w:r w:rsidRPr="006B7DA0">
        <w:rPr>
          <w:i/>
          <w:iCs/>
          <w:noProof/>
          <w:lang w:val="id-ID"/>
        </w:rPr>
        <w:t>layer</w:t>
      </w:r>
      <w:r w:rsidRPr="006B7DA0">
        <w:rPr>
          <w:noProof/>
          <w:lang w:val="id-ID"/>
        </w:rPr>
        <w:t xml:space="preserve">. Proses CNN melibatkan pengolahan citra melalui serangkaian lapisan jaringan yang menghasilkan </w:t>
      </w:r>
      <w:r w:rsidRPr="006B7DA0">
        <w:rPr>
          <w:i/>
          <w:iCs/>
          <w:noProof/>
          <w:lang w:val="id-ID"/>
        </w:rPr>
        <w:t>output</w:t>
      </w:r>
      <w:r w:rsidRPr="006B7DA0">
        <w:rPr>
          <w:noProof/>
          <w:lang w:val="id-ID"/>
        </w:rPr>
        <w:t xml:space="preserve"> pada kelas tertentu. Setiap lapisan dalam CNN melakukan pembelajaran, dan </w:t>
      </w:r>
      <w:r w:rsidRPr="006B7DA0">
        <w:rPr>
          <w:i/>
          <w:iCs/>
          <w:noProof/>
          <w:lang w:val="id-ID"/>
        </w:rPr>
        <w:t>output</w:t>
      </w:r>
      <w:r w:rsidRPr="006B7DA0">
        <w:rPr>
          <w:noProof/>
          <w:lang w:val="id-ID"/>
        </w:rPr>
        <w:t xml:space="preserve"> dari setiap lapisan tersebut dijadikan </w:t>
      </w:r>
      <w:r w:rsidRPr="006B7DA0">
        <w:rPr>
          <w:i/>
          <w:iCs/>
          <w:noProof/>
          <w:lang w:val="id-ID"/>
        </w:rPr>
        <w:t>input</w:t>
      </w:r>
      <w:r w:rsidRPr="006B7DA0">
        <w:rPr>
          <w:noProof/>
          <w:lang w:val="id-ID"/>
        </w:rPr>
        <w:t xml:space="preserve"> untuk </w:t>
      </w:r>
      <w:r w:rsidRPr="006B7DA0">
        <w:rPr>
          <w:i/>
          <w:iCs/>
          <w:noProof/>
          <w:lang w:val="id-ID"/>
        </w:rPr>
        <w:t>layer</w:t>
      </w:r>
      <w:r w:rsidRPr="006B7DA0">
        <w:rPr>
          <w:noProof/>
          <w:lang w:val="id-ID"/>
        </w:rPr>
        <w:t xml:space="preserve"> berikutnya. Pada tahap awal jaringan, lapisan menghasilkan fitur-fitur sederhana </w:t>
      </w:r>
      <w:r w:rsidRPr="006B7DA0">
        <w:rPr>
          <w:noProof/>
          <w:lang w:val="id-ID"/>
        </w:rPr>
        <w:lastRenderedPageBreak/>
        <w:t>seperti warna, kecerahan, dan tepi. Seiring berjalannya proses, jaringan akan menghasilkan fitur yang semakin kompleks</w:t>
      </w:r>
      <w:r w:rsidRPr="006B7DA0">
        <w:rPr>
          <w:rFonts w:cs="Times New Roman"/>
          <w:noProof/>
          <w:szCs w:val="24"/>
          <w:lang w:val="id-ID"/>
        </w:rPr>
        <w:t>.</w:t>
      </w:r>
    </w:p>
    <w:p w14:paraId="2C8476D1" w14:textId="77777777" w:rsidR="002C6F9B" w:rsidRPr="006B7DA0" w:rsidRDefault="002C6F9B" w:rsidP="002C6F9B">
      <w:pPr>
        <w:pStyle w:val="Heading3"/>
        <w:ind w:firstLine="720"/>
        <w:rPr>
          <w:rFonts w:cs="Times New Roman"/>
          <w:b/>
          <w:bCs/>
          <w:noProof/>
          <w:lang w:val="id-ID"/>
        </w:rPr>
      </w:pPr>
      <w:bookmarkStart w:id="22" w:name="_Toc147756955"/>
      <w:r w:rsidRPr="006B7DA0">
        <w:rPr>
          <w:rFonts w:cs="Times New Roman"/>
          <w:b/>
          <w:bCs/>
          <w:noProof/>
          <w:lang w:val="id-ID"/>
        </w:rPr>
        <w:t xml:space="preserve">2.5.1 </w:t>
      </w:r>
      <w:r w:rsidRPr="006B7DA0">
        <w:rPr>
          <w:rFonts w:cs="Times New Roman"/>
          <w:b/>
          <w:bCs/>
          <w:i/>
          <w:iCs/>
          <w:noProof/>
          <w:lang w:val="id-ID"/>
        </w:rPr>
        <w:t>Convolutional Layer</w:t>
      </w:r>
      <w:bookmarkEnd w:id="22"/>
    </w:p>
    <w:p w14:paraId="70CEF262" w14:textId="77777777" w:rsidR="002C6F9B" w:rsidRPr="006B7DA0" w:rsidRDefault="002C6F9B" w:rsidP="002C6F9B">
      <w:pPr>
        <w:ind w:left="720" w:firstLine="720"/>
        <w:rPr>
          <w:rFonts w:cs="Times New Roman"/>
          <w:noProof/>
          <w:szCs w:val="24"/>
          <w:lang w:val="id-ID"/>
        </w:rPr>
      </w:pPr>
      <w:r w:rsidRPr="006B7DA0">
        <w:rPr>
          <w:rFonts w:cs="Times New Roman"/>
          <w:i/>
          <w:iCs/>
          <w:noProof/>
          <w:szCs w:val="24"/>
          <w:lang w:val="id-ID"/>
        </w:rPr>
        <w:t>Convolutional layer</w:t>
      </w:r>
      <w:r w:rsidRPr="006B7DA0">
        <w:rPr>
          <w:rFonts w:cs="Times New Roman"/>
          <w:noProof/>
          <w:szCs w:val="24"/>
          <w:lang w:val="id-ID"/>
        </w:rPr>
        <w:t xml:space="preserve"> merupakan </w:t>
      </w:r>
      <w:r w:rsidRPr="006B7DA0">
        <w:rPr>
          <w:rFonts w:cs="Times New Roman"/>
          <w:i/>
          <w:iCs/>
          <w:noProof/>
          <w:szCs w:val="24"/>
          <w:lang w:val="id-ID"/>
        </w:rPr>
        <w:t>layer</w:t>
      </w:r>
      <w:r w:rsidRPr="006B7DA0">
        <w:rPr>
          <w:rFonts w:cs="Times New Roman"/>
          <w:noProof/>
          <w:szCs w:val="24"/>
          <w:lang w:val="id-ID"/>
        </w:rPr>
        <w:t xml:space="preserve"> utama dari CNN. CNN dapat memiliki lebih dari satu </w:t>
      </w:r>
      <w:r w:rsidRPr="006B7DA0">
        <w:rPr>
          <w:rFonts w:cs="Times New Roman"/>
          <w:i/>
          <w:iCs/>
          <w:noProof/>
          <w:szCs w:val="24"/>
          <w:lang w:val="id-ID"/>
        </w:rPr>
        <w:t>convolution</w:t>
      </w:r>
      <w:r w:rsidRPr="006B7DA0">
        <w:rPr>
          <w:rFonts w:cs="Times New Roman"/>
          <w:noProof/>
          <w:szCs w:val="24"/>
          <w:lang w:val="id-ID"/>
        </w:rPr>
        <w:t xml:space="preserve"> </w:t>
      </w:r>
      <w:r w:rsidRPr="006B7DA0">
        <w:rPr>
          <w:rFonts w:cs="Times New Roman"/>
          <w:i/>
          <w:iCs/>
          <w:noProof/>
          <w:szCs w:val="24"/>
          <w:lang w:val="id-ID"/>
        </w:rPr>
        <w:t>layer</w:t>
      </w:r>
      <w:r w:rsidRPr="006B7DA0">
        <w:rPr>
          <w:rFonts w:cs="Times New Roman"/>
          <w:noProof/>
          <w:szCs w:val="24"/>
          <w:lang w:val="id-ID"/>
        </w:rPr>
        <w:t xml:space="preserve"> yang menghasilkan fitur-fitur sederhana pada awal network hingga fitur-fitur kompleks pada </w:t>
      </w:r>
      <w:r w:rsidRPr="006B7DA0">
        <w:rPr>
          <w:rFonts w:cs="Times New Roman"/>
          <w:i/>
          <w:iCs/>
          <w:noProof/>
          <w:szCs w:val="24"/>
          <w:lang w:val="id-ID"/>
        </w:rPr>
        <w:t>deeper convolutional layer</w:t>
      </w:r>
      <w:r w:rsidRPr="006B7DA0">
        <w:rPr>
          <w:rFonts w:cs="Times New Roman"/>
          <w:noProof/>
          <w:szCs w:val="24"/>
          <w:lang w:val="id-ID"/>
        </w:rPr>
        <w:t xml:space="preserve">. Pada conventional layer terdapat operasi konvolusi antara citra input dan filter. </w:t>
      </w:r>
      <w:r w:rsidRPr="006B7DA0">
        <w:rPr>
          <w:noProof/>
          <w:lang w:val="id-ID"/>
        </w:rPr>
        <w:t xml:space="preserve">Operasi konvolusi melibatkan penjumlahan dari hasil perkalian antara elemen-elemen matriks pada citra input dan elemen-elemen matriks pada filter. Proses ini melibatkan penjumlahan hasil perkalian antara matriks citra input dan matriks filter </w:t>
      </w:r>
      <w:r w:rsidRPr="006B7DA0">
        <w:rPr>
          <w:noProof/>
          <w:lang w:val="id-ID"/>
        </w:rPr>
        <w:fldChar w:fldCharType="begin" w:fldLock="1"/>
      </w:r>
      <w:r w:rsidRPr="006B7DA0">
        <w:rPr>
          <w:noProof/>
          <w:lang w:val="id-ID"/>
        </w:rPr>
        <w:instrText>ADDIN CSL_CITATION {"citationItems":[{"id":"ITEM-1","itemData":{"ISBN":"9786024624460","author":[{"dropping-particle":"","family":"Wahyudi Setiawan","given":"","non-dropping-particle":"","parse-names":false,"suffix":""}],"id":"ITEM-1","issued":{"date-parts":[["2021"]]},"number-of-pages":"7-11","publisher":"Media Nusa Creative","title":"Deep Learning menggunakan Convolutional Neural Network: Teori dan Aplikasi","type":"book"},"uris":["http://www.mendeley.com/documents/?uuid=bf92f394-d814-430b-919f-e22d54e51f96"]}],"mendeley":{"formattedCitation":"[21]","plainTextFormattedCitation":"[21]","previouslyFormattedCitation":"[21]"},"properties":{"noteIndex":0},"schema":"https://github.com/citation-style-language/schema/raw/master/csl-citation.json"}</w:instrText>
      </w:r>
      <w:r w:rsidRPr="006B7DA0">
        <w:rPr>
          <w:noProof/>
          <w:lang w:val="id-ID"/>
        </w:rPr>
        <w:fldChar w:fldCharType="separate"/>
      </w:r>
      <w:r w:rsidRPr="006B7DA0">
        <w:rPr>
          <w:noProof/>
          <w:lang w:val="id-ID"/>
        </w:rPr>
        <w:t>[21]</w:t>
      </w:r>
      <w:r w:rsidRPr="006B7DA0">
        <w:rPr>
          <w:noProof/>
          <w:lang w:val="id-ID"/>
        </w:rPr>
        <w:fldChar w:fldCharType="end"/>
      </w:r>
      <w:r w:rsidRPr="006B7DA0">
        <w:rPr>
          <w:noProof/>
          <w:lang w:val="id-ID"/>
        </w:rPr>
        <w:t>.</w:t>
      </w:r>
      <w:r w:rsidRPr="006B7DA0">
        <w:rPr>
          <w:rFonts w:cs="Times New Roman"/>
          <w:noProof/>
          <w:szCs w:val="24"/>
          <w:lang w:val="id-ID"/>
        </w:rPr>
        <w:t xml:space="preserve"> Gambar 2.4 merupakan contoh proses konvolusi.</w:t>
      </w:r>
    </w:p>
    <w:p w14:paraId="4E359E39" w14:textId="191F7A67"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0D297982" wp14:editId="34220B7D">
            <wp:extent cx="3086100"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86100" cy="1276350"/>
                    </a:xfrm>
                    <a:prstGeom prst="rect">
                      <a:avLst/>
                    </a:prstGeom>
                    <a:noFill/>
                    <a:ln>
                      <a:noFill/>
                    </a:ln>
                  </pic:spPr>
                </pic:pic>
              </a:graphicData>
            </a:graphic>
          </wp:inline>
        </w:drawing>
      </w:r>
    </w:p>
    <w:p w14:paraId="7A03DE06" w14:textId="77777777" w:rsidR="002C6F9B" w:rsidRPr="006B7DA0" w:rsidRDefault="002C6F9B" w:rsidP="002C6F9B">
      <w:pPr>
        <w:pStyle w:val="Caption"/>
        <w:rPr>
          <w:rFonts w:cs="Times New Roman"/>
          <w:noProof/>
          <w:szCs w:val="24"/>
          <w:lang w:val="id-ID"/>
        </w:rPr>
      </w:pPr>
      <w:bookmarkStart w:id="23" w:name="_Toc147262753"/>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rFonts w:cs="Times New Roman"/>
          <w:noProof/>
          <w:szCs w:val="24"/>
          <w:lang w:val="id-ID"/>
        </w:rPr>
        <w:t xml:space="preserve"> Konvolusi antara matriks citra dan filter untuk baris 1 kolom 1</w:t>
      </w:r>
      <w:bookmarkEnd w:id="23"/>
    </w:p>
    <w:p w14:paraId="01698CE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Hasil konvolusi dari baris 1 kolom 1 didapatkan dari :</w:t>
      </w:r>
      <w:r w:rsidRPr="006B7DA0">
        <w:rPr>
          <w:rFonts w:cs="Times New Roman"/>
          <w:noProof/>
          <w:szCs w:val="24"/>
          <w:lang w:val="id-ID"/>
        </w:rPr>
        <w:tab/>
      </w:r>
    </w:p>
    <w:p w14:paraId="494F7C85" w14:textId="77777777" w:rsidR="002C6F9B" w:rsidRPr="006B7DA0" w:rsidRDefault="003C4F54" w:rsidP="002C6F9B">
      <w:pPr>
        <w:ind w:left="720" w:firstLine="720"/>
        <w:rPr>
          <w:rFonts w:eastAsiaTheme="minorEastAsia" w:cs="Times New Roman"/>
          <w:noProof/>
          <w:sz w:val="22"/>
          <w:lang w:val="id-ID"/>
        </w:rPr>
      </w:pPr>
      <m:oMathPara>
        <m:oMathParaPr>
          <m:jc m:val="left"/>
        </m:oMathParaPr>
        <m:oMath>
          <m:d>
            <m:dPr>
              <m:ctrlPr>
                <w:rPr>
                  <w:rFonts w:ascii="Cambria Math" w:hAnsi="Cambria Math" w:cs="Times New Roman"/>
                  <w:i/>
                  <w:noProof/>
                  <w:sz w:val="22"/>
                  <w:lang w:val="id-ID"/>
                </w:rPr>
              </m:ctrlPr>
            </m:dPr>
            <m:e>
              <m:r>
                <w:rPr>
                  <w:rFonts w:ascii="Cambria Math" w:hAnsi="Cambria Math" w:cs="Times New Roman"/>
                  <w:noProof/>
                  <w:sz w:val="22"/>
                  <w:lang w:val="id-ID"/>
                </w:rPr>
                <m:t>4*1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4*0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5*1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2*1</m:t>
              </m:r>
            </m:e>
          </m:d>
        </m:oMath>
      </m:oMathPara>
    </w:p>
    <w:p w14:paraId="0968C4CD"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=4+3+3+5+2</m:t>
          </m:r>
        </m:oMath>
      </m:oMathPara>
    </w:p>
    <w:p w14:paraId="13529A2F"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=17</m:t>
          </m:r>
        </m:oMath>
      </m:oMathPara>
    </w:p>
    <w:p w14:paraId="62F1A8E8" w14:textId="77777777" w:rsidR="002C6F9B" w:rsidRPr="006B7DA0" w:rsidRDefault="002C6F9B" w:rsidP="002C6F9B">
      <w:pPr>
        <w:spacing w:after="0"/>
        <w:ind w:left="720" w:firstLine="720"/>
        <w:rPr>
          <w:rFonts w:cs="Times New Roman"/>
          <w:noProof/>
          <w:szCs w:val="24"/>
          <w:lang w:val="id-ID"/>
        </w:rPr>
      </w:pPr>
      <w:r w:rsidRPr="006B7DA0">
        <w:rPr>
          <w:noProof/>
          <w:lang w:val="id-ID"/>
        </w:rPr>
        <w:t>Setelah melaksanakan operasi konvolusi untuk elemen pada baris 1 dan kolom 1, langkah selanjutnya adalah melakukan perpindahan ke arah kanan sejauh nilai yang telah ditentukan. Perpindahan ini biasanya disebut sebagai "stride". Sebagai contoh, bila kita menetapkan stride = 1, citra input yang tengah di-convolve dengan filter akan bergeser satu kolom ke arah kanan. Hasil konvolusi untuk elemen pada baris 1 dan kolom 2 dapat dilihat pada Gambar 2.5 di bawah ini</w:t>
      </w:r>
      <w:r w:rsidRPr="006B7DA0">
        <w:rPr>
          <w:rFonts w:cs="Times New Roman"/>
          <w:noProof/>
          <w:szCs w:val="24"/>
          <w:lang w:val="id-ID"/>
        </w:rPr>
        <w:t>.</w:t>
      </w:r>
    </w:p>
    <w:p w14:paraId="6BE9B015" w14:textId="132A034B"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0B273AC9" wp14:editId="316F3AA8">
            <wp:extent cx="280987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09875" cy="1219200"/>
                    </a:xfrm>
                    <a:prstGeom prst="rect">
                      <a:avLst/>
                    </a:prstGeom>
                    <a:noFill/>
                    <a:ln>
                      <a:noFill/>
                    </a:ln>
                  </pic:spPr>
                </pic:pic>
              </a:graphicData>
            </a:graphic>
          </wp:inline>
        </w:drawing>
      </w:r>
    </w:p>
    <w:p w14:paraId="7F1513BB" w14:textId="77777777" w:rsidR="002C6F9B" w:rsidRPr="006B7DA0" w:rsidRDefault="002C6F9B" w:rsidP="002C6F9B">
      <w:pPr>
        <w:pStyle w:val="Caption"/>
        <w:rPr>
          <w:rFonts w:cs="Times New Roman"/>
          <w:noProof/>
          <w:szCs w:val="24"/>
          <w:lang w:val="id-ID"/>
        </w:rPr>
      </w:pPr>
      <w:bookmarkStart w:id="24" w:name="_Toc147262754"/>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rFonts w:cs="Times New Roman"/>
          <w:noProof/>
          <w:szCs w:val="24"/>
          <w:lang w:val="id-ID"/>
        </w:rPr>
        <w:t xml:space="preserve"> Konvolusi antara matriks citra dan filter untuk baris 1 kolom 2</w:t>
      </w:r>
      <w:bookmarkEnd w:id="24"/>
    </w:p>
    <w:p w14:paraId="66A2E1BF" w14:textId="77777777" w:rsidR="002C6F9B" w:rsidRPr="006B7DA0" w:rsidRDefault="002C6F9B" w:rsidP="002C6F9B">
      <w:pPr>
        <w:ind w:left="720" w:firstLine="720"/>
        <w:rPr>
          <w:rFonts w:cs="Times New Roman"/>
          <w:noProof/>
          <w:szCs w:val="24"/>
          <w:lang w:val="id-ID"/>
        </w:rPr>
      </w:pPr>
      <w:r w:rsidRPr="006B7DA0">
        <w:rPr>
          <w:noProof/>
          <w:lang w:val="id-ID"/>
        </w:rPr>
        <w:t>Lakukan pergeseeran ke arah kanan hingga hasil konvolusi pada seluruh baris di baris pertama dapat diketahui. Kemudian, lakukan pergeseran satu baris ke arah bawah. Pada Gambar 2.6, tampak hasil konvolusi antara citra dan filter untuk baris kedua kolom pertama pada matriks konvolusi</w:t>
      </w:r>
      <w:r w:rsidRPr="006B7DA0">
        <w:rPr>
          <w:rFonts w:cs="Times New Roman"/>
          <w:noProof/>
          <w:szCs w:val="24"/>
          <w:lang w:val="id-ID"/>
        </w:rPr>
        <w:t>.</w:t>
      </w:r>
    </w:p>
    <w:p w14:paraId="11BB3D1F" w14:textId="5BFA840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B06DA3A" wp14:editId="79200205">
            <wp:extent cx="33528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52800" cy="1409700"/>
                    </a:xfrm>
                    <a:prstGeom prst="rect">
                      <a:avLst/>
                    </a:prstGeom>
                    <a:noFill/>
                    <a:ln>
                      <a:noFill/>
                    </a:ln>
                  </pic:spPr>
                </pic:pic>
              </a:graphicData>
            </a:graphic>
          </wp:inline>
        </w:drawing>
      </w:r>
    </w:p>
    <w:p w14:paraId="572494D8" w14:textId="77777777" w:rsidR="002C6F9B" w:rsidRPr="006B7DA0" w:rsidRDefault="002C6F9B" w:rsidP="002C6F9B">
      <w:pPr>
        <w:pStyle w:val="Caption"/>
        <w:rPr>
          <w:rFonts w:cs="Times New Roman"/>
          <w:noProof/>
          <w:szCs w:val="24"/>
          <w:lang w:val="id-ID"/>
        </w:rPr>
      </w:pPr>
      <w:bookmarkStart w:id="25" w:name="_Toc14726275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rFonts w:cs="Times New Roman"/>
          <w:noProof/>
          <w:szCs w:val="24"/>
          <w:lang w:val="id-ID"/>
        </w:rPr>
        <w:t xml:space="preserve"> Konvolusi antara matriks citra dan filter untuk baris 2 kolom 1</w:t>
      </w:r>
      <w:bookmarkEnd w:id="25"/>
    </w:p>
    <w:p w14:paraId="316F005B" w14:textId="77777777" w:rsidR="002C6F9B" w:rsidRPr="006B7DA0" w:rsidRDefault="002C6F9B" w:rsidP="002C6F9B">
      <w:pPr>
        <w:ind w:left="720" w:firstLine="720"/>
        <w:rPr>
          <w:rFonts w:cs="Times New Roman"/>
          <w:noProof/>
          <w:szCs w:val="24"/>
          <w:lang w:val="id-ID"/>
        </w:rPr>
      </w:pPr>
      <w:r w:rsidRPr="006B7DA0">
        <w:rPr>
          <w:noProof/>
          <w:lang w:val="id-ID"/>
        </w:rPr>
        <w:t>Proses pergeseran dan konvolusi diterapkan secara berulang hingga seluruh bagian pada citra mengalami konvolusi dengan filter. Hasil konvolusi penuh antara citra input dan filter dapat dilihat pada Gambar 2.7 dibawah ini.</w:t>
      </w:r>
    </w:p>
    <w:p w14:paraId="0A6D6D64" w14:textId="13D526FA" w:rsidR="002C6F9B" w:rsidRPr="006B7DA0" w:rsidRDefault="002C6F9B" w:rsidP="002C6F9B">
      <w:pPr>
        <w:jc w:val="center"/>
        <w:rPr>
          <w:rFonts w:cs="Times New Roman"/>
          <w:noProof/>
          <w:lang w:val="id-ID"/>
        </w:rPr>
      </w:pPr>
      <w:r w:rsidRPr="006B7DA0">
        <w:rPr>
          <w:rFonts w:cs="Times New Roman"/>
          <w:noProof/>
          <w:lang w:val="id-ID"/>
        </w:rPr>
        <w:drawing>
          <wp:inline distT="0" distB="0" distL="0" distR="0" wp14:anchorId="50EEDF87" wp14:editId="629F498A">
            <wp:extent cx="2981325" cy="123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81325" cy="1238250"/>
                    </a:xfrm>
                    <a:prstGeom prst="rect">
                      <a:avLst/>
                    </a:prstGeom>
                    <a:noFill/>
                    <a:ln>
                      <a:noFill/>
                    </a:ln>
                  </pic:spPr>
                </pic:pic>
              </a:graphicData>
            </a:graphic>
          </wp:inline>
        </w:drawing>
      </w:r>
    </w:p>
    <w:p w14:paraId="230A5000" w14:textId="77777777" w:rsidR="002C6F9B" w:rsidRPr="006B7DA0" w:rsidRDefault="002C6F9B" w:rsidP="002C6F9B">
      <w:pPr>
        <w:pStyle w:val="Caption"/>
        <w:rPr>
          <w:rFonts w:cs="Times New Roman"/>
          <w:noProof/>
          <w:szCs w:val="24"/>
          <w:lang w:val="id-ID"/>
        </w:rPr>
      </w:pPr>
      <w:bookmarkStart w:id="26" w:name="_Toc14726275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rFonts w:cs="Times New Roman"/>
          <w:noProof/>
          <w:szCs w:val="24"/>
          <w:lang w:val="id-ID"/>
        </w:rPr>
        <w:t xml:space="preserve"> Konvolusi antara matriks citra dan filter untuk baris 4 kolom 4</w:t>
      </w:r>
      <w:bookmarkEnd w:id="26"/>
    </w:p>
    <w:p w14:paraId="5DABCC17" w14:textId="77777777" w:rsidR="002C6F9B" w:rsidRPr="006B7DA0" w:rsidRDefault="002C6F9B" w:rsidP="002C6F9B">
      <w:pPr>
        <w:ind w:left="720" w:firstLine="720"/>
        <w:rPr>
          <w:rFonts w:cs="Times New Roman"/>
          <w:noProof/>
          <w:szCs w:val="24"/>
          <w:lang w:val="id-ID"/>
        </w:rPr>
      </w:pPr>
      <w:r w:rsidRPr="006B7DA0">
        <w:rPr>
          <w:noProof/>
          <w:lang w:val="id-ID"/>
        </w:rPr>
        <w:t xml:space="preserve">Citra hasil konvolusi adalah citra yang telah melalui proses </w:t>
      </w:r>
      <w:r w:rsidRPr="006B7DA0">
        <w:rPr>
          <w:i/>
          <w:iCs/>
          <w:noProof/>
          <w:lang w:val="id-ID"/>
        </w:rPr>
        <w:t>filtering</w:t>
      </w:r>
      <w:r w:rsidRPr="006B7DA0">
        <w:rPr>
          <w:noProof/>
          <w:lang w:val="id-ID"/>
        </w:rPr>
        <w:t>, di mana proses ini mengekstraksi informasi tertentu seperti tepi (</w:t>
      </w:r>
      <w:r w:rsidRPr="006B7DA0">
        <w:rPr>
          <w:i/>
          <w:iCs/>
          <w:noProof/>
          <w:lang w:val="id-ID"/>
        </w:rPr>
        <w:t>edges</w:t>
      </w:r>
      <w:r w:rsidRPr="006B7DA0">
        <w:rPr>
          <w:noProof/>
          <w:lang w:val="id-ID"/>
        </w:rPr>
        <w:t>) dan warna dari citra asli, sambil juga mengaburkan atau mengurangi kebisingan (</w:t>
      </w:r>
      <w:r w:rsidRPr="006B7DA0">
        <w:rPr>
          <w:i/>
          <w:iCs/>
          <w:noProof/>
          <w:lang w:val="id-ID"/>
        </w:rPr>
        <w:t>noise</w:t>
      </w:r>
      <w:r w:rsidRPr="006B7DA0">
        <w:rPr>
          <w:noProof/>
          <w:lang w:val="id-ID"/>
        </w:rPr>
        <w:t>)</w:t>
      </w:r>
      <w:r w:rsidRPr="006B7DA0">
        <w:rPr>
          <w:rFonts w:cs="Times New Roman"/>
          <w:noProof/>
          <w:szCs w:val="24"/>
          <w:lang w:val="id-ID"/>
        </w:rPr>
        <w:t>.</w:t>
      </w:r>
    </w:p>
    <w:p w14:paraId="22C1821F" w14:textId="77777777" w:rsidR="002C6F9B" w:rsidRPr="006B7DA0" w:rsidRDefault="002C6F9B" w:rsidP="002C6F9B">
      <w:pPr>
        <w:rPr>
          <w:rFonts w:cs="Times New Roman"/>
          <w:noProof/>
          <w:szCs w:val="24"/>
          <w:lang w:val="id-ID"/>
        </w:rPr>
      </w:pPr>
    </w:p>
    <w:p w14:paraId="74A9AB16" w14:textId="77777777" w:rsidR="002C6F9B" w:rsidRPr="006B7DA0" w:rsidRDefault="002C6F9B" w:rsidP="002C6F9B">
      <w:pPr>
        <w:pStyle w:val="Heading3"/>
        <w:rPr>
          <w:rFonts w:cs="Times New Roman"/>
          <w:b/>
          <w:bCs/>
          <w:i/>
          <w:iCs/>
          <w:noProof/>
          <w:lang w:val="id-ID"/>
        </w:rPr>
      </w:pPr>
      <w:bookmarkStart w:id="27" w:name="_Toc147756956"/>
      <w:r w:rsidRPr="006B7DA0">
        <w:rPr>
          <w:rFonts w:cs="Times New Roman"/>
          <w:b/>
          <w:bCs/>
          <w:i/>
          <w:iCs/>
          <w:noProof/>
          <w:lang w:val="id-ID"/>
        </w:rPr>
        <w:lastRenderedPageBreak/>
        <w:t>2.5.2 Pooling Layer</w:t>
      </w:r>
      <w:bookmarkEnd w:id="27"/>
      <w:r w:rsidRPr="006B7DA0">
        <w:rPr>
          <w:rFonts w:cs="Times New Roman"/>
          <w:b/>
          <w:bCs/>
          <w:i/>
          <w:iCs/>
          <w:noProof/>
          <w:lang w:val="id-ID"/>
        </w:rPr>
        <w:t xml:space="preserve"> </w:t>
      </w:r>
    </w:p>
    <w:p w14:paraId="2C15644D" w14:textId="77777777" w:rsidR="002C6F9B" w:rsidRPr="006B7DA0" w:rsidRDefault="002C6F9B" w:rsidP="002C6F9B">
      <w:pPr>
        <w:ind w:left="720" w:firstLine="720"/>
        <w:rPr>
          <w:rFonts w:cs="Times New Roman"/>
          <w:noProof/>
          <w:szCs w:val="24"/>
          <w:lang w:val="id-ID"/>
        </w:rPr>
      </w:pPr>
      <w:r w:rsidRPr="006B7DA0">
        <w:rPr>
          <w:noProof/>
          <w:lang w:val="id-ID"/>
        </w:rPr>
        <w:t>Pooling layer (lapisan pengecilan) adalah salah satu komponen penting dalam Convolutional Neural Network (CNN). Ini digunakan untuk mengurangi dimensi ruang (spatial dimensions) dari gambar yang telah diproses oleh lapisan konvolusi sebelumnya. Tujuan utama dari pooling layer adalah untuk mengurangi ukuran representasi yang dihasilkan oleh lapisan konvolusi, yang membantu mengurangi beban komputasi dan jumlah parameter model. Ini juga dapat membantu dalam mencegah overfitting. Dalam arsitektur CNN, terdapat dua jenis lapisan pooling yang umum digunakan, yaitu max-pooling dan average-pooling. Max-pooling mengambil nilai maksimum, sedangkan average-pooling mengambil nilai rata-rata</w:t>
      </w:r>
      <w:r w:rsidRPr="006B7DA0">
        <w:rPr>
          <w:noProof/>
          <w:lang w:val="id-ID"/>
        </w:rPr>
        <w:fldChar w:fldCharType="begin" w:fldLock="1"/>
      </w:r>
      <w:r w:rsidRPr="006B7DA0">
        <w:rPr>
          <w:noProof/>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lang w:val="id-ID"/>
        </w:rPr>
        <w:fldChar w:fldCharType="separate"/>
      </w:r>
      <w:r w:rsidRPr="006B7DA0">
        <w:rPr>
          <w:noProof/>
          <w:lang w:val="id-ID"/>
        </w:rPr>
        <w:t>[22]</w:t>
      </w:r>
      <w:r w:rsidRPr="006B7DA0">
        <w:rPr>
          <w:noProof/>
          <w:lang w:val="id-ID"/>
        </w:rPr>
        <w:fldChar w:fldCharType="end"/>
      </w:r>
      <w:r w:rsidRPr="006B7DA0">
        <w:rPr>
          <w:noProof/>
          <w:lang w:val="id-ID"/>
        </w:rPr>
        <w:t>. Ilustrasi konsep ini dapat dilihat pada gambar 2.8.</w:t>
      </w:r>
    </w:p>
    <w:p w14:paraId="4BB5BACF" w14:textId="537CFEC0"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7020CA4" wp14:editId="6D8647CA">
            <wp:extent cx="234315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r="19868"/>
                    <a:stretch>
                      <a:fillRect/>
                    </a:stretch>
                  </pic:blipFill>
                  <pic:spPr bwMode="auto">
                    <a:xfrm>
                      <a:off x="0" y="0"/>
                      <a:ext cx="2343150" cy="1095375"/>
                    </a:xfrm>
                    <a:prstGeom prst="rect">
                      <a:avLst/>
                    </a:prstGeom>
                    <a:noFill/>
                    <a:ln>
                      <a:noFill/>
                    </a:ln>
                  </pic:spPr>
                </pic:pic>
              </a:graphicData>
            </a:graphic>
          </wp:inline>
        </w:drawing>
      </w:r>
    </w:p>
    <w:p w14:paraId="15CC7310" w14:textId="77777777" w:rsidR="002C6F9B" w:rsidRPr="006B7DA0" w:rsidRDefault="002C6F9B" w:rsidP="002C6F9B">
      <w:pPr>
        <w:pStyle w:val="Caption"/>
        <w:rPr>
          <w:rFonts w:cs="Times New Roman"/>
          <w:noProof/>
          <w:szCs w:val="24"/>
          <w:lang w:val="id-ID"/>
        </w:rPr>
      </w:pPr>
      <w:bookmarkStart w:id="28" w:name="_Toc14726275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8</w:t>
      </w:r>
      <w:r w:rsidRPr="006B7DA0">
        <w:rPr>
          <w:noProof/>
          <w:lang w:val="id-ID"/>
        </w:rPr>
        <w:fldChar w:fldCharType="end"/>
      </w:r>
      <w:r w:rsidRPr="006B7DA0">
        <w:rPr>
          <w:rFonts w:cs="Times New Roman"/>
          <w:noProof/>
          <w:szCs w:val="24"/>
          <w:lang w:val="id-ID"/>
        </w:rPr>
        <w:t xml:space="preserve"> A. Matriks awal, B. Setelah max-pooling,  C. setelah average-pooling</w:t>
      </w:r>
      <w:bookmarkEnd w:id="28"/>
    </w:p>
    <w:p w14:paraId="5F66FAD0" w14:textId="77777777" w:rsidR="002C6F9B" w:rsidRPr="006B7DA0" w:rsidRDefault="002C6F9B" w:rsidP="002C6F9B">
      <w:pPr>
        <w:ind w:left="720" w:firstLine="720"/>
        <w:rPr>
          <w:rFonts w:cs="Times New Roman"/>
          <w:noProof/>
          <w:szCs w:val="24"/>
          <w:lang w:val="id-ID"/>
        </w:rPr>
      </w:pPr>
      <w:r w:rsidRPr="006B7DA0">
        <w:rPr>
          <w:noProof/>
          <w:lang w:val="id-ID"/>
        </w:rPr>
        <w:t>Pooling citra menghasilkan informasi yang setara dengan citra hasil konvolusi, tetapi dimensi citra berkurang sebanyak 50%. Fungsi ini bermanfaat dalam mengurangi jumlah parameter pembelajaran</w:t>
      </w:r>
      <w:r w:rsidRPr="006B7DA0">
        <w:rPr>
          <w:rFonts w:cs="Times New Roman"/>
          <w:noProof/>
          <w:szCs w:val="24"/>
          <w:lang w:val="id-ID"/>
        </w:rPr>
        <w:t>.</w:t>
      </w:r>
    </w:p>
    <w:p w14:paraId="0CB0DAC7" w14:textId="77777777" w:rsidR="002C6F9B" w:rsidRPr="006B7DA0" w:rsidRDefault="002C6F9B" w:rsidP="002C6F9B">
      <w:pPr>
        <w:pStyle w:val="Heading3"/>
        <w:ind w:firstLine="720"/>
        <w:rPr>
          <w:rFonts w:cs="Times New Roman"/>
          <w:b/>
          <w:bCs/>
          <w:i/>
          <w:iCs/>
          <w:noProof/>
          <w:lang w:val="id-ID"/>
        </w:rPr>
      </w:pPr>
      <w:bookmarkStart w:id="29" w:name="_Toc147756957"/>
      <w:r w:rsidRPr="006B7DA0">
        <w:rPr>
          <w:rFonts w:cs="Times New Roman"/>
          <w:b/>
          <w:bCs/>
          <w:i/>
          <w:iCs/>
          <w:noProof/>
          <w:lang w:val="id-ID"/>
        </w:rPr>
        <w:t>2.5.3 Rectified Linear Unit (ReLU)</w:t>
      </w:r>
      <w:bookmarkEnd w:id="29"/>
    </w:p>
    <w:p w14:paraId="77C5B644"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 xml:space="preserve">Aktivasi diperlukan untuk mendapatkan output dari convolutional layer. Pada CNN digunakan fungsi aktivasi </w:t>
      </w:r>
      <w:r w:rsidRPr="006B7DA0">
        <w:rPr>
          <w:rFonts w:cs="Times New Roman"/>
          <w:i/>
          <w:iCs/>
          <w:noProof/>
          <w:szCs w:val="24"/>
          <w:lang w:val="id-ID"/>
        </w:rPr>
        <w:t>Rectified Linear Unit</w:t>
      </w:r>
      <w:r w:rsidRPr="006B7DA0">
        <w:rPr>
          <w:rFonts w:cs="Times New Roman"/>
          <w:noProof/>
          <w:szCs w:val="24"/>
          <w:lang w:val="id-ID"/>
        </w:rPr>
        <w:t xml:space="preserve"> (ReLU). ReLU mengubah nilai output negatif menjadi nol. Gambar 10 merupakan contoh aktivasi ReLU. Diketahui </w:t>
      </w:r>
      <w:bookmarkStart w:id="30" w:name="_Hlk129165872"/>
      <w:r w:rsidRPr="006B7DA0">
        <w:rPr>
          <w:rFonts w:ascii="Cambria Math" w:hAnsi="Cambria Math" w:cs="Cambria Math"/>
          <w:noProof/>
          <w:szCs w:val="24"/>
          <w:lang w:val="id-ID"/>
        </w:rPr>
        <w:t>𝑓</w:t>
      </w:r>
      <w:r w:rsidRPr="006B7DA0">
        <w:rPr>
          <w:rFonts w:cs="Times New Roman"/>
          <w:noProof/>
          <w:szCs w:val="24"/>
          <w:lang w:val="id-ID"/>
        </w:rPr>
        <w:t>(</w:t>
      </w:r>
      <w:r w:rsidRPr="006B7DA0">
        <w:rPr>
          <w:rFonts w:ascii="Cambria Math" w:hAnsi="Cambria Math" w:cs="Cambria Math"/>
          <w:noProof/>
          <w:szCs w:val="24"/>
          <w:lang w:val="id-ID"/>
        </w:rPr>
        <w:t>𝑥</w:t>
      </w:r>
      <w:r w:rsidRPr="006B7DA0">
        <w:rPr>
          <w:rFonts w:cs="Times New Roman"/>
          <w:noProof/>
          <w:szCs w:val="24"/>
          <w:lang w:val="id-ID"/>
        </w:rPr>
        <w:t>)</w:t>
      </w:r>
      <w:bookmarkEnd w:id="30"/>
      <w:r w:rsidRPr="006B7DA0">
        <w:rPr>
          <w:rFonts w:cs="Times New Roman"/>
          <w:noProof/>
          <w:szCs w:val="24"/>
          <w:lang w:val="id-ID"/>
        </w:rPr>
        <w:t xml:space="preserve"> merupakan fungsi aktivasi ReLU, </w:t>
      </w:r>
      <w:r w:rsidRPr="006B7DA0">
        <w:rPr>
          <w:rFonts w:ascii="Cambria Math" w:hAnsi="Cambria Math" w:cs="Cambria Math"/>
          <w:noProof/>
          <w:szCs w:val="24"/>
          <w:lang w:val="id-ID"/>
        </w:rPr>
        <w:t>𝑥</w:t>
      </w:r>
      <w:r w:rsidRPr="006B7DA0">
        <w:rPr>
          <w:rFonts w:cs="Times New Roman"/>
          <w:noProof/>
          <w:szCs w:val="24"/>
          <w:lang w:val="id-ID"/>
        </w:rPr>
        <w:t xml:space="preserve"> merupakan nilai dari matriks hasil pooling</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{"citationItems":[{"id":"ITEM-1","itemData":{"abstract":"Penderita leukemia memiliki risiko kematian yang sangat tinggi, namun dapat dikurangi dengan dilakukan pengobatan secara dini. Pada umumnya diperlukan seorang dokter ahli, biaya dan waktu yang lama untuk melakukan diagnosis penyakit leukemia secara manual. Proses diagnosis manual yang dilakukan seorang dokter juga berisiko terjadinya kesalahan (human error). Hal ini dapat mengakibatkan penderita terlambat dalam pengobatan penyakit leukemia. Pada penelitian ini, dibentuk suatu sistem klasifikasi citra mikroskopis sel tunggal untuk diagnosis penyakit leukemia secara otomatis menggunakan Convolutional Neural Network (CNN) dengan arsitektur Inception-v3. Proses augmentasi diterapkan untuk meningkatkan keragaman data, sehingga mampu mengurangi overfitting. Selanjutnya dilakukan uji coba nilai hyper-parameter sistem untuk meningkatkan kinerja Inception-v3 dalam klasifikasi citra penyakit leukemia. Uji coba yang dilakukan diantaranya: nilai learning rate, batch size dan penggunaan metode optimasi RMSProb. Hasil uji coba terbaik klasifikasi penyakit leukemia menggunakan Inception-v3 adalah: akurasi sebesar 100%, sensitifitas sebesar 100%, dan spesitifitas sebesar 100%.","author":[{"dropping-particle":"","family":"Kapa","given":"Mujibur Rahman","non-dropping-particle":"","parse-names":false,"suffix":""}],"id":"ITEM-1","issued":{"date-parts":[["2022"]]},"page":"129","title":"Klasifikasi Citra Penyakit Leukemia Menggunakan Convolutional Neural Network Dengan Arsitektur Inception-V3","type":"article-journal"},"uris":["http://www.mendeley.com/documents/?uuid=2a84ee78-d046-4f86-9b8f-ecbe5c926931"]}],"mendeley":{"formattedCitation":"[23]","plainTextFormattedCitation":"[23]","previouslyFormattedCitation":"[23]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[23]</w:t>
      </w:r>
      <w:r w:rsidRPr="006B7DA0">
        <w:rPr>
          <w:rFonts w:cs="Times New Roman"/>
          <w:noProof/>
          <w:szCs w:val="24"/>
          <w:lang w:val="id-ID"/>
        </w:rPr>
        <w:fldChar w:fldCharType="end"/>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20CE79CE" w14:textId="77777777" w:rsidTr="002C6F9B">
        <w:tc>
          <w:tcPr>
            <w:tcW w:w="3005" w:type="dxa"/>
          </w:tcPr>
          <w:p w14:paraId="76EE54D2" w14:textId="77777777" w:rsidR="002C6F9B" w:rsidRPr="006B7DA0" w:rsidRDefault="002C6F9B">
            <w:pPr>
              <w:rPr>
                <w:rFonts w:cs="Times New Roman"/>
                <w:noProof/>
                <w:lang w:val="id-ID"/>
              </w:rPr>
            </w:pPr>
          </w:p>
        </w:tc>
        <w:tc>
          <w:tcPr>
            <w:tcW w:w="3005" w:type="dxa"/>
            <w:hideMark/>
          </w:tcPr>
          <w:p w14:paraId="303901E3" w14:textId="77777777" w:rsidR="002C6F9B" w:rsidRPr="006B7DA0" w:rsidRDefault="002C6F9B">
            <w:pPr>
              <w:jc w:val="center"/>
              <w:rPr>
                <w:rFonts w:cs="Times New Roman"/>
                <w:noProof/>
                <w:szCs w:val="24"/>
                <w:lang w:val="id-ID"/>
              </w:rPr>
            </w:pPr>
            <w:r w:rsidRPr="006B7DA0">
              <w:rPr>
                <w:rFonts w:ascii="Cambria Math" w:hAnsi="Cambria Math" w:cs="Cambria Math"/>
                <w:noProof/>
                <w:lang w:val="id-ID"/>
              </w:rPr>
              <w:t>𝑓</w:t>
            </w:r>
            <w:r w:rsidRPr="006B7DA0">
              <w:rPr>
                <w:rFonts w:cs="Times New Roman"/>
                <w:noProof/>
                <w:lang w:val="id-ID"/>
              </w:rPr>
              <w:t>(</w:t>
            </w:r>
            <w:r w:rsidRPr="006B7DA0">
              <w:rPr>
                <w:rFonts w:ascii="Cambria Math" w:hAnsi="Cambria Math" w:cs="Cambria Math"/>
                <w:noProof/>
                <w:lang w:val="id-ID"/>
              </w:rPr>
              <w:t>𝑥</w:t>
            </w:r>
            <w:r w:rsidRPr="006B7DA0">
              <w:rPr>
                <w:rFonts w:cs="Times New Roman"/>
                <w:noProof/>
                <w:lang w:val="id-ID"/>
              </w:rPr>
              <w:t>)</w:t>
            </w:r>
            <w:r w:rsidRPr="006B7DA0">
              <w:rPr>
                <w:rFonts w:cs="Times New Roman"/>
                <w:noProof/>
                <w:szCs w:val="24"/>
                <w:lang w:val="id-ID"/>
              </w:rPr>
              <w:t xml:space="preserve"> = max (0,</w:t>
            </w:r>
            <w:r w:rsidRPr="006B7DA0">
              <w:rPr>
                <w:rFonts w:cs="Times New Roman"/>
                <w:noProof/>
                <w:lang w:val="id-ID"/>
              </w:rPr>
              <w:t xml:space="preserve"> </w:t>
            </w:r>
            <w:r w:rsidRPr="006B7DA0">
              <w:rPr>
                <w:rFonts w:ascii="Cambria Math" w:hAnsi="Cambria Math" w:cs="Cambria Math"/>
                <w:noProof/>
                <w:lang w:val="id-ID"/>
              </w:rPr>
              <w:t>𝑥</w:t>
            </w:r>
            <w:r w:rsidRPr="006B7DA0">
              <w:rPr>
                <w:rFonts w:cs="Times New Roman"/>
                <w:noProof/>
                <w:lang w:val="id-ID"/>
              </w:rPr>
              <w:t xml:space="preserve"> </w:t>
            </w:r>
            <w:r w:rsidRPr="006B7DA0">
              <w:rPr>
                <w:rFonts w:cs="Times New Roman"/>
                <w:noProof/>
                <w:szCs w:val="24"/>
                <w:lang w:val="id-ID"/>
              </w:rPr>
              <w:t>)</w:t>
            </w:r>
          </w:p>
        </w:tc>
        <w:tc>
          <w:tcPr>
            <w:tcW w:w="3006" w:type="dxa"/>
            <w:hideMark/>
          </w:tcPr>
          <w:p w14:paraId="160A3636" w14:textId="77777777" w:rsidR="002C6F9B" w:rsidRPr="006B7DA0" w:rsidRDefault="002C6F9B">
            <w:pPr>
              <w:pStyle w:val="Caption"/>
              <w:rPr>
                <w:rFonts w:cs="Times New Roman"/>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4</w:t>
            </w:r>
            <w:r w:rsidRPr="006B7DA0">
              <w:rPr>
                <w:noProof/>
                <w:lang w:val="id-ID"/>
              </w:rPr>
              <w:fldChar w:fldCharType="end"/>
            </w:r>
          </w:p>
        </w:tc>
      </w:tr>
    </w:tbl>
    <w:p w14:paraId="2C23928D" w14:textId="77777777" w:rsidR="002C6F9B" w:rsidRPr="006B7DA0" w:rsidRDefault="002C6F9B" w:rsidP="002C6F9B">
      <w:pPr>
        <w:jc w:val="center"/>
        <w:rPr>
          <w:rFonts w:cs="Times New Roman"/>
          <w:noProof/>
          <w:szCs w:val="24"/>
          <w:lang w:val="id-ID"/>
        </w:rPr>
      </w:pPr>
    </w:p>
    <w:p w14:paraId="6BBA0655" w14:textId="230E6DB1"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24ABDE2D" wp14:editId="67BEF01D">
            <wp:extent cx="39814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14:paraId="5A91E649" w14:textId="77777777" w:rsidR="002C6F9B" w:rsidRPr="006B7DA0" w:rsidRDefault="002C6F9B" w:rsidP="002C6F9B">
      <w:pPr>
        <w:pStyle w:val="Caption"/>
        <w:rPr>
          <w:rFonts w:cs="Times New Roman"/>
          <w:noProof/>
          <w:lang w:val="id-ID"/>
        </w:rPr>
      </w:pPr>
      <w:bookmarkStart w:id="31" w:name="_Toc147262758"/>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9</w:t>
      </w:r>
      <w:r w:rsidRPr="006B7DA0">
        <w:rPr>
          <w:noProof/>
          <w:lang w:val="id-ID"/>
        </w:rPr>
        <w:fldChar w:fldCharType="end"/>
      </w:r>
      <w:r w:rsidRPr="006B7DA0">
        <w:rPr>
          <w:rFonts w:cs="Times New Roman"/>
          <w:noProof/>
          <w:lang w:val="id-ID"/>
        </w:rPr>
        <w:t xml:space="preserve"> Operasi ReLU</w:t>
      </w:r>
      <w:bookmarkEnd w:id="31"/>
    </w:p>
    <w:p w14:paraId="2A3C5EA7"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Pada matriks sebelah kiri terdapat nilai negatif, setelah diaktivasi nilai negatif menjadi nol sedangkan nilai positif tetap.</w:t>
      </w:r>
    </w:p>
    <w:p w14:paraId="6908083A" w14:textId="77777777" w:rsidR="002C6F9B" w:rsidRPr="006B7DA0" w:rsidRDefault="002C6F9B" w:rsidP="002C6F9B">
      <w:pPr>
        <w:pStyle w:val="Heading3"/>
        <w:ind w:firstLine="720"/>
        <w:rPr>
          <w:rFonts w:cs="Times New Roman"/>
          <w:b/>
          <w:bCs/>
          <w:i/>
          <w:iCs/>
          <w:noProof/>
          <w:lang w:val="id-ID"/>
        </w:rPr>
      </w:pPr>
      <w:bookmarkStart w:id="32" w:name="_Toc147756958"/>
      <w:r w:rsidRPr="006B7DA0">
        <w:rPr>
          <w:rFonts w:cs="Times New Roman"/>
          <w:b/>
          <w:bCs/>
          <w:i/>
          <w:iCs/>
          <w:noProof/>
          <w:lang w:val="id-ID"/>
        </w:rPr>
        <w:t>2.5.4 Fully Connected Layer (FCL)</w:t>
      </w:r>
      <w:bookmarkEnd w:id="32"/>
    </w:p>
    <w:p w14:paraId="743097EC" w14:textId="77777777" w:rsidR="002C6F9B" w:rsidRPr="006B7DA0" w:rsidRDefault="002C6F9B" w:rsidP="002C6F9B">
      <w:pPr>
        <w:ind w:left="720" w:firstLine="720"/>
        <w:rPr>
          <w:rFonts w:cs="Times New Roman"/>
          <w:noProof/>
          <w:szCs w:val="24"/>
          <w:lang w:val="id-ID"/>
        </w:rPr>
      </w:pPr>
      <w:r w:rsidRPr="006B7DA0">
        <w:rPr>
          <w:noProof/>
          <w:lang w:val="id-ID"/>
        </w:rPr>
        <w:t>Fully Connected Layer (FCL) atau juga sering disebut sebagai Dense Layer adalah jenis lapisan dalam suatu jaringan saraf tiruan (neural network) di bidang pembelajaran mesin. Lapisan ini memainkan peran penting dalam pengolahan informasi dalam suatu model. FCL biasanya ditempatkan di akhir arsitektur jaringan saraf, setelah sejumlah lapisan konvolusi atau pooling dalam arsitektur Convolutional Neural Network (CNN), atau di antara lapisan-lapisan pada jaringan saraf biasa (feedforward neural network). Fungsi utama dari lapisan ini adalah untuk mengumpulkan informasi yang telah diekstrak oleh lapisan-lapisan sebelumnya dan menghasilkan output yang sesuai dengan tugas yang diinginkan, seperti klasifikasi atau regresi</w:t>
      </w:r>
      <w:r w:rsidRPr="006B7DA0">
        <w:rPr>
          <w:noProof/>
          <w:lang w:val="id-ID"/>
        </w:rPr>
        <w:fldChar w:fldCharType="begin" w:fldLock="1"/>
      </w:r>
      <w:r w:rsidRPr="006B7DA0">
        <w:rPr>
          <w:noProof/>
          <w:lang w:val="id-ID"/>
        </w:rPr>
        <w:instrText>ADDIN CSL_CITATION {"citationItems":[{"id":"ITEM-1","itemData":{"author":[{"dropping-particle":"","family":"Mehindra Prasmatio","given":"R","non-dropping-particle":"","parse-names":false,"suffix":""},{"dropping-particle":"","family":"Rahmat","given":"Basuki","non-dropping-particle":"","parse-names":false,"suffix":""},{"dropping-particle":"","family":"Yuniar","given":"Intan","non-dropping-particle":"","parse-names":false,"suffix":""}],"container-title":"Jurnal Informatika dan Sistem Informasi (JIFoSI)","id":"ITEM-1","issue":"2","issued":{"date-parts":[["2020"]]},"page":"510-521","title":"Algoritma Convolutional Neural Network","type":"article-journal","volume":"1"},"uris":["http://www.mendeley.com/documents/?uuid=b3b36667-9f82-4adb-8dc3-4c4bd04beae9"]}],"mendeley":{"formattedCitation":"[24]","plainTextFormattedCitation":"[24]","previouslyFormattedCitation":"[24]"},"properties":{"noteIndex":0},"schema":"https://github.com/citation-style-language/schema/raw/master/csl-citation.json"}</w:instrText>
      </w:r>
      <w:r w:rsidRPr="006B7DA0">
        <w:rPr>
          <w:noProof/>
          <w:lang w:val="id-ID"/>
        </w:rPr>
        <w:fldChar w:fldCharType="separate"/>
      </w:r>
      <w:r w:rsidRPr="006B7DA0">
        <w:rPr>
          <w:noProof/>
          <w:lang w:val="id-ID"/>
        </w:rPr>
        <w:t>[24]</w:t>
      </w:r>
      <w:r w:rsidRPr="006B7DA0">
        <w:rPr>
          <w:noProof/>
          <w:lang w:val="id-ID"/>
        </w:rPr>
        <w:fldChar w:fldCharType="end"/>
      </w:r>
      <w:r w:rsidRPr="006B7DA0">
        <w:rPr>
          <w:rFonts w:cs="Times New Roman"/>
          <w:noProof/>
          <w:szCs w:val="24"/>
          <w:lang w:val="id-ID"/>
        </w:rPr>
        <w:t>.</w:t>
      </w:r>
    </w:p>
    <w:p w14:paraId="0741266F" w14:textId="1F639C93" w:rsidR="002C6F9B" w:rsidRPr="006B7DA0" w:rsidRDefault="002C6F9B" w:rsidP="002C6F9B">
      <w:pPr>
        <w:jc w:val="center"/>
        <w:rPr>
          <w:rFonts w:cs="Times New Roman"/>
          <w:noProof/>
          <w:szCs w:val="24"/>
          <w:lang w:val="id-ID"/>
        </w:rPr>
      </w:pPr>
      <w:r w:rsidRPr="006B7DA0">
        <w:rPr>
          <w:noProof/>
          <w:lang w:val="id-ID"/>
        </w:rPr>
        <w:drawing>
          <wp:inline distT="0" distB="0" distL="0" distR="0" wp14:anchorId="70771BB8" wp14:editId="519A16A5">
            <wp:extent cx="4371975" cy="1990725"/>
            <wp:effectExtent l="0" t="0" r="9525" b="9525"/>
            <wp:docPr id="12" name="Picture 12" descr="Convolutional Neural Networks (CNN): Step 4 - Full Connectio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volutional Neural Networks (CNN): Step 4 - Full Connection - Blogs -  SuperDataScience | Machine Learning | AI | Data Science Career | Analytics  | Succes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1975" cy="1990725"/>
                    </a:xfrm>
                    <a:prstGeom prst="rect">
                      <a:avLst/>
                    </a:prstGeom>
                    <a:noFill/>
                    <a:ln>
                      <a:noFill/>
                    </a:ln>
                  </pic:spPr>
                </pic:pic>
              </a:graphicData>
            </a:graphic>
          </wp:inline>
        </w:drawing>
      </w:r>
    </w:p>
    <w:p w14:paraId="696C20CD" w14:textId="77777777" w:rsidR="002C6F9B" w:rsidRPr="006B7DA0" w:rsidRDefault="002C6F9B" w:rsidP="002C6F9B">
      <w:pPr>
        <w:pStyle w:val="Caption"/>
        <w:rPr>
          <w:rFonts w:cs="Times New Roman"/>
          <w:noProof/>
          <w:szCs w:val="24"/>
          <w:lang w:val="id-ID"/>
        </w:rPr>
      </w:pPr>
      <w:bookmarkStart w:id="33" w:name="_Toc147262759"/>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szCs w:val="24"/>
          <w:lang w:val="id-ID"/>
        </w:rPr>
        <w:t xml:space="preserve"> Ilustrasi Fully Connected Layer</w:t>
      </w:r>
      <w:bookmarkEnd w:id="33"/>
    </w:p>
    <w:p w14:paraId="74334651" w14:textId="77777777" w:rsidR="002C6F9B" w:rsidRPr="006B7DA0" w:rsidRDefault="002C6F9B" w:rsidP="002C6F9B">
      <w:pPr>
        <w:ind w:left="720" w:firstLine="720"/>
        <w:rPr>
          <w:rFonts w:cs="Times New Roman"/>
          <w:noProof/>
          <w:szCs w:val="24"/>
          <w:lang w:val="id-ID"/>
        </w:rPr>
      </w:pPr>
      <w:r w:rsidRPr="006B7DA0">
        <w:rPr>
          <w:noProof/>
          <w:lang w:val="id-ID"/>
        </w:rPr>
        <w:t>Lapisan masukan pada Fully Connected Layer (FCL) merujuk pada keluaran dari lapisan sebelumnya, yang bisa berupa lapisan pooling atau lapisan aktivasi. Lapisan keluaran dari FCL, di sisi lain, akan menghasilkan probabilitas untuk setiap kelas yang relevan.</w:t>
      </w:r>
      <w:r w:rsidRPr="006B7DA0">
        <w:rPr>
          <w:rFonts w:cs="Times New Roman"/>
          <w:noProof/>
          <w:szCs w:val="24"/>
          <w:lang w:val="id-ID"/>
        </w:rPr>
        <w:t>.</w:t>
      </w:r>
    </w:p>
    <w:p w14:paraId="6E1D7634" w14:textId="77777777" w:rsidR="002C6F9B" w:rsidRPr="006B7DA0" w:rsidRDefault="002C6F9B" w:rsidP="002C6F9B">
      <w:pPr>
        <w:pStyle w:val="Heading3"/>
        <w:ind w:firstLine="720"/>
        <w:rPr>
          <w:rFonts w:cs="Times New Roman"/>
          <w:b/>
          <w:bCs/>
          <w:i/>
          <w:iCs/>
          <w:noProof/>
          <w:lang w:val="id-ID"/>
        </w:rPr>
      </w:pPr>
      <w:bookmarkStart w:id="34" w:name="_Toc147756959"/>
      <w:r w:rsidRPr="006B7DA0">
        <w:rPr>
          <w:rFonts w:cs="Times New Roman"/>
          <w:b/>
          <w:bCs/>
          <w:i/>
          <w:iCs/>
          <w:noProof/>
          <w:lang w:val="id-ID"/>
        </w:rPr>
        <w:lastRenderedPageBreak/>
        <w:t>2.5.5 Squeeze and Excitation (SE) Layer</w:t>
      </w:r>
      <w:bookmarkEnd w:id="34"/>
    </w:p>
    <w:p w14:paraId="7B4C8E91" w14:textId="77777777" w:rsidR="002C6F9B" w:rsidRPr="006B7DA0" w:rsidRDefault="002C6F9B" w:rsidP="002C6F9B">
      <w:pPr>
        <w:ind w:left="720" w:firstLine="720"/>
        <w:rPr>
          <w:noProof/>
          <w:lang w:val="id-ID"/>
        </w:rPr>
      </w:pPr>
      <w:r w:rsidRPr="006B7DA0">
        <w:rPr>
          <w:i/>
          <w:iCs/>
          <w:noProof/>
          <w:lang w:val="id-ID"/>
        </w:rPr>
        <w:t>Squeeze-and-Excitation</w:t>
      </w:r>
      <w:r w:rsidRPr="006B7DA0">
        <w:rPr>
          <w:noProof/>
          <w:lang w:val="id-ID"/>
        </w:rPr>
        <w:t xml:space="preserve"> (SE) Layer adalah mekanisme yang diperkenalkan untuk meningkatkan kinerja jaringan saraf konvolusional dengan memberikan penekanan yang dinamis pada fitur-fitur yang penting. Mekanisme ini dirancang untuk membantu jaringan saraf fokus pada fitur-fitur yang lebih signifikan, meningkatkan daya representasi, dan akhirnya, meningkatkan akurasi. Squeeze-and-Excitation (SE) Layer termasuk dalam kategori mekanisme atau teknik yang disebut sebagai "Attention Mechanisms." Attention mechanisms diperkenalkan untuk memungkinkan model memusatkan perhatian pada bagian-bagian tertentu dari input yang dianggap lebih relevan atau penting </w:t>
      </w:r>
      <w:r w:rsidRPr="006B7DA0">
        <w:rPr>
          <w:noProof/>
          <w:lang w:val="id-ID"/>
        </w:rPr>
        <w:fldChar w:fldCharType="begin" w:fldLock="1"/>
      </w:r>
      <w:r w:rsidRPr="006B7DA0">
        <w:rPr>
          <w:noProof/>
          <w:lang w:val="id-ID"/>
        </w:rPr>
        <w:instrText>ADDIN CSL_CITATION {"citationItems":[{"id":"ITEM-1","itemData":{"DOI":"10.1007/978-981-15-0798-4_6","ISSN":"21952728","abstract":"Examining blood microscopic images for leukemia is necessary when expensive equipment for flow cytometry is unavailable. Automated systems can ease the burden on medical experts for performing this examination and may be especially helpful to quickly screen a large number of patients. We present a simple, yet effective classification approach using a ResNeXt convolutional neural network with Squeeze-and-Excitation modules. The approach was evaluated in the C-NMC online challenge and achieves a weighted F1-score of 88.91 % on the test set. Code is available at https://github.com/jprellberg/isbi2019cancer.","author":[{"dropping-particle":"","family":"Prellberg","given":"Jonas","non-dropping-particle":"","parse-names":false,"suffix":""},{"dropping-particle":"","family":"Kramer","given":"Oliver","non-dropping-particle":"","parse-names":false,"suffix":""}],"container-title":"Lecture Notes in Bioengineering","id":"ITEM-1","issued":{"date-parts":[["2019"]]},"page":"53-61","title":"Acute lymphoblastic leukemia classification from microscopic images using convolutional neural networks","type":"article-journal"},"uris":["http://www.mendeley.com/documents/?uuid=2efedb9a-deb8-4be2-98ed-e2789ea51ba2"]}],"mendeley":{"formattedCitation":"[25]","plainTextFormattedCitation":"[25]","previouslyFormattedCitation":"[25]"},"properties":{"noteIndex":0},"schema":"https://github.com/citation-style-language/schema/raw/master/csl-citation.json"}</w:instrText>
      </w:r>
      <w:r w:rsidRPr="006B7DA0">
        <w:rPr>
          <w:noProof/>
          <w:lang w:val="id-ID"/>
        </w:rPr>
        <w:fldChar w:fldCharType="separate"/>
      </w:r>
      <w:r w:rsidRPr="006B7DA0">
        <w:rPr>
          <w:noProof/>
          <w:lang w:val="id-ID"/>
        </w:rPr>
        <w:t>[25]</w:t>
      </w:r>
      <w:r w:rsidRPr="006B7DA0">
        <w:rPr>
          <w:noProof/>
          <w:lang w:val="id-ID"/>
        </w:rPr>
        <w:fldChar w:fldCharType="end"/>
      </w:r>
      <w:r w:rsidRPr="006B7DA0">
        <w:rPr>
          <w:noProof/>
          <w:lang w:val="id-ID"/>
        </w:rPr>
        <w:t>.</w:t>
      </w:r>
    </w:p>
    <w:p w14:paraId="43063D3F" w14:textId="77777777" w:rsidR="002C6F9B" w:rsidRPr="006B7DA0" w:rsidRDefault="002C6F9B" w:rsidP="002C6F9B">
      <w:pPr>
        <w:ind w:left="720"/>
        <w:rPr>
          <w:noProof/>
          <w:lang w:val="id-ID" w:eastAsia="en-ID"/>
        </w:rPr>
      </w:pPr>
      <w:r w:rsidRPr="006B7DA0">
        <w:rPr>
          <w:noProof/>
          <w:lang w:val="id-ID" w:eastAsia="en-ID"/>
        </w:rPr>
        <w:t>Berikut adalah dua langkah utama dari mekanisme Squeeze-and-Excitation:</w:t>
      </w:r>
    </w:p>
    <w:p w14:paraId="61687B5E"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Squeeze:</w:t>
      </w:r>
    </w:p>
    <w:p w14:paraId="0051AB0E" w14:textId="77777777" w:rsidR="002C6F9B" w:rsidRPr="006B7DA0" w:rsidRDefault="002C6F9B" w:rsidP="002C6F9B">
      <w:pPr>
        <w:ind w:left="1080" w:firstLine="720"/>
        <w:rPr>
          <w:noProof/>
          <w:lang w:val="id-ID" w:eastAsia="en-ID"/>
        </w:rPr>
      </w:pPr>
      <w:r w:rsidRPr="006B7DA0">
        <w:rPr>
          <w:noProof/>
          <w:lang w:val="id-ID" w:eastAsia="en-ID"/>
        </w:rPr>
        <w:t>Proses squeeze melibatkan reduksi dimensi spasial dari fitur. Ini biasanya dilakukan melalui operasi global average pooling (GAP). Secara sederhana, untuk setiap channel atau fitur map, kita ambil rata-rata dari semua nilai piksel dalam channel tersebut. Hasilnya adalah satu nilai untuk setiap channel.</w:t>
      </w:r>
    </w:p>
    <w:p w14:paraId="581BECC2"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Excitation:</w:t>
      </w:r>
    </w:p>
    <w:p w14:paraId="4256C2EB" w14:textId="77777777" w:rsidR="002C6F9B" w:rsidRPr="006B7DA0" w:rsidRDefault="002C6F9B" w:rsidP="002C6F9B">
      <w:pPr>
        <w:spacing w:after="0"/>
        <w:ind w:left="1080" w:firstLine="720"/>
        <w:rPr>
          <w:noProof/>
          <w:lang w:val="id-ID" w:eastAsia="en-ID"/>
        </w:rPr>
      </w:pPr>
      <w:r w:rsidRPr="006B7DA0">
        <w:rPr>
          <w:noProof/>
          <w:lang w:val="id-ID" w:eastAsia="en-ID"/>
        </w:rPr>
        <w:t>Proses excitation melibatkan dua layer fully connected (FC). Layer pertama bertindak sebagai layer menyempit (squeeze), mengurangi dimensi menjadi nilai yang lebih kecil. Layer kedua bertindak sebagai layer ekspansi (excitation), menghasilkan bobot untuk setiap channel yang memodelkan seberapa pentingnya channel tersebut.</w:t>
      </w:r>
    </w:p>
    <w:p w14:paraId="15807D93" w14:textId="2537EB88" w:rsidR="002C6F9B" w:rsidRPr="006B7DA0" w:rsidRDefault="002C6F9B" w:rsidP="002C6F9B">
      <w:pPr>
        <w:spacing w:after="0"/>
        <w:jc w:val="center"/>
        <w:rPr>
          <w:noProof/>
          <w:lang w:val="id-ID" w:eastAsia="en-ID"/>
        </w:rPr>
      </w:pPr>
      <w:r w:rsidRPr="006B7DA0">
        <w:rPr>
          <w:noProof/>
          <w:lang w:val="id-ID" w:eastAsia="en-ID"/>
        </w:rPr>
        <w:lastRenderedPageBreak/>
        <w:drawing>
          <wp:inline distT="0" distB="0" distL="0" distR="0" wp14:anchorId="246F449A" wp14:editId="441643E8">
            <wp:extent cx="1400175" cy="2562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0175" cy="2562225"/>
                    </a:xfrm>
                    <a:prstGeom prst="rect">
                      <a:avLst/>
                    </a:prstGeom>
                    <a:noFill/>
                    <a:ln>
                      <a:noFill/>
                    </a:ln>
                  </pic:spPr>
                </pic:pic>
              </a:graphicData>
            </a:graphic>
          </wp:inline>
        </w:drawing>
      </w:r>
    </w:p>
    <w:p w14:paraId="7D5E3FD3" w14:textId="77777777" w:rsidR="002C6F9B" w:rsidRPr="006B7DA0" w:rsidRDefault="002C6F9B" w:rsidP="002C6F9B">
      <w:pPr>
        <w:pStyle w:val="Caption"/>
        <w:rPr>
          <w:noProof/>
          <w:lang w:val="id-ID" w:eastAsia="en-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11</w:t>
      </w:r>
      <w:r w:rsidRPr="006B7DA0">
        <w:rPr>
          <w:noProof/>
          <w:lang w:val="id-ID"/>
        </w:rPr>
        <w:fldChar w:fldCharType="end"/>
      </w:r>
      <w:r w:rsidRPr="006B7DA0">
        <w:rPr>
          <w:noProof/>
          <w:lang w:val="id-ID"/>
        </w:rPr>
        <w:t xml:space="preserve"> Arsitektur SE Layer</w:t>
      </w:r>
    </w:p>
    <w:p w14:paraId="23C3702C" w14:textId="77777777" w:rsidR="002C6F9B" w:rsidRPr="006B7DA0" w:rsidRDefault="002C6F9B" w:rsidP="002C6F9B">
      <w:pPr>
        <w:ind w:firstLine="720"/>
        <w:rPr>
          <w:noProof/>
          <w:lang w:val="id-ID"/>
        </w:rPr>
      </w:pPr>
      <w:r w:rsidRPr="006B7DA0">
        <w:rPr>
          <w:noProof/>
          <w:lang w:val="id-ID"/>
        </w:rPr>
        <w:t>Langkah-langkah tersebut dapat dirumuskan sebagai berikut:</w:t>
      </w:r>
    </w:p>
    <w:p w14:paraId="1BB31ED4"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Squeeze : </w:t>
      </w:r>
      <m:oMath>
        <m:r>
          <w:rPr>
            <w:rFonts w:ascii="Cambria Math" w:hAnsi="Cambria Math"/>
            <w:noProof/>
            <w:lang w:val="id-ID" w:eastAsia="en-ID"/>
          </w:rPr>
          <m:t>GAP</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 xml:space="preserve">, </m:t>
        </m:r>
      </m:oMath>
      <w:r w:rsidRPr="006B7DA0">
        <w:rPr>
          <w:rFonts w:eastAsiaTheme="minorEastAsia"/>
          <w:noProof/>
          <w:lang w:val="id-ID" w:eastAsia="en-ID"/>
        </w:rPr>
        <w:t xml:space="preserve">dimana </w:t>
      </w:r>
      <m:oMath>
        <m:r>
          <w:rPr>
            <w:rFonts w:ascii="Cambria Math" w:eastAsiaTheme="minorEastAsia" w:hAnsi="Cambria Math"/>
            <w:noProof/>
            <w:lang w:val="id-ID" w:eastAsia="en-ID"/>
          </w:rPr>
          <m:t xml:space="preserve">z </m:t>
        </m:r>
      </m:oMath>
      <w:r w:rsidRPr="006B7DA0">
        <w:rPr>
          <w:rFonts w:eastAsiaTheme="minorEastAsia"/>
          <w:noProof/>
          <w:lang w:val="id-ID" w:eastAsia="en-ID"/>
        </w:rPr>
        <w:t xml:space="preserve">adalah hasil operasi </w:t>
      </w:r>
      <w:r w:rsidRPr="006B7DA0">
        <w:rPr>
          <w:rFonts w:eastAsiaTheme="minorEastAsia"/>
          <w:i/>
          <w:iCs/>
          <w:noProof/>
          <w:lang w:val="id-ID" w:eastAsia="en-ID"/>
        </w:rPr>
        <w:t>global average pooling</w:t>
      </w:r>
      <w:r w:rsidRPr="006B7DA0">
        <w:rPr>
          <w:rFonts w:eastAsiaTheme="minorEastAsia"/>
          <w:noProof/>
          <w:lang w:val="id-ID" w:eastAsia="en-ID"/>
        </w:rPr>
        <w:t xml:space="preserve"> pada fitur map </w:t>
      </w:r>
      <m:oMath>
        <m:r>
          <w:rPr>
            <w:rFonts w:ascii="Cambria Math" w:eastAsiaTheme="minorEastAsia" w:hAnsi="Cambria Math"/>
            <w:noProof/>
            <w:lang w:val="id-ID" w:eastAsia="en-ID"/>
          </w:rPr>
          <m:t>x</m:t>
        </m:r>
      </m:oMath>
    </w:p>
    <w:p w14:paraId="41B2727F"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Excitation : </w:t>
      </w:r>
      <m:oMath>
        <m:r>
          <w:rPr>
            <w:rFonts w:ascii="Cambria Math" w:hAnsi="Cambria Math"/>
            <w:noProof/>
            <w:lang w:val="id-ID" w:eastAsia="en-ID"/>
          </w:rPr>
          <m:t>s= σ(2</m:t>
        </m:r>
        <m:sPre>
          <m:sPrePr>
            <m:ctrlPr>
              <w:rPr>
                <w:rFonts w:ascii="Cambria Math" w:hAnsi="Cambria Math"/>
                <w:i/>
                <w:noProof/>
                <w:lang w:val="id-ID" w:eastAsia="en-ID"/>
              </w:rPr>
            </m:ctrlPr>
          </m:sPrePr>
          <m:sub>
            <m:r>
              <w:rPr>
                <w:rFonts w:ascii="Cambria Math" w:hAnsi="Cambria Math"/>
                <w:noProof/>
                <w:lang w:val="id-ID" w:eastAsia="en-ID"/>
              </w:rPr>
              <m:t>2</m:t>
            </m:r>
          </m:sub>
          <m:sup/>
          <m:e>
            <m:r>
              <w:rPr>
                <w:rFonts w:ascii="Cambria Math" w:hAnsi="Cambria Math"/>
                <w:noProof/>
                <w:lang w:val="id-ID" w:eastAsia="en-ID"/>
              </w:rPr>
              <m:t>δ(W</m:t>
            </m:r>
            <m:sPre>
              <m:sPrePr>
                <m:ctrlPr>
                  <w:rPr>
                    <w:rFonts w:ascii="Cambria Math" w:hAnsi="Cambria Math"/>
                    <w:i/>
                    <w:noProof/>
                    <w:lang w:val="id-ID" w:eastAsia="en-ID"/>
                  </w:rPr>
                </m:ctrlPr>
              </m:sPrePr>
              <m:sub>
                <m:r>
                  <w:rPr>
                    <w:rFonts w:ascii="Cambria Math" w:hAnsi="Cambria Math"/>
                    <w:noProof/>
                    <w:lang w:val="id-ID" w:eastAsia="en-ID"/>
                  </w:rPr>
                  <m:t>1</m:t>
                </m:r>
              </m:sub>
              <m:sup/>
              <m:e>
                <m:r>
                  <w:rPr>
                    <w:rFonts w:ascii="Cambria Math" w:hAnsi="Cambria Math"/>
                    <w:noProof/>
                    <w:lang w:val="id-ID" w:eastAsia="en-ID"/>
                  </w:rPr>
                  <m:t xml:space="preserve">z)),  </m:t>
                </m:r>
              </m:e>
            </m:sPre>
          </m:e>
        </m:sPre>
      </m:oMath>
      <w:r w:rsidRPr="006B7DA0">
        <w:rPr>
          <w:rFonts w:eastAsiaTheme="minorEastAsia"/>
          <w:noProof/>
          <w:lang w:val="id-ID" w:eastAsia="en-ID"/>
        </w:rPr>
        <w:t xml:space="preserve"> dimana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 xml:space="preserve">1 </m:t>
            </m:r>
          </m:sub>
        </m:sSub>
      </m:oMath>
      <w:r w:rsidRPr="006B7DA0">
        <w:rPr>
          <w:rFonts w:eastAsiaTheme="minorEastAsia"/>
          <w:noProof/>
          <w:lang w:val="id-ID" w:eastAsia="en-ID"/>
        </w:rPr>
        <w:t xml:space="preserve">dan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2</m:t>
            </m:r>
          </m:sub>
        </m:sSub>
        <m:r>
          <w:rPr>
            <w:rFonts w:ascii="Cambria Math" w:eastAsiaTheme="minorEastAsia" w:hAnsi="Cambria Math"/>
            <w:noProof/>
            <w:lang w:val="id-ID" w:eastAsia="en-ID"/>
          </w:rPr>
          <m:t xml:space="preserve"> </m:t>
        </m:r>
      </m:oMath>
      <w:r w:rsidRPr="006B7DA0">
        <w:rPr>
          <w:rFonts w:eastAsiaTheme="minorEastAsia"/>
          <w:noProof/>
          <w:lang w:val="id-ID" w:eastAsia="en-ID"/>
        </w:rPr>
        <w:t xml:space="preserve">adalah bobot dari layer FC, </w:t>
      </w:r>
      <m:oMath>
        <m:r>
          <w:rPr>
            <w:rFonts w:ascii="Cambria Math" w:eastAsiaTheme="minorEastAsia" w:hAnsi="Cambria Math"/>
            <w:noProof/>
            <w:lang w:val="id-ID" w:eastAsia="en-ID"/>
          </w:rPr>
          <m:t xml:space="preserve">δ </m:t>
        </m:r>
      </m:oMath>
      <w:r w:rsidRPr="006B7DA0">
        <w:rPr>
          <w:rFonts w:eastAsiaTheme="minorEastAsia"/>
          <w:noProof/>
          <w:lang w:val="id-ID" w:eastAsia="en-ID"/>
        </w:rPr>
        <w:t xml:space="preserve">adalah ReLU dan </w:t>
      </w:r>
      <m:oMath>
        <m:r>
          <w:rPr>
            <w:rFonts w:ascii="Cambria Math" w:eastAsiaTheme="minorEastAsia" w:hAnsi="Cambria Math"/>
            <w:noProof/>
            <w:lang w:val="id-ID" w:eastAsia="en-ID"/>
          </w:rPr>
          <m:t xml:space="preserve">σ </m:t>
        </m:r>
      </m:oMath>
      <w:r w:rsidRPr="006B7DA0">
        <w:rPr>
          <w:rFonts w:eastAsiaTheme="minorEastAsia"/>
          <w:noProof/>
          <w:lang w:val="id-ID" w:eastAsia="en-ID"/>
        </w:rPr>
        <w:t>adalah Sigmoid</w:t>
      </w:r>
    </w:p>
    <w:p w14:paraId="75DF56EA" w14:textId="77777777" w:rsidR="002C6F9B" w:rsidRPr="006B7DA0" w:rsidRDefault="002C6F9B" w:rsidP="002C6F9B">
      <w:pPr>
        <w:ind w:left="720" w:firstLine="720"/>
        <w:rPr>
          <w:noProof/>
          <w:lang w:val="id-ID"/>
        </w:rPr>
      </w:pPr>
      <w:r w:rsidRPr="006B7DA0">
        <w:rPr>
          <w:noProof/>
          <w:lang w:val="id-ID"/>
        </w:rPr>
        <w:t>Selanjutnya, bobot hasil dari excitation (</w:t>
      </w:r>
      <m:oMath>
        <m:r>
          <w:rPr>
            <w:rFonts w:ascii="Cambria Math" w:hAnsi="Cambria Math"/>
            <w:noProof/>
            <w:lang w:val="id-ID"/>
          </w:rPr>
          <m:t>s</m:t>
        </m:r>
      </m:oMath>
      <w:r w:rsidRPr="006B7DA0">
        <w:rPr>
          <w:noProof/>
          <w:lang w:val="id-ID"/>
        </w:rPr>
        <w:t>) digunakan untuk memberikan bobot kepada fitur-fitur asli:</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2C6F9B" w:rsidRPr="006B7DA0" w14:paraId="672DBFAC" w14:textId="77777777" w:rsidTr="002C6F9B">
        <w:tc>
          <w:tcPr>
            <w:tcW w:w="2263" w:type="dxa"/>
          </w:tcPr>
          <w:p w14:paraId="1416349D" w14:textId="77777777" w:rsidR="002C6F9B" w:rsidRPr="006B7DA0" w:rsidRDefault="002C6F9B">
            <w:pPr>
              <w:rPr>
                <w:noProof/>
                <w:lang w:val="id-ID"/>
              </w:rPr>
            </w:pPr>
          </w:p>
        </w:tc>
        <w:tc>
          <w:tcPr>
            <w:tcW w:w="4536" w:type="dxa"/>
            <w:hideMark/>
          </w:tcPr>
          <w:p w14:paraId="32ED2A33" w14:textId="77777777" w:rsidR="002C6F9B" w:rsidRPr="006B7DA0" w:rsidRDefault="002C6F9B">
            <w:pPr>
              <w:rPr>
                <w:noProof/>
                <w:lang w:val="id-ID"/>
              </w:rPr>
            </w:pPr>
            <m:oMathPara>
              <m:oMath>
                <m:r>
                  <w:rPr>
                    <w:rFonts w:ascii="Cambria Math" w:hAnsi="Cambria Math"/>
                    <w:noProof/>
                    <w:lang w:val="id-ID"/>
                  </w:rPr>
                  <m:t>SE=s*x</m:t>
                </m:r>
              </m:oMath>
            </m:oMathPara>
          </w:p>
        </w:tc>
        <w:tc>
          <w:tcPr>
            <w:tcW w:w="2217" w:type="dxa"/>
            <w:hideMark/>
          </w:tcPr>
          <w:p w14:paraId="4F78C516"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5</w:t>
            </w:r>
            <w:r w:rsidRPr="006B7DA0">
              <w:rPr>
                <w:noProof/>
                <w:lang w:val="id-ID"/>
              </w:rPr>
              <w:fldChar w:fldCharType="end"/>
            </w:r>
          </w:p>
        </w:tc>
      </w:tr>
    </w:tbl>
    <w:p w14:paraId="611F0BCA" w14:textId="77777777" w:rsidR="002C6F9B" w:rsidRPr="006B7DA0" w:rsidRDefault="002C6F9B" w:rsidP="002C6F9B">
      <w:pPr>
        <w:spacing w:before="240"/>
        <w:ind w:left="720" w:firstLine="720"/>
        <w:rPr>
          <w:noProof/>
          <w:lang w:val="id-ID"/>
        </w:rPr>
      </w:pPr>
      <w:r w:rsidRPr="006B7DA0">
        <w:rPr>
          <w:noProof/>
          <w:lang w:val="id-ID"/>
        </w:rPr>
        <w:t>Hasil ini adalah setiap fitur pada channel dikalikan dengan bobot (</w:t>
      </w:r>
      <m:oMath>
        <m:r>
          <w:rPr>
            <w:rFonts w:ascii="Cambria Math" w:hAnsi="Cambria Math"/>
            <w:noProof/>
            <w:lang w:val="id-ID"/>
          </w:rPr>
          <m:t>s</m:t>
        </m:r>
      </m:oMath>
      <w:r w:rsidRPr="006B7DA0">
        <w:rPr>
          <w:noProof/>
          <w:lang w:val="id-ID"/>
        </w:rPr>
        <w:t>) yang menandakan seberapa pentingnya channel tersebut. Dengan melakukan ini, model dapat "mengajarkan" untuk memberikan penekanan lebih pada fitur-fitur yang dianggap lebih penting.</w:t>
      </w:r>
    </w:p>
    <w:p w14:paraId="7F142A35" w14:textId="77777777" w:rsidR="002C6F9B" w:rsidRPr="006B7DA0" w:rsidRDefault="002C6F9B" w:rsidP="002C6F9B">
      <w:pPr>
        <w:pStyle w:val="Heading3"/>
        <w:ind w:firstLine="720"/>
        <w:rPr>
          <w:rFonts w:cs="Times New Roman"/>
          <w:b/>
          <w:bCs/>
          <w:i/>
          <w:iCs/>
          <w:noProof/>
          <w:lang w:val="id-ID"/>
        </w:rPr>
      </w:pPr>
      <w:bookmarkStart w:id="35" w:name="_Toc147756960"/>
      <w:r w:rsidRPr="006B7DA0">
        <w:rPr>
          <w:rFonts w:cs="Times New Roman"/>
          <w:b/>
          <w:bCs/>
          <w:noProof/>
          <w:lang w:val="id-ID"/>
        </w:rPr>
        <w:t xml:space="preserve">2.5.6 </w:t>
      </w:r>
      <w:r w:rsidRPr="006B7DA0">
        <w:rPr>
          <w:rFonts w:cs="Times New Roman"/>
          <w:b/>
          <w:bCs/>
          <w:i/>
          <w:iCs/>
          <w:noProof/>
          <w:lang w:val="id-ID"/>
        </w:rPr>
        <w:t>Softmax</w:t>
      </w:r>
      <w:bookmarkEnd w:id="35"/>
    </w:p>
    <w:p w14:paraId="43A42DB0" w14:textId="77777777" w:rsidR="002C6F9B" w:rsidRPr="006B7DA0" w:rsidRDefault="002C6F9B" w:rsidP="002C6F9B">
      <w:pPr>
        <w:ind w:left="720" w:firstLine="720"/>
        <w:rPr>
          <w:rFonts w:cs="Times New Roman"/>
          <w:noProof/>
          <w:szCs w:val="24"/>
          <w:lang w:val="id-ID"/>
        </w:rPr>
      </w:pPr>
      <w:r w:rsidRPr="006B7DA0">
        <w:rPr>
          <w:noProof/>
          <w:lang w:val="id-ID"/>
        </w:rPr>
        <w:t xml:space="preserve">Softmax adalah suatu fungsi matematika yang umumnya digunakan dalam analisis data untuk menghasilkan distribusi probabilitas dari sekelompok nilai numerik. Fungsi softmax digunakan untuk mentransformasi skor atau nilai numerik menjadi probabilitas yang dapat diinterpretasikan </w:t>
      </w:r>
      <w:r w:rsidRPr="006B7DA0">
        <w:rPr>
          <w:noProof/>
          <w:lang w:val="id-ID"/>
        </w:rPr>
        <w:fldChar w:fldCharType="begin" w:fldLock="1"/>
      </w:r>
      <w:r w:rsidRPr="006B7DA0">
        <w:rPr>
          <w:noProof/>
          <w:lang w:val="id-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eviouslyFormattedCitation":"[26]"},"properties":{"noteIndex":0},"schema":"https://github.com/citation-style-language/schema/raw/master/csl-citation.json"}</w:instrText>
      </w:r>
      <w:r w:rsidRPr="006B7DA0">
        <w:rPr>
          <w:noProof/>
          <w:lang w:val="id-ID"/>
        </w:rPr>
        <w:fldChar w:fldCharType="separate"/>
      </w:r>
      <w:r w:rsidRPr="006B7DA0">
        <w:rPr>
          <w:noProof/>
          <w:lang w:val="id-ID"/>
        </w:rPr>
        <w:t>[26]</w:t>
      </w:r>
      <w:r w:rsidRPr="006B7DA0">
        <w:rPr>
          <w:noProof/>
          <w:lang w:val="id-ID"/>
        </w:rPr>
        <w:fldChar w:fldCharType="end"/>
      </w:r>
      <w:r w:rsidRPr="006B7DA0">
        <w:rPr>
          <w:rFonts w:cs="Times New Roman"/>
          <w:noProof/>
          <w:szCs w:val="24"/>
          <w:lang w:val="id-ID"/>
        </w:rPr>
        <w:t xml:space="preserve">. </w:t>
      </w:r>
    </w:p>
    <w:p w14:paraId="0C798B4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 xml:space="preserve">Sifat-sifat </w:t>
      </w:r>
      <w:r w:rsidRPr="006B7DA0">
        <w:rPr>
          <w:rFonts w:cs="Times New Roman"/>
          <w:i/>
          <w:iCs/>
          <w:noProof/>
          <w:szCs w:val="24"/>
          <w:lang w:val="id-ID" w:eastAsia="en-ID"/>
        </w:rPr>
        <w:t>Softmax</w:t>
      </w:r>
      <w:r w:rsidRPr="006B7DA0">
        <w:rPr>
          <w:rFonts w:cs="Times New Roman"/>
          <w:noProof/>
          <w:szCs w:val="24"/>
          <w:lang w:val="id-ID" w:eastAsia="en-ID"/>
        </w:rPr>
        <w:t>:</w:t>
      </w:r>
    </w:p>
    <w:p w14:paraId="2DE13AE6"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lastRenderedPageBreak/>
        <w:t>Softmax</w:t>
      </w:r>
      <w:r w:rsidRPr="006B7DA0">
        <w:rPr>
          <w:rFonts w:cs="Times New Roman"/>
          <w:noProof/>
          <w:szCs w:val="24"/>
          <w:lang w:val="id-ID" w:eastAsia="en-ID"/>
        </w:rPr>
        <w:t xml:space="preserve"> menghasilkan distribusi probabilitas yang non-negatif dan jumlah probabilitasnya adalah 1.</w:t>
      </w:r>
    </w:p>
    <w:p w14:paraId="349D590E"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adalah fungsi monotonik, artinya skor yang lebih tinggi akan menghasilkan probabilitas yang lebih besar.</w:t>
      </w:r>
    </w:p>
    <w:p w14:paraId="136E3D37" w14:textId="77777777" w:rsidR="002C6F9B" w:rsidRPr="006B7DA0" w:rsidRDefault="002C6F9B" w:rsidP="002C6F9B">
      <w:pPr>
        <w:ind w:left="720" w:firstLine="720"/>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sering digunakan sebagai fungsi aktivasi pada lapisan output dalam jaringan saraf untuk masalah klasifikasi multikelas. Dalam konteks tersebut, softmax menghasilkan probabilitas untuk setiap kelas yang kemudian digunakan untuk memprediksi label kelas yang paling mungkin. Selain itu, softmax juga digunakan dalam fungsi loss seperti cross-entropy loss untuk mengukur perbedaan antara probabilitas prediksi dan label yang sebenarnya.</w:t>
      </w:r>
    </w:p>
    <w:p w14:paraId="072F1344"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Jika kita memiliki vektor skor input </w:t>
      </w:r>
      <w:r w:rsidRPr="006B7DA0">
        <w:rPr>
          <w:rFonts w:ascii="Cambria Math" w:hAnsi="Cambria Math" w:cs="Cambria Math"/>
          <w:noProof/>
          <w:szCs w:val="24"/>
          <w:lang w:val="id-ID" w:eastAsia="en-ID"/>
        </w:rPr>
        <w:t>𝐱</w:t>
      </w:r>
      <w:r w:rsidRPr="006B7DA0">
        <w:rPr>
          <w:rFonts w:cs="Times New Roman"/>
          <w:noProof/>
          <w:szCs w:val="24"/>
          <w:lang w:val="id-ID" w:eastAsia="en-ID"/>
        </w:rPr>
        <w:t xml:space="preserve">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₁,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₂,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ₙ] dengan </w:t>
      </w:r>
      <w:r w:rsidRPr="006B7DA0">
        <w:rPr>
          <w:rFonts w:ascii="Cambria Math" w:hAnsi="Cambria Math" w:cs="Cambria Math"/>
          <w:noProof/>
          <w:szCs w:val="24"/>
          <w:lang w:val="id-ID" w:eastAsia="en-ID"/>
        </w:rPr>
        <w:t>𝑛</w:t>
      </w:r>
      <w:r w:rsidRPr="006B7DA0">
        <w:rPr>
          <w:rFonts w:cs="Times New Roman"/>
          <w:noProof/>
          <w:szCs w:val="24"/>
          <w:lang w:val="id-ID" w:eastAsia="en-ID"/>
        </w:rPr>
        <w:t xml:space="preserve"> elemen, maka probabilitas kelas </w:t>
      </w:r>
      <w:r w:rsidRPr="006B7DA0">
        <w:rPr>
          <w:rFonts w:ascii="Cambria Math" w:hAnsi="Cambria Math" w:cs="Cambria Math"/>
          <w:noProof/>
          <w:szCs w:val="24"/>
          <w:lang w:val="id-ID" w:eastAsia="en-ID"/>
        </w:rPr>
        <w:t>𝑝</w:t>
      </w:r>
      <w:r w:rsidRPr="006B7DA0">
        <w:rPr>
          <w:rFonts w:cs="Times New Roman"/>
          <w:noProof/>
          <w:szCs w:val="24"/>
          <w:lang w:val="id-ID" w:eastAsia="en-ID"/>
        </w:rPr>
        <w:t>ᵢ dapat dihitung menggunakan rumus softmax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763D37CA" w14:textId="77777777" w:rsidTr="002C6F9B">
        <w:tc>
          <w:tcPr>
            <w:tcW w:w="3005" w:type="dxa"/>
          </w:tcPr>
          <w:p w14:paraId="3402D898" w14:textId="77777777" w:rsidR="002C6F9B" w:rsidRPr="006B7DA0" w:rsidRDefault="002C6F9B">
            <w:pPr>
              <w:rPr>
                <w:rFonts w:cs="Times New Roman"/>
                <w:noProof/>
                <w:szCs w:val="24"/>
                <w:lang w:val="id-ID" w:eastAsia="en-ID"/>
              </w:rPr>
            </w:pPr>
          </w:p>
        </w:tc>
        <w:tc>
          <w:tcPr>
            <w:tcW w:w="3005" w:type="dxa"/>
            <w:hideMark/>
          </w:tcPr>
          <w:p w14:paraId="6C3BFE3B" w14:textId="77777777" w:rsidR="002C6F9B" w:rsidRPr="006B7DA0" w:rsidRDefault="002C6F9B">
            <w:p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ᵢ = exp(</w:t>
            </w:r>
            <w:r w:rsidRPr="006B7DA0">
              <w:rPr>
                <w:rFonts w:ascii="Cambria Math" w:hAnsi="Cambria Math" w:cs="Cambria Math"/>
                <w:noProof/>
                <w:szCs w:val="24"/>
                <w:lang w:val="id-ID" w:eastAsia="en-ID"/>
              </w:rPr>
              <w:t>𝑥</w:t>
            </w:r>
            <w:r w:rsidRPr="006B7DA0">
              <w:rPr>
                <w:rFonts w:cs="Times New Roman"/>
                <w:noProof/>
                <w:szCs w:val="24"/>
                <w:lang w:val="id-ID" w:eastAsia="en-ID"/>
              </w:rPr>
              <w:t>ᵢ) / (∑ᵢ exp(</w:t>
            </w:r>
            <w:r w:rsidRPr="006B7DA0">
              <w:rPr>
                <w:rFonts w:ascii="Cambria Math" w:hAnsi="Cambria Math" w:cs="Cambria Math"/>
                <w:noProof/>
                <w:szCs w:val="24"/>
                <w:lang w:val="id-ID" w:eastAsia="en-ID"/>
              </w:rPr>
              <w:t>𝑥</w:t>
            </w:r>
            <w:r w:rsidRPr="006B7DA0">
              <w:rPr>
                <w:rFonts w:cs="Times New Roman"/>
                <w:noProof/>
                <w:szCs w:val="24"/>
                <w:lang w:val="id-ID" w:eastAsia="en-ID"/>
              </w:rPr>
              <w:t>ᵢ))</w:t>
            </w:r>
          </w:p>
        </w:tc>
        <w:tc>
          <w:tcPr>
            <w:tcW w:w="3006" w:type="dxa"/>
            <w:hideMark/>
          </w:tcPr>
          <w:p w14:paraId="5495146B" w14:textId="77777777" w:rsidR="002C6F9B" w:rsidRPr="006B7DA0" w:rsidRDefault="002C6F9B">
            <w:pPr>
              <w:keepNext/>
              <w:jc w:val="center"/>
              <w:rPr>
                <w:rFonts w:cs="Times New Roman"/>
                <w:noProof/>
                <w:szCs w:val="24"/>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6</w:t>
            </w:r>
            <w:r w:rsidRPr="006B7DA0">
              <w:rPr>
                <w:noProof/>
                <w:lang w:val="id-ID"/>
              </w:rPr>
              <w:fldChar w:fldCharType="end"/>
            </w:r>
          </w:p>
        </w:tc>
      </w:tr>
    </w:tbl>
    <w:p w14:paraId="2592484E" w14:textId="77777777" w:rsidR="002C6F9B" w:rsidRPr="006B7DA0" w:rsidRDefault="002C6F9B" w:rsidP="002C6F9B">
      <w:pPr>
        <w:ind w:left="720" w:firstLine="720"/>
        <w:rPr>
          <w:rFonts w:cs="Times New Roman"/>
          <w:noProof/>
          <w:szCs w:val="24"/>
          <w:lang w:val="id-ID" w:eastAsia="en-ID"/>
        </w:rPr>
      </w:pPr>
    </w:p>
    <w:p w14:paraId="77EC9EFD"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di mana:</w:t>
      </w:r>
    </w:p>
    <w:p w14:paraId="4B9C5B2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 xml:space="preserve">ᵢ adalah probabilitas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860C759"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ᵢ adalah skor atau nilai numerik untuk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3CC6A5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 xml:space="preserve">∑ᵢ mengindikasikan penjumlahan dari semua elemen dalam vektor skor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w:t>
      </w:r>
    </w:p>
    <w:p w14:paraId="141755C2"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exp(</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adalah fungsi eksponensial yang menghasilkan nilai eksponensial dari </w:t>
      </w:r>
      <w:r w:rsidRPr="006B7DA0">
        <w:rPr>
          <w:rFonts w:ascii="Cambria Math" w:hAnsi="Cambria Math" w:cs="Cambria Math"/>
          <w:noProof/>
          <w:szCs w:val="24"/>
          <w:lang w:val="id-ID" w:eastAsia="en-ID"/>
        </w:rPr>
        <w:t>𝑥</w:t>
      </w:r>
      <w:r w:rsidRPr="006B7DA0">
        <w:rPr>
          <w:rFonts w:cs="Times New Roman"/>
          <w:noProof/>
          <w:szCs w:val="24"/>
          <w:lang w:val="id-ID" w:eastAsia="en-ID"/>
        </w:rPr>
        <w:t>.</w:t>
      </w:r>
    </w:p>
    <w:p w14:paraId="5E41AD05"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Dengan menggunakan rumus softmax, setiap skor </w:t>
      </w:r>
      <w:r w:rsidRPr="006B7DA0">
        <w:rPr>
          <w:rFonts w:ascii="Cambria Math" w:hAnsi="Cambria Math" w:cs="Cambria Math"/>
          <w:noProof/>
          <w:szCs w:val="24"/>
          <w:lang w:val="id-ID" w:eastAsia="en-ID"/>
        </w:rPr>
        <w:t>𝑥</w:t>
      </w:r>
      <w:r w:rsidRPr="006B7DA0">
        <w:rPr>
          <w:rFonts w:cs="Times New Roman"/>
          <w:noProof/>
          <w:szCs w:val="24"/>
          <w:lang w:val="id-ID" w:eastAsia="en-ID"/>
        </w:rPr>
        <w:t>ᵢ akan diubah menjadi probabilitas yang bernilai positif dan total probabilitas untuk semua kelas akan menjadi 1. Probabilitas ini dapat diinterpretasikan sebagai tingkat kepercayaan model terhadap setiap kelas dalam klasifikasi multikelas</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[26]</w:t>
      </w:r>
      <w:r w:rsidRPr="006B7DA0">
        <w:rPr>
          <w:rFonts w:cs="Times New Roman"/>
          <w:noProof/>
          <w:szCs w:val="24"/>
          <w:lang w:val="id-ID" w:eastAsia="en-ID"/>
        </w:rPr>
        <w:fldChar w:fldCharType="end"/>
      </w:r>
      <w:r w:rsidRPr="006B7DA0">
        <w:rPr>
          <w:rFonts w:cs="Times New Roman"/>
          <w:noProof/>
          <w:szCs w:val="24"/>
          <w:lang w:val="id-ID" w:eastAsia="en-ID"/>
        </w:rPr>
        <w:t>.</w:t>
      </w:r>
    </w:p>
    <w:p w14:paraId="189785D7" w14:textId="77777777" w:rsidR="002C6F9B" w:rsidRPr="006B7DA0" w:rsidRDefault="002C6F9B" w:rsidP="002C6F9B">
      <w:pPr>
        <w:ind w:left="1440" w:firstLine="720"/>
        <w:rPr>
          <w:rFonts w:cs="Times New Roman"/>
          <w:noProof/>
          <w:szCs w:val="24"/>
          <w:lang w:val="id-ID" w:eastAsia="en-ID"/>
        </w:rPr>
      </w:pPr>
    </w:p>
    <w:p w14:paraId="07F64799" w14:textId="77777777" w:rsidR="002C6F9B" w:rsidRPr="006B7DA0" w:rsidRDefault="002C6F9B" w:rsidP="002C6F9B">
      <w:pPr>
        <w:pStyle w:val="Heading2"/>
        <w:rPr>
          <w:noProof/>
          <w:lang w:val="id-ID"/>
        </w:rPr>
      </w:pPr>
      <w:bookmarkStart w:id="36" w:name="_Toc147756961"/>
      <w:r w:rsidRPr="006B7DA0">
        <w:rPr>
          <w:noProof/>
          <w:lang w:val="id-ID"/>
        </w:rPr>
        <w:t>2.6 HSV (Hue Saturation Value)</w:t>
      </w:r>
      <w:bookmarkEnd w:id="36"/>
    </w:p>
    <w:p w14:paraId="0E257ECB"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HSV </w:t>
      </w:r>
      <w:r w:rsidRPr="006B7DA0">
        <w:rPr>
          <w:rFonts w:cs="Times New Roman"/>
          <w:i/>
          <w:iCs/>
          <w:noProof/>
          <w:szCs w:val="24"/>
          <w:lang w:val="id-ID"/>
        </w:rPr>
        <w:t>Coloring</w:t>
      </w:r>
      <w:r w:rsidRPr="006B7DA0">
        <w:rPr>
          <w:rFonts w:cs="Times New Roman"/>
          <w:noProof/>
          <w:szCs w:val="24"/>
          <w:lang w:val="id-ID"/>
        </w:rPr>
        <w:t xml:space="preserve"> (HSV </w:t>
      </w:r>
      <w:r w:rsidRPr="006B7DA0">
        <w:rPr>
          <w:rFonts w:cs="Times New Roman"/>
          <w:i/>
          <w:iCs/>
          <w:noProof/>
          <w:szCs w:val="24"/>
          <w:lang w:val="id-ID"/>
        </w:rPr>
        <w:t>Colorization</w:t>
      </w:r>
      <w:r w:rsidRPr="006B7DA0">
        <w:rPr>
          <w:rFonts w:cs="Times New Roman"/>
          <w:noProof/>
          <w:szCs w:val="24"/>
          <w:lang w:val="id-ID"/>
        </w:rPr>
        <w:t>) adalah metode pengubahan warna atau pewarnaan gambar menggunakan model warna HSV (</w:t>
      </w:r>
      <w:r w:rsidRPr="006B7DA0">
        <w:rPr>
          <w:rFonts w:cs="Times New Roman"/>
          <w:i/>
          <w:iCs/>
          <w:noProof/>
          <w:szCs w:val="24"/>
          <w:lang w:val="id-ID"/>
        </w:rPr>
        <w:t>Hue, Saturation, Value</w:t>
      </w:r>
      <w:r w:rsidRPr="006B7DA0">
        <w:rPr>
          <w:rFonts w:cs="Times New Roman"/>
          <w:noProof/>
          <w:szCs w:val="24"/>
          <w:lang w:val="id-ID"/>
        </w:rPr>
        <w:t xml:space="preserve">). HSV adalah model warna yang didasarkan pada atribut-atribut warna dasar yaitu </w:t>
      </w:r>
      <w:r w:rsidRPr="006B7DA0">
        <w:rPr>
          <w:rFonts w:cs="Times New Roman"/>
          <w:i/>
          <w:iCs/>
          <w:noProof/>
          <w:szCs w:val="24"/>
          <w:lang w:val="id-ID"/>
        </w:rPr>
        <w:t>hue, saturation</w:t>
      </w:r>
      <w:r w:rsidRPr="006B7DA0">
        <w:rPr>
          <w:rFonts w:cs="Times New Roman"/>
          <w:noProof/>
          <w:szCs w:val="24"/>
          <w:lang w:val="id-ID"/>
        </w:rPr>
        <w:t xml:space="preserve">, dan </w:t>
      </w:r>
      <w:r w:rsidRPr="006B7DA0">
        <w:rPr>
          <w:rFonts w:cs="Times New Roman"/>
          <w:i/>
          <w:iCs/>
          <w:noProof/>
          <w:szCs w:val="24"/>
          <w:lang w:val="id-ID"/>
        </w:rPr>
        <w:t>value</w:t>
      </w:r>
      <w:r w:rsidRPr="006B7DA0">
        <w:rPr>
          <w:rFonts w:cs="Times New Roman"/>
          <w:noProof/>
          <w:szCs w:val="24"/>
          <w:lang w:val="id-ID"/>
        </w:rPr>
        <w:t>.</w:t>
      </w:r>
    </w:p>
    <w:p w14:paraId="4F7DECC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lastRenderedPageBreak/>
        <w:t xml:space="preserve">Model warna HSV terdiri dari tiga atribut utama: </w:t>
      </w:r>
      <w:r w:rsidRPr="006B7DA0">
        <w:rPr>
          <w:rFonts w:cs="Times New Roman"/>
          <w:i/>
          <w:iCs/>
          <w:noProof/>
          <w:szCs w:val="24"/>
          <w:lang w:val="id-ID" w:eastAsia="en-ID"/>
        </w:rPr>
        <w:t>hue</w:t>
      </w:r>
      <w:r w:rsidRPr="006B7DA0">
        <w:rPr>
          <w:rFonts w:cs="Times New Roman"/>
          <w:noProof/>
          <w:szCs w:val="24"/>
          <w:lang w:val="id-ID" w:eastAsia="en-ID"/>
        </w:rPr>
        <w:t xml:space="preserve"> (warna), </w:t>
      </w:r>
      <w:r w:rsidRPr="006B7DA0">
        <w:rPr>
          <w:rFonts w:cs="Times New Roman"/>
          <w:i/>
          <w:iCs/>
          <w:noProof/>
          <w:szCs w:val="24"/>
          <w:lang w:val="id-ID" w:eastAsia="en-ID"/>
        </w:rPr>
        <w:t>saturation</w:t>
      </w:r>
      <w:r w:rsidRPr="006B7DA0">
        <w:rPr>
          <w:rFonts w:cs="Times New Roman"/>
          <w:noProof/>
          <w:szCs w:val="24"/>
          <w:lang w:val="id-ID" w:eastAsia="en-ID"/>
        </w:rPr>
        <w:t xml:space="preserve"> (kemurnian warna), dan </w:t>
      </w:r>
      <w:r w:rsidRPr="006B7DA0">
        <w:rPr>
          <w:rFonts w:cs="Times New Roman"/>
          <w:i/>
          <w:iCs/>
          <w:noProof/>
          <w:szCs w:val="24"/>
          <w:lang w:val="id-ID" w:eastAsia="en-ID"/>
        </w:rPr>
        <w:t>value</w:t>
      </w:r>
      <w:r w:rsidRPr="006B7DA0">
        <w:rPr>
          <w:rFonts w:cs="Times New Roman"/>
          <w:noProof/>
          <w:szCs w:val="24"/>
          <w:lang w:val="id-ID" w:eastAsia="en-ID"/>
        </w:rPr>
        <w:t xml:space="preserve"> (kecerahan). </w:t>
      </w:r>
      <w:r w:rsidRPr="006B7DA0">
        <w:rPr>
          <w:rFonts w:cs="Times New Roman"/>
          <w:i/>
          <w:iCs/>
          <w:noProof/>
          <w:szCs w:val="24"/>
          <w:lang w:val="id-ID" w:eastAsia="en-ID"/>
        </w:rPr>
        <w:t>Hue</w:t>
      </w:r>
      <w:r w:rsidRPr="006B7DA0">
        <w:rPr>
          <w:rFonts w:cs="Times New Roman"/>
          <w:noProof/>
          <w:szCs w:val="24"/>
          <w:lang w:val="id-ID" w:eastAsia="en-ID"/>
        </w:rPr>
        <w:t xml:space="preserve"> mewakili jenis warna, seperti merah, hijau, biru, dll., dan dinyatakan dalam skala 0-360 derajat. </w:t>
      </w:r>
      <w:r w:rsidRPr="006B7DA0">
        <w:rPr>
          <w:rFonts w:cs="Times New Roman"/>
          <w:i/>
          <w:iCs/>
          <w:noProof/>
          <w:szCs w:val="24"/>
          <w:lang w:val="id-ID" w:eastAsia="en-ID"/>
        </w:rPr>
        <w:t>Saturation</w:t>
      </w:r>
      <w:r w:rsidRPr="006B7DA0">
        <w:rPr>
          <w:rFonts w:cs="Times New Roman"/>
          <w:noProof/>
          <w:szCs w:val="24"/>
          <w:lang w:val="id-ID" w:eastAsia="en-ID"/>
        </w:rPr>
        <w:t xml:space="preserve"> mengontrol intensitas atau kecerahan warna, dengan nilai rendah menghasilkan warna pucat dan nilai tinggi menghasilkan warna jenuh. </w:t>
      </w:r>
      <w:r w:rsidRPr="006B7DA0">
        <w:rPr>
          <w:rFonts w:cs="Times New Roman"/>
          <w:i/>
          <w:iCs/>
          <w:noProof/>
          <w:szCs w:val="24"/>
          <w:lang w:val="id-ID" w:eastAsia="en-ID"/>
        </w:rPr>
        <w:t>Value</w:t>
      </w:r>
      <w:r w:rsidRPr="006B7DA0">
        <w:rPr>
          <w:rFonts w:cs="Times New Roman"/>
          <w:noProof/>
          <w:szCs w:val="24"/>
          <w:lang w:val="id-ID" w:eastAsia="en-ID"/>
        </w:rPr>
        <w:t xml:space="preserve"> mengontrol kecerahan atau tingkat kehitaman warna, dengan nilai tinggi menghasilkan warna terang dan nilai rendah menghasilkan warna gelap</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{"citationItems":[{"id":"ITEM-1","itemData":{"DOI":"10.1002/jemt.23139","ISSN":"10970029","PMID":"30351463","abstract":"Acute Leukemia is a life-threatening disease common both in children and adults that can lead to death if left untreated. Acute Lymphoblastic Leukemia (ALL) spreads out in children's bodies rapidly and takes the life within a few weeks. To diagnose ALL, the hematologists perform blood and bone marrow examination. Manual blood testing techniques that have been used since long time are often slow and come out with the less accurate diagnosis. This work improves the diagnosis of ALL with a computer-aided system, which yields accurate result by using image processing and deep learning techniques. This research proposed a method for the classification of ALL into its subtypes and reactive bone marrow (normal) in stained bone marrow images. A robust segmentation and deep learning techniques with the convolutional neural network are used to train the model on the bone marrow images to achieve accurate classification results. Experimental results thus obtained and compared with the results of other classifiers Naïve Bayesian, KNN, and SVM. Experimental results reveal that the proposed method achieved 97.78% accuracy. The obtained results exhibit that the proposed approach could be used as a tool to diagnose Acute Lymphoblastic Leukemia and its sub-types that will definitely assist pathologists.","author":[{"dropping-particle":"","family":"Rehman","given":"Amjad","non-dropping-particle":"","parse-names":false,"suffix":""},{"dropping-particle":"","family":"Abbas","given":"Naveed","non-dropping-particle":"","parse-names":false,"suffix":""},{"dropping-particle":"","family":"Saba","given":"Tanzila","non-dropping-particle":"","parse-names":false,"suffix":""},{"dropping-particle":"","family":"Rahman","given":"Syed Ijaz ur","non-dropping-particle":"","parse-names":false,"suffix":""},{"dropping-particle":"","family":"Mehmood","given":"Zahid","non-dropping-particle":"","parse-names":false,"suffix":""},{"dropping-particle":"","family":"Kolivand","given":"Hoshang","non-dropping-particle":"","parse-names":false,"suffix":""}],"container-title":"Microscopy Research and Technique","id":"ITEM-1","issue":"11","issued":{"date-parts":[["2018"]]},"page":"1310-1317","title":"Classification of acute lymphoblastic leukemia using deep learning","type":"article-journal","volume":"81"},"uris":["http://www.mendeley.com/documents/?uuid=d133d2d9-8b73-429c-87f9-ba300fb596c7"]}],"mendeley":{"formattedCitation":"[27]","plainTextFormattedCitation":"[27]","previouslyFormattedCitation":"[27]"},"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[27]</w:t>
      </w:r>
      <w:r w:rsidRPr="006B7DA0">
        <w:rPr>
          <w:rFonts w:cs="Times New Roman"/>
          <w:noProof/>
          <w:szCs w:val="24"/>
          <w:lang w:val="id-ID" w:eastAsia="en-ID"/>
        </w:rPr>
        <w:fldChar w:fldCharType="end"/>
      </w:r>
      <w:r w:rsidRPr="006B7DA0">
        <w:rPr>
          <w:rFonts w:cs="Times New Roman"/>
          <w:noProof/>
          <w:szCs w:val="24"/>
          <w:lang w:val="id-ID" w:eastAsia="en-ID"/>
        </w:rPr>
        <w:t>.</w:t>
      </w:r>
    </w:p>
    <w:p w14:paraId="2CF1E052" w14:textId="5B8E053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5BA78B01" wp14:editId="3250A9C7">
            <wp:extent cx="41910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inline>
        </w:drawing>
      </w:r>
    </w:p>
    <w:p w14:paraId="56376295" w14:textId="77777777" w:rsidR="002C6F9B" w:rsidRPr="006B7DA0" w:rsidRDefault="002C6F9B" w:rsidP="002C6F9B">
      <w:pPr>
        <w:pStyle w:val="Caption"/>
        <w:rPr>
          <w:rFonts w:cs="Times New Roman"/>
          <w:noProof/>
          <w:szCs w:val="24"/>
          <w:lang w:val="id-ID"/>
        </w:rPr>
      </w:pPr>
      <w:bookmarkStart w:id="37" w:name="_Toc14726276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12</w:t>
      </w:r>
      <w:r w:rsidRPr="006B7DA0">
        <w:rPr>
          <w:noProof/>
          <w:lang w:val="id-ID"/>
        </w:rPr>
        <w:fldChar w:fldCharType="end"/>
      </w:r>
      <w:r w:rsidRPr="006B7DA0">
        <w:rPr>
          <w:rFonts w:cs="Times New Roman"/>
          <w:noProof/>
          <w:szCs w:val="24"/>
          <w:lang w:val="id-ID"/>
        </w:rPr>
        <w:t xml:space="preserve"> Gambaran dari HSV</w:t>
      </w:r>
      <w:bookmarkEnd w:id="37"/>
    </w:p>
    <w:p w14:paraId="25CDE232" w14:textId="77777777" w:rsidR="002C6F9B" w:rsidRPr="006B7DA0" w:rsidRDefault="002C6F9B" w:rsidP="002C6F9B">
      <w:pPr>
        <w:ind w:firstLine="720"/>
        <w:rPr>
          <w:rFonts w:cs="Times New Roman"/>
          <w:noProof/>
          <w:szCs w:val="24"/>
          <w:lang w:val="id-ID"/>
        </w:rPr>
      </w:pPr>
      <w:r w:rsidRPr="006B7DA0">
        <w:rPr>
          <w:noProof/>
          <w:lang w:val="id-ID"/>
        </w:rPr>
        <w:t xml:space="preserve">Pada gambar ke 2.12, terlihat sistem koordinat HSV dalam bentuk </w:t>
      </w:r>
      <w:r w:rsidRPr="006B7DA0">
        <w:rPr>
          <w:i/>
          <w:iCs/>
          <w:noProof/>
          <w:lang w:val="id-ID"/>
        </w:rPr>
        <w:t>hexacone</w:t>
      </w:r>
      <w:r w:rsidRPr="006B7DA0">
        <w:rPr>
          <w:noProof/>
          <w:lang w:val="id-ID"/>
        </w:rPr>
        <w:t xml:space="preserve">. Bagian dasar dari </w:t>
      </w:r>
      <w:r w:rsidRPr="006B7DA0">
        <w:rPr>
          <w:i/>
          <w:iCs/>
          <w:noProof/>
          <w:lang w:val="id-ID"/>
        </w:rPr>
        <w:t>hexacone</w:t>
      </w:r>
      <w:r w:rsidRPr="006B7DA0">
        <w:rPr>
          <w:noProof/>
          <w:lang w:val="id-ID"/>
        </w:rPr>
        <w:t xml:space="preserve"> ini berwarna hitam dengan nilai HSV = (0, 0, 0). Sebagian besar gambar warna direpresentasikan dalam format (R, G, B), di mana warna didefinisikan oleh (R, G, B) dengan nilai R, G, dan B yang dinormalisasi dari 0.0 hingga 1.0. Nilai-nilai ini setara dengan warna (H, S, V) yang ditentukan oleh suatu set formula</w:t>
      </w:r>
      <w:r w:rsidRPr="006B7DA0">
        <w:rPr>
          <w:noProof/>
          <w:lang w:val="id-ID"/>
        </w:rPr>
        <w:fldChar w:fldCharType="begin" w:fldLock="1"/>
      </w:r>
      <w:r w:rsidRPr="006B7DA0">
        <w:rPr>
          <w:noProof/>
          <w:lang w:val="id-ID"/>
        </w:rPr>
        <w:instrText>ADDIN CSL_CITATION {"citationItems":[{"id":"ITEM-1","itemData":{"abstract":"Dalam model HSV (Hue Saturation Value) ini digunakan untuk segmentasi warna kulit manusia dan digunakan untuk mengklasifikasi citra khususnya dalam hal klasifikasi gambar pornografi. Pengelompokan warna kulit manusia ditunjukkan dalam ruang lingkup HSV. Dengan menggunakan sample warna kulit campuran warna kulit Eropa dan Asia, sehingga dapat menunjukkan bahwa model prototipe ini dapat digunakan untuk mendeteksi gambar pornografi.","author":[{"dropping-particle":"","family":"Wibowo","given":"Jati Sasongko","non-dropping-particle":"","parse-names":false,"suffix":""}],"container-title":"Jurnal Teknologi Informasi DINAMIK","id":"ITEM-1","issue":"2","issued":{"date-parts":[["2011"]]},"page":"118-123","title":"Deteksi dan Klasifikasi Citra Berdasarkan Warna Kulit Menggunakan HSV","type":"article-journal","volume":"16"},"uris":["http://www.mendeley.com/documents/?uuid=6716762f-d80c-49f0-8369-5569cbb1dc33"]}],"mendeley":{"formattedCitation":"[28]","plainTextFormattedCitation":"[28]","previouslyFormattedCitation":"[28]"},"properties":{"noteIndex":0},"schema":"https://github.com/citation-style-language/schema/raw/master/csl-citation.json"}</w:instrText>
      </w:r>
      <w:r w:rsidRPr="006B7DA0">
        <w:rPr>
          <w:noProof/>
          <w:lang w:val="id-ID"/>
        </w:rPr>
        <w:fldChar w:fldCharType="separate"/>
      </w:r>
      <w:r w:rsidRPr="006B7DA0">
        <w:rPr>
          <w:noProof/>
          <w:lang w:val="id-ID"/>
        </w:rPr>
        <w:t>[28]</w:t>
      </w:r>
      <w:r w:rsidRPr="006B7DA0">
        <w:rPr>
          <w:noProof/>
          <w:lang w:val="id-ID"/>
        </w:rPr>
        <w:fldChar w:fldCharType="end"/>
      </w:r>
      <w:r w:rsidRPr="006B7DA0">
        <w:rPr>
          <w:noProof/>
          <w:lang w:val="id-ID"/>
        </w:rPr>
        <w:t>.</w:t>
      </w:r>
    </w:p>
    <w:p w14:paraId="666B5980" w14:textId="77777777" w:rsidR="002C6F9B" w:rsidRPr="006B7DA0" w:rsidRDefault="002C6F9B" w:rsidP="002C6F9B">
      <w:pPr>
        <w:pStyle w:val="Heading2"/>
        <w:rPr>
          <w:noProof/>
          <w:lang w:val="id-ID"/>
        </w:rPr>
      </w:pPr>
      <w:bookmarkStart w:id="38" w:name="_Toc147756962"/>
      <w:r w:rsidRPr="006B7DA0">
        <w:rPr>
          <w:noProof/>
          <w:lang w:val="id-ID"/>
        </w:rPr>
        <w:t>2.7 Fungsi aktivasi</w:t>
      </w:r>
      <w:bookmarkEnd w:id="38"/>
    </w:p>
    <w:p w14:paraId="3F556C5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Fungsi aktivasi adalah fungsi matematika yang diterapkan pada setiap neuron dalam jaringan saraf untuk memperkenalkan non-linearitas ke dalam model. Fungsi ini mengubah output atau aktivasi neuron menjadi bentuk yang lebih kompleks dan dapat mempelajari hubungan yang lebih kompleks antara input dan output.</w:t>
      </w:r>
    </w:p>
    <w:p w14:paraId="4B298A6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Dalam jaringan saraf, setiap neuron menerima input dari neuron-neuron sebelumnya, dan menghasilkan output setelah melalui beberapa operasi matematika. Fungsi aktivasi diterapkan pada output ini untuk memperkenalkan elemen non-linear ke dalam model, karena banyak masalah dunia nyata memiliki hubungan yang kompleks dan non-linear.</w:t>
      </w:r>
    </w:p>
    <w:p w14:paraId="13AFCB51"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Beberapa fungsi aktivasi yang umum digunakan dalam jaringan saraf adalah Sigmoid, Tanh, ReLU, dan Softmax. Untuk penjelasan ReLU dan Softmax bisa dilihat di sub – bab 2.5. dan untuk penjelasan tentang Sigmoid dan Tanh bisa dilihat dibawah ini.</w:t>
      </w:r>
    </w:p>
    <w:p w14:paraId="5A17AEDA" w14:textId="77777777" w:rsidR="002C6F9B" w:rsidRPr="006B7DA0" w:rsidRDefault="002C6F9B" w:rsidP="002C6F9B">
      <w:pPr>
        <w:pStyle w:val="Heading3"/>
        <w:rPr>
          <w:rFonts w:eastAsia="Times New Roman" w:cs="Times New Roman"/>
          <w:b/>
          <w:bCs/>
          <w:noProof/>
          <w:lang w:val="id-ID" w:eastAsia="en-ID"/>
        </w:rPr>
      </w:pPr>
      <w:bookmarkStart w:id="39" w:name="_Toc147756963"/>
      <w:r w:rsidRPr="006B7DA0">
        <w:rPr>
          <w:rFonts w:eastAsia="Times New Roman" w:cs="Times New Roman"/>
          <w:b/>
          <w:bCs/>
          <w:noProof/>
          <w:lang w:val="id-ID" w:eastAsia="en-ID"/>
        </w:rPr>
        <w:t>2.7.1 Sigmoid</w:t>
      </w:r>
      <w:bookmarkEnd w:id="39"/>
    </w:p>
    <w:p w14:paraId="599BC586"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rPr>
        <w:t>Sigmoid adalah sebuah fungsi matematika yang mengubah input dalam rentang nilai 0 hingga 1. Fungsi sigmoid sering digunakan dalam berbagai bidang ilmu, termasuk matematika, statistik, dan dalam konteks pembelajaran mesin. Berikut adalah rumus dari Sigmoid.</w:t>
      </w:r>
    </w:p>
    <w:p w14:paraId="47F587D6" w14:textId="7467EDF3"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458C9502" wp14:editId="3C17B42D">
            <wp:extent cx="304800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14:paraId="3168F4A2" w14:textId="77777777" w:rsidR="002C6F9B" w:rsidRPr="006B7DA0" w:rsidRDefault="002C6F9B" w:rsidP="002C6F9B">
      <w:pPr>
        <w:pStyle w:val="Caption"/>
        <w:rPr>
          <w:rFonts w:eastAsia="Times New Roman" w:cs="Times New Roman"/>
          <w:noProof/>
          <w:szCs w:val="24"/>
          <w:lang w:val="id-ID" w:eastAsia="en-ID"/>
        </w:rPr>
      </w:pPr>
      <w:bookmarkStart w:id="40" w:name="_Toc14726276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13</w:t>
      </w:r>
      <w:r w:rsidRPr="006B7DA0">
        <w:rPr>
          <w:noProof/>
          <w:lang w:val="id-ID"/>
        </w:rPr>
        <w:fldChar w:fldCharType="end"/>
      </w:r>
      <w:r w:rsidRPr="006B7DA0">
        <w:rPr>
          <w:rFonts w:eastAsia="Times New Roman" w:cs="Times New Roman"/>
          <w:noProof/>
          <w:szCs w:val="24"/>
          <w:lang w:val="id-ID" w:eastAsia="en-ID"/>
        </w:rPr>
        <w:t xml:space="preserve"> Sigmoid</w:t>
      </w:r>
      <w:bookmarkEnd w:id="40"/>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5812"/>
        <w:gridCol w:w="1366"/>
      </w:tblGrid>
      <w:tr w:rsidR="002C6F9B" w:rsidRPr="006B7DA0" w14:paraId="1B05B1C0" w14:textId="77777777" w:rsidTr="002C6F9B">
        <w:tc>
          <w:tcPr>
            <w:tcW w:w="1118" w:type="dxa"/>
          </w:tcPr>
          <w:p w14:paraId="227DC72A" w14:textId="77777777" w:rsidR="002C6F9B" w:rsidRPr="006B7DA0" w:rsidRDefault="002C6F9B">
            <w:pPr>
              <w:jc w:val="center"/>
              <w:rPr>
                <w:rFonts w:eastAsia="Times New Roman" w:cs="Times New Roman"/>
                <w:noProof/>
                <w:szCs w:val="24"/>
                <w:lang w:val="id-ID" w:eastAsia="en-ID"/>
              </w:rPr>
            </w:pPr>
          </w:p>
        </w:tc>
        <w:tc>
          <w:tcPr>
            <w:tcW w:w="5812" w:type="dxa"/>
            <w:hideMark/>
          </w:tcPr>
          <w:p w14:paraId="4E4E67B4" w14:textId="6E280FF0" w:rsidR="002C6F9B" w:rsidRPr="006B7DA0" w:rsidRDefault="002C6F9B">
            <w:pPr>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3D3D39EE" wp14:editId="6832565D">
                  <wp:extent cx="2790825" cy="352425"/>
                  <wp:effectExtent l="0" t="0" r="9525" b="9525"/>
                  <wp:docPr id="8" name="Picture 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90825" cy="352425"/>
                          </a:xfrm>
                          <a:prstGeom prst="rect">
                            <a:avLst/>
                          </a:prstGeom>
                          <a:noFill/>
                          <a:ln>
                            <a:noFill/>
                          </a:ln>
                        </pic:spPr>
                      </pic:pic>
                    </a:graphicData>
                  </a:graphic>
                </wp:inline>
              </w:drawing>
            </w:r>
          </w:p>
        </w:tc>
        <w:tc>
          <w:tcPr>
            <w:tcW w:w="1366" w:type="dxa"/>
            <w:vAlign w:val="center"/>
            <w:hideMark/>
          </w:tcPr>
          <w:p w14:paraId="30ED4F3D"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7</w:t>
            </w:r>
            <w:r w:rsidRPr="006B7DA0">
              <w:rPr>
                <w:noProof/>
                <w:lang w:val="id-ID"/>
              </w:rPr>
              <w:fldChar w:fldCharType="end"/>
            </w:r>
          </w:p>
        </w:tc>
      </w:tr>
    </w:tbl>
    <w:p w14:paraId="4480DD61"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Sigmoid adalah fungsi real terbatas, terdiferensialkan, yang didefinisikan untuk semua nilai input real dan memiliki turunan non-negatif pada setiap titik dan tepat satu titik belok. "Fungsi" sigmoid dan "kurva" sigmoid mengacu pada objek yang sama.</w:t>
      </w:r>
    </w:p>
    <w:p w14:paraId="1EB9A8C8" w14:textId="77777777" w:rsidR="002C6F9B" w:rsidRPr="006B7DA0" w:rsidRDefault="002C6F9B" w:rsidP="002C6F9B">
      <w:pPr>
        <w:spacing w:after="0"/>
        <w:ind w:left="720"/>
        <w:rPr>
          <w:rFonts w:eastAsia="Times New Roman" w:cs="Times New Roman"/>
          <w:noProof/>
          <w:szCs w:val="24"/>
          <w:lang w:val="id-ID" w:eastAsia="en-ID"/>
        </w:rPr>
      </w:pPr>
    </w:p>
    <w:p w14:paraId="538CD2A0" w14:textId="77777777" w:rsidR="002C6F9B" w:rsidRPr="006B7DA0" w:rsidRDefault="002C6F9B" w:rsidP="002C6F9B">
      <w:pPr>
        <w:pStyle w:val="Heading3"/>
        <w:rPr>
          <w:rFonts w:eastAsia="Times New Roman" w:cs="Times New Roman"/>
          <w:b/>
          <w:bCs/>
          <w:noProof/>
          <w:lang w:val="id-ID" w:eastAsia="en-ID"/>
        </w:rPr>
      </w:pPr>
      <w:bookmarkStart w:id="41" w:name="_Toc147756964"/>
      <w:r w:rsidRPr="006B7DA0">
        <w:rPr>
          <w:rFonts w:eastAsia="Times New Roman" w:cs="Times New Roman"/>
          <w:b/>
          <w:bCs/>
          <w:noProof/>
          <w:lang w:val="id-ID" w:eastAsia="en-ID"/>
        </w:rPr>
        <w:t>2.7.2 Swish</w:t>
      </w:r>
      <w:bookmarkEnd w:id="41"/>
    </w:p>
    <w:p w14:paraId="5C793963" w14:textId="77777777" w:rsidR="002C6F9B" w:rsidRPr="006B7DA0" w:rsidRDefault="002C6F9B" w:rsidP="002C6F9B">
      <w:pPr>
        <w:ind w:firstLine="720"/>
        <w:rPr>
          <w:rFonts w:cs="Times New Roman"/>
          <w:noProof/>
          <w:szCs w:val="24"/>
          <w:lang w:val="id-ID" w:eastAsia="en-ID"/>
        </w:rPr>
      </w:pPr>
      <w:r w:rsidRPr="006B7DA0">
        <w:rPr>
          <w:noProof/>
          <w:lang w:val="id-ID"/>
        </w:rPr>
        <w:t xml:space="preserve">Fungsi aktivasi Swish adalah fungsi aktivasi yang diperkenalkan oleh Google Research pada tahun 2017. Nama "Swish" berasal dari kata "Sigmoid" dan "Wish." Fungsi ini dirancang untuk menjadi alternatif dari fungsi aktivasi ReLU (Rectified Linear Unit) yang umum digunakan </w:t>
      </w:r>
      <w:r w:rsidRPr="006B7DA0">
        <w:rPr>
          <w:noProof/>
          <w:lang w:val="id-ID"/>
        </w:rPr>
        <w:fldChar w:fldCharType="begin" w:fldLock="1"/>
      </w:r>
      <w:r w:rsidRPr="006B7DA0">
        <w:rPr>
          <w:noProof/>
          <w:lang w:val="id-ID"/>
        </w:rPr>
        <w:instrText>ADDIN CSL_CITATION {"citationItems":[{"id":"ITEM-1","itemData":{"author":[{"dropping-particle":"","family":"Zoph","given":"Barret","non-dropping-particle":"","parse-names":false,"suffix":""},{"dropping-particle":"V","family":"Le","given":"Quoc","non-dropping-particle":"","parse-names":false,"suffix":""}],"id":"ITEM-1","issued":{"date-parts":[["2017"]]},"page":"1-13","title":"Earching for","type":"article-journal"},"uris":["http://www.mendeley.com/documents/?uuid=5a20fd45-e86c-4a49-9077-10a70c2bddd3"]}],"mendeley":{"formattedCitation":"[29]","plainTextFormattedCitation":"[29]","previouslyFormattedCitation":"[29]"},"properties":{"noteIndex":0},"schema":"https://github.com/citation-style-language/schema/raw/master/csl-citation.json"}</w:instrText>
      </w:r>
      <w:r w:rsidRPr="006B7DA0">
        <w:rPr>
          <w:noProof/>
          <w:lang w:val="id-ID"/>
        </w:rPr>
        <w:fldChar w:fldCharType="separate"/>
      </w:r>
      <w:r w:rsidRPr="006B7DA0">
        <w:rPr>
          <w:noProof/>
          <w:lang w:val="id-ID"/>
        </w:rPr>
        <w:t>[29]</w:t>
      </w:r>
      <w:r w:rsidRPr="006B7DA0">
        <w:rPr>
          <w:noProof/>
          <w:lang w:val="id-ID"/>
        </w:rPr>
        <w:fldChar w:fldCharType="end"/>
      </w:r>
      <w:r w:rsidRPr="006B7DA0">
        <w:rPr>
          <w:noProof/>
          <w:lang w:val="id-ID"/>
        </w:rPr>
        <w:t>.</w:t>
      </w:r>
    </w:p>
    <w:p w14:paraId="319B6F12" w14:textId="08CAF0AC" w:rsidR="002C6F9B" w:rsidRPr="006B7DA0" w:rsidRDefault="002C6F9B" w:rsidP="002C6F9B">
      <w:pPr>
        <w:spacing w:after="0"/>
        <w:ind w:left="720"/>
        <w:jc w:val="center"/>
        <w:rPr>
          <w:rFonts w:eastAsia="Times New Roman" w:cs="Times New Roman"/>
          <w:noProof/>
          <w:szCs w:val="24"/>
          <w:lang w:val="id-ID" w:eastAsia="en-ID"/>
        </w:rPr>
      </w:pPr>
      <w:r w:rsidRPr="006B7DA0">
        <w:rPr>
          <w:noProof/>
          <w:lang w:val="id-ID"/>
        </w:rPr>
        <w:lastRenderedPageBreak/>
        <w:drawing>
          <wp:inline distT="0" distB="0" distL="0" distR="0" wp14:anchorId="70E42EE2" wp14:editId="6E212665">
            <wp:extent cx="39433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1714500"/>
                    </a:xfrm>
                    <a:prstGeom prst="rect">
                      <a:avLst/>
                    </a:prstGeom>
                    <a:noFill/>
                    <a:ln>
                      <a:noFill/>
                    </a:ln>
                  </pic:spPr>
                </pic:pic>
              </a:graphicData>
            </a:graphic>
          </wp:inline>
        </w:drawing>
      </w:r>
    </w:p>
    <w:p w14:paraId="3300D2CB" w14:textId="77777777" w:rsidR="002C6F9B" w:rsidRPr="006B7DA0" w:rsidRDefault="002C6F9B" w:rsidP="002C6F9B">
      <w:pPr>
        <w:pStyle w:val="Caption"/>
        <w:rPr>
          <w:rFonts w:eastAsia="Times New Roman" w:cs="Times New Roman"/>
          <w:noProof/>
          <w:szCs w:val="24"/>
          <w:lang w:val="id-ID" w:eastAsia="en-ID"/>
        </w:rPr>
      </w:pPr>
      <w:bookmarkStart w:id="42" w:name="_Toc14726276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14</w:t>
      </w:r>
      <w:r w:rsidRPr="006B7DA0">
        <w:rPr>
          <w:noProof/>
          <w:lang w:val="id-ID"/>
        </w:rPr>
        <w:fldChar w:fldCharType="end"/>
      </w:r>
      <w:r w:rsidRPr="006B7DA0">
        <w:rPr>
          <w:rFonts w:eastAsia="Times New Roman" w:cs="Times New Roman"/>
          <w:noProof/>
          <w:szCs w:val="24"/>
          <w:lang w:val="id-ID" w:eastAsia="en-ID"/>
        </w:rPr>
        <w:t xml:space="preserve"> </w:t>
      </w:r>
      <w:bookmarkEnd w:id="42"/>
      <w:r w:rsidRPr="006B7DA0">
        <w:rPr>
          <w:rFonts w:eastAsia="Times New Roman" w:cs="Times New Roman"/>
          <w:noProof/>
          <w:szCs w:val="24"/>
          <w:lang w:val="id-ID" w:eastAsia="en-ID"/>
        </w:rPr>
        <w:t>Swish</w:t>
      </w:r>
    </w:p>
    <w:p w14:paraId="41A373A3" w14:textId="77777777" w:rsidR="002C6F9B" w:rsidRPr="006B7DA0" w:rsidRDefault="002C6F9B" w:rsidP="002C6F9B">
      <w:pPr>
        <w:spacing w:before="240" w:after="0"/>
        <w:jc w:val="left"/>
        <w:rPr>
          <w:rFonts w:eastAsia="Times New Roman" w:cs="Times New Roman"/>
          <w:noProof/>
          <w:szCs w:val="24"/>
          <w:lang w:val="id-ID" w:eastAsia="en-ID"/>
        </w:rPr>
      </w:pPr>
      <w:r w:rsidRPr="006B7DA0">
        <w:rPr>
          <w:noProof/>
          <w:lang w:val="id-ID"/>
        </w:rPr>
        <w:t>Fungsi Swish memiliki rumus matematis sebagai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96"/>
        <w:gridCol w:w="1224"/>
      </w:tblGrid>
      <w:tr w:rsidR="002C6F9B" w:rsidRPr="006B7DA0" w14:paraId="2B081587" w14:textId="77777777" w:rsidTr="002C6F9B">
        <w:tc>
          <w:tcPr>
            <w:tcW w:w="976" w:type="dxa"/>
          </w:tcPr>
          <w:p w14:paraId="36980F67" w14:textId="77777777" w:rsidR="002C6F9B" w:rsidRPr="006B7DA0" w:rsidRDefault="002C6F9B">
            <w:pPr>
              <w:jc w:val="center"/>
              <w:rPr>
                <w:rFonts w:eastAsia="Times New Roman" w:cs="Times New Roman"/>
                <w:noProof/>
                <w:szCs w:val="24"/>
                <w:lang w:val="id-ID" w:eastAsia="en-ID"/>
              </w:rPr>
            </w:pPr>
          </w:p>
        </w:tc>
        <w:tc>
          <w:tcPr>
            <w:tcW w:w="6096" w:type="dxa"/>
            <w:hideMark/>
          </w:tcPr>
          <w:p w14:paraId="0293BE6F" w14:textId="77777777" w:rsidR="002C6F9B" w:rsidRPr="006B7DA0" w:rsidRDefault="002C6F9B">
            <w:pPr>
              <w:jc w:val="center"/>
              <w:rPr>
                <w:rFonts w:eastAsia="Times New Roman" w:cs="Times New Roman"/>
                <w:noProof/>
                <w:szCs w:val="24"/>
                <w:lang w:val="id-ID" w:eastAsia="en-ID"/>
              </w:rPr>
            </w:pPr>
            <m:oMathPara>
              <m:oMath>
                <m:r>
                  <w:rPr>
                    <w:rFonts w:ascii="Cambria Math" w:eastAsia="Times New Roman" w:hAnsi="Cambria Math" w:cs="Times New Roman"/>
                    <w:noProof/>
                    <w:szCs w:val="24"/>
                    <w:lang w:val="id-ID" w:eastAsia="en-ID"/>
                  </w:rPr>
                  <m:t>Swish</m:t>
                </m:r>
                <m:d>
                  <m:dPr>
                    <m:ctrlPr>
                      <w:rPr>
                        <w:rFonts w:ascii="Cambria Math" w:eastAsia="Times New Roman" w:hAnsi="Cambria Math" w:cs="Times New Roman"/>
                        <w:i/>
                        <w:noProof/>
                        <w:szCs w:val="24"/>
                        <w:lang w:val="id-ID" w:eastAsia="en-ID"/>
                      </w:rPr>
                    </m:ctrlPr>
                  </m:dPr>
                  <m:e>
                    <m:r>
                      <w:rPr>
                        <w:rFonts w:ascii="Cambria Math" w:eastAsia="Times New Roman" w:hAnsi="Cambria Math" w:cs="Times New Roman"/>
                        <w:noProof/>
                        <w:szCs w:val="24"/>
                        <w:lang w:val="id-ID" w:eastAsia="en-ID"/>
                      </w:rPr>
                      <m:t>x</m:t>
                    </m:r>
                  </m:e>
                </m:d>
                <m:r>
                  <w:rPr>
                    <w:rFonts w:ascii="Cambria Math" w:eastAsia="Times New Roman" w:hAnsi="Cambria Math" w:cs="Times New Roman"/>
                    <w:noProof/>
                    <w:szCs w:val="24"/>
                    <w:lang w:val="id-ID" w:eastAsia="en-ID"/>
                  </w:rPr>
                  <m:t>= x∙σ(β∙x)</m:t>
                </m:r>
              </m:oMath>
            </m:oMathPara>
          </w:p>
        </w:tc>
        <w:tc>
          <w:tcPr>
            <w:tcW w:w="1224" w:type="dxa"/>
            <w:hideMark/>
          </w:tcPr>
          <w:p w14:paraId="78FD5DE5"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8</w:t>
            </w:r>
            <w:r w:rsidRPr="006B7DA0">
              <w:rPr>
                <w:noProof/>
                <w:lang w:val="id-ID"/>
              </w:rPr>
              <w:fldChar w:fldCharType="end"/>
            </w:r>
          </w:p>
        </w:tc>
      </w:tr>
    </w:tbl>
    <w:p w14:paraId="702EA5D8" w14:textId="77777777" w:rsidR="002C6F9B" w:rsidRPr="006B7DA0" w:rsidRDefault="002C6F9B" w:rsidP="002C6F9B">
      <w:pPr>
        <w:spacing w:before="240" w:after="0"/>
        <w:rPr>
          <w:noProof/>
          <w:lang w:val="id-ID" w:eastAsia="en-ID"/>
        </w:rPr>
      </w:pPr>
      <w:r w:rsidRPr="006B7DA0">
        <w:rPr>
          <w:noProof/>
          <w:lang w:val="id-ID" w:eastAsia="en-ID"/>
        </w:rPr>
        <w:t>di mana:</w:t>
      </w:r>
    </w:p>
    <w:p w14:paraId="489D4C73"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x </m:t>
        </m:r>
      </m:oMath>
      <w:r w:rsidRPr="006B7DA0">
        <w:rPr>
          <w:noProof/>
          <w:lang w:val="id-ID" w:eastAsia="en-ID"/>
        </w:rPr>
        <w:t>adalah input dari fungsi,</w:t>
      </w:r>
    </w:p>
    <w:p w14:paraId="558AB0B7"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σ </m:t>
        </m:r>
      </m:oMath>
      <w:r w:rsidRPr="006B7DA0">
        <w:rPr>
          <w:noProof/>
          <w:lang w:val="id-ID" w:eastAsia="en-ID"/>
        </w:rPr>
        <w:t>adalah fungsi sigmoid (</w:t>
      </w:r>
      <m:oMath>
        <m:r>
          <w:rPr>
            <w:rFonts w:ascii="Cambria Math" w:hAnsi="Cambria Math"/>
            <w:noProof/>
            <w:lang w:val="id-ID" w:eastAsia="en-ID"/>
          </w:rPr>
          <m:t>σ</m:t>
        </m:r>
        <m:d>
          <m:dPr>
            <m:ctrlPr>
              <w:rPr>
                <w:rFonts w:ascii="Cambria Math" w:hAnsi="Cambria Math"/>
                <w:i/>
                <w:noProof/>
                <w:lang w:val="id-ID" w:eastAsia="en-ID"/>
              </w:rPr>
            </m:ctrlPr>
          </m:dPr>
          <m:e>
            <m:r>
              <w:rPr>
                <w:rFonts w:ascii="Cambria Math" w:hAnsi="Cambria Math"/>
                <w:noProof/>
                <w:lang w:val="id-ID" w:eastAsia="en-ID"/>
              </w:rPr>
              <m:t>z</m:t>
            </m:r>
          </m:e>
        </m:d>
        <m:r>
          <w:rPr>
            <w:rFonts w:ascii="Cambria Math" w:hAnsi="Cambria Math"/>
            <w:noProof/>
            <w:lang w:val="id-ID" w:eastAsia="en-ID"/>
          </w:rPr>
          <m:t xml:space="preserve">= </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1+</m:t>
            </m:r>
            <m:sSup>
              <m:sSupPr>
                <m:ctrlPr>
                  <w:rPr>
                    <w:rFonts w:ascii="Cambria Math" w:hAnsi="Cambria Math"/>
                    <w:i/>
                    <w:noProof/>
                    <w:lang w:val="id-ID" w:eastAsia="en-ID"/>
                  </w:rPr>
                </m:ctrlPr>
              </m:sSupPr>
              <m:e>
                <m:r>
                  <w:rPr>
                    <w:rFonts w:ascii="Cambria Math" w:hAnsi="Cambria Math"/>
                    <w:noProof/>
                    <w:lang w:val="id-ID" w:eastAsia="en-ID"/>
                  </w:rPr>
                  <m:t>e</m:t>
                </m:r>
              </m:e>
              <m:sup>
                <m:r>
                  <w:rPr>
                    <w:rFonts w:ascii="Cambria Math" w:hAnsi="Cambria Math"/>
                    <w:noProof/>
                    <w:lang w:val="id-ID" w:eastAsia="en-ID"/>
                  </w:rPr>
                  <m:t>-z</m:t>
                </m:r>
              </m:sup>
            </m:sSup>
          </m:den>
        </m:f>
      </m:oMath>
      <w:r w:rsidRPr="006B7DA0">
        <w:rPr>
          <w:rFonts w:cs="Times New Roman"/>
          <w:noProof/>
          <w:sz w:val="2"/>
          <w:szCs w:val="2"/>
          <w:bdr w:val="single" w:sz="2" w:space="0" w:color="D9D9E3" w:frame="1"/>
          <w:lang w:val="id-ID" w:eastAsia="en-ID"/>
        </w:rPr>
        <w:t>​</w:t>
      </w:r>
      <w:r w:rsidRPr="006B7DA0">
        <w:rPr>
          <w:noProof/>
          <w:lang w:val="id-ID" w:eastAsia="en-ID"/>
        </w:rPr>
        <w:t>),</w:t>
      </w:r>
    </w:p>
    <w:p w14:paraId="44AA4D9F"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β </m:t>
        </m:r>
      </m:oMath>
      <w:r w:rsidRPr="006B7DA0">
        <w:rPr>
          <w:noProof/>
          <w:lang w:val="id-ID" w:eastAsia="en-ID"/>
        </w:rPr>
        <w:t xml:space="preserve">adalah parameter skalar yang dapat diatur (dalam penelitian, nilai </w:t>
      </w:r>
      <m:oMath>
        <m:r>
          <w:rPr>
            <w:rFonts w:ascii="Cambria Math" w:hAnsi="Cambria Math"/>
            <w:noProof/>
            <w:lang w:val="id-ID" w:eastAsia="en-ID"/>
          </w:rPr>
          <m:t>β</m:t>
        </m:r>
      </m:oMath>
      <w:r w:rsidRPr="006B7DA0">
        <w:rPr>
          <w:noProof/>
          <w:lang w:val="id-ID" w:eastAsia="en-ID"/>
        </w:rPr>
        <w:t xml:space="preserve"> sering diatur menjadi 1 secara default).</w:t>
      </w:r>
    </w:p>
    <w:p w14:paraId="5470B13D" w14:textId="77777777" w:rsidR="002C6F9B" w:rsidRPr="006B7DA0" w:rsidRDefault="002C6F9B" w:rsidP="002C6F9B">
      <w:pPr>
        <w:spacing w:before="240"/>
        <w:ind w:left="720" w:firstLine="720"/>
        <w:rPr>
          <w:rFonts w:eastAsia="Times New Roman" w:cs="Times New Roman"/>
          <w:noProof/>
          <w:color w:val="000000"/>
          <w:szCs w:val="24"/>
          <w:lang w:val="id-ID" w:eastAsia="en-ID"/>
        </w:rPr>
      </w:pPr>
    </w:p>
    <w:p w14:paraId="024C6142" w14:textId="77777777" w:rsidR="002C6F9B" w:rsidRPr="006B7DA0" w:rsidRDefault="002C6F9B" w:rsidP="002C6F9B">
      <w:pPr>
        <w:rPr>
          <w:noProof/>
          <w:lang w:val="id-ID" w:eastAsia="en-ID"/>
        </w:rPr>
      </w:pPr>
      <w:r w:rsidRPr="006B7DA0">
        <w:rPr>
          <w:noProof/>
          <w:lang w:val="id-ID" w:eastAsia="en-ID"/>
        </w:rPr>
        <w:t>Berikut adalah beberapa poin penting tentang fungsi aktivasi Swish:</w:t>
      </w:r>
    </w:p>
    <w:p w14:paraId="473BCA43" w14:textId="77777777" w:rsidR="002C6F9B" w:rsidRPr="006B7DA0" w:rsidRDefault="002C6F9B" w:rsidP="002C6F9B">
      <w:pPr>
        <w:pStyle w:val="ListParagraph"/>
        <w:numPr>
          <w:ilvl w:val="0"/>
          <w:numId w:val="20"/>
        </w:numPr>
        <w:spacing w:after="0"/>
        <w:rPr>
          <w:noProof/>
          <w:lang w:val="id-ID"/>
        </w:rPr>
      </w:pPr>
      <w:r w:rsidRPr="006B7DA0">
        <w:rPr>
          <w:noProof/>
          <w:lang w:val="id-ID"/>
        </w:rPr>
        <w:t>Non-linearitas Lebih Halus :</w:t>
      </w:r>
    </w:p>
    <w:p w14:paraId="5BCB4967" w14:textId="77777777" w:rsidR="002C6F9B" w:rsidRPr="006B7DA0" w:rsidRDefault="002C6F9B" w:rsidP="002C6F9B">
      <w:pPr>
        <w:ind w:left="720" w:firstLine="360"/>
        <w:rPr>
          <w:noProof/>
          <w:lang w:val="id-ID" w:eastAsia="en-ID"/>
        </w:rPr>
      </w:pPr>
      <w:r w:rsidRPr="006B7DA0">
        <w:rPr>
          <w:noProof/>
          <w:lang w:val="id-ID" w:eastAsia="en-ID"/>
        </w:rPr>
        <w:t>Fungsi Swish menawarkan non-linearitas yang lebih halus dibandingkan dengan fungsi ReLU. Hal ini dapat membantu dalam mengatasi masalah "dying ReLU," yang dapat terjadi ketika neuron menghentikan pembelajaran karena outputnya selalu nol untuk sejumlah besar input.</w:t>
      </w:r>
    </w:p>
    <w:p w14:paraId="20CBD5D4" w14:textId="77777777" w:rsidR="002C6F9B" w:rsidRPr="006B7DA0" w:rsidRDefault="002C6F9B" w:rsidP="002C6F9B">
      <w:pPr>
        <w:pStyle w:val="ListParagraph"/>
        <w:numPr>
          <w:ilvl w:val="0"/>
          <w:numId w:val="20"/>
        </w:numPr>
        <w:spacing w:after="0"/>
        <w:rPr>
          <w:noProof/>
          <w:lang w:val="id-ID"/>
        </w:rPr>
      </w:pPr>
      <w:r w:rsidRPr="006B7DA0">
        <w:rPr>
          <w:noProof/>
          <w:lang w:val="id-ID"/>
        </w:rPr>
        <w:t>Sifat Auto-tuning :</w:t>
      </w:r>
    </w:p>
    <w:p w14:paraId="46D6DE96" w14:textId="77777777" w:rsidR="002C6F9B" w:rsidRPr="006B7DA0" w:rsidRDefault="002C6F9B" w:rsidP="002C6F9B">
      <w:pPr>
        <w:ind w:left="720" w:firstLine="360"/>
        <w:rPr>
          <w:noProof/>
          <w:lang w:val="id-ID" w:eastAsia="en-ID"/>
        </w:rPr>
      </w:pPr>
      <w:r w:rsidRPr="006B7DA0">
        <w:rPr>
          <w:noProof/>
          <w:lang w:val="id-ID" w:eastAsia="en-ID"/>
        </w:rPr>
        <w:t>Swish memiliki sifat auto-tuning; semakin besar nilai input (</w:t>
      </w:r>
      <m:oMath>
        <m:r>
          <w:rPr>
            <w:rFonts w:ascii="Cambria Math" w:hAnsi="Cambria Math"/>
            <w:noProof/>
            <w:lang w:val="id-ID" w:eastAsia="en-ID"/>
          </w:rPr>
          <m:t>x</m:t>
        </m:r>
      </m:oMath>
      <w:r w:rsidRPr="006B7DA0">
        <w:rPr>
          <w:noProof/>
          <w:lang w:val="id-ID" w:eastAsia="en-ID"/>
        </w:rPr>
        <w:t>), semakin mendekati fungsi identitas. Ini dapat membantu dalam pelatihan model dan mengoptimalkan pembelajaran.</w:t>
      </w:r>
    </w:p>
    <w:p w14:paraId="3C25FFA7" w14:textId="77777777" w:rsidR="002C6F9B" w:rsidRPr="006B7DA0" w:rsidRDefault="002C6F9B" w:rsidP="002C6F9B">
      <w:pPr>
        <w:pStyle w:val="ListParagraph"/>
        <w:numPr>
          <w:ilvl w:val="0"/>
          <w:numId w:val="20"/>
        </w:numPr>
        <w:spacing w:after="0"/>
        <w:rPr>
          <w:noProof/>
          <w:lang w:val="id-ID"/>
        </w:rPr>
      </w:pPr>
      <w:r w:rsidRPr="006B7DA0">
        <w:rPr>
          <w:noProof/>
          <w:lang w:val="id-ID"/>
        </w:rPr>
        <w:t>Keterkaitan dengan Fungsi Sigmoid :</w:t>
      </w:r>
    </w:p>
    <w:p w14:paraId="18CD775F" w14:textId="77777777" w:rsidR="002C6F9B" w:rsidRPr="006B7DA0" w:rsidRDefault="002C6F9B" w:rsidP="002C6F9B">
      <w:pPr>
        <w:ind w:left="720" w:firstLine="360"/>
        <w:rPr>
          <w:noProof/>
          <w:lang w:val="id-ID" w:eastAsia="en-ID"/>
        </w:rPr>
      </w:pPr>
      <w:r w:rsidRPr="006B7DA0">
        <w:rPr>
          <w:noProof/>
          <w:lang w:val="id-ID" w:eastAsia="en-ID"/>
        </w:rPr>
        <w:t>Swish mencakup fungsi sigmoid (</w:t>
      </w:r>
      <m:oMath>
        <m:r>
          <w:rPr>
            <w:rFonts w:ascii="Cambria Math" w:hAnsi="Cambria Math"/>
            <w:noProof/>
            <w:lang w:val="id-ID" w:eastAsia="en-ID"/>
          </w:rPr>
          <m:t>σ</m:t>
        </m:r>
      </m:oMath>
      <w:r w:rsidRPr="006B7DA0">
        <w:rPr>
          <w:noProof/>
          <w:lang w:val="id-ID" w:eastAsia="en-ID"/>
        </w:rPr>
        <w:t>), yang dikenal karena keterkaitannya dengan proses probabilistik dan aktivasi fungsi sel dalam jaringan saraf.</w:t>
      </w:r>
    </w:p>
    <w:p w14:paraId="1D6938DA" w14:textId="77777777" w:rsidR="002C6F9B" w:rsidRPr="006B7DA0" w:rsidRDefault="002C6F9B" w:rsidP="002C6F9B">
      <w:pPr>
        <w:pStyle w:val="ListParagraph"/>
        <w:numPr>
          <w:ilvl w:val="0"/>
          <w:numId w:val="20"/>
        </w:numPr>
        <w:spacing w:after="0"/>
        <w:rPr>
          <w:noProof/>
          <w:lang w:val="id-ID"/>
        </w:rPr>
      </w:pPr>
      <w:r w:rsidRPr="006B7DA0">
        <w:rPr>
          <w:noProof/>
          <w:lang w:val="id-ID"/>
        </w:rPr>
        <w:t>Pemakaian Praktis :</w:t>
      </w:r>
    </w:p>
    <w:p w14:paraId="68B6C5A8" w14:textId="77777777" w:rsidR="002C6F9B" w:rsidRPr="006B7DA0" w:rsidRDefault="002C6F9B" w:rsidP="002C6F9B">
      <w:pPr>
        <w:ind w:left="720" w:firstLine="360"/>
        <w:rPr>
          <w:noProof/>
          <w:lang w:val="id-ID" w:eastAsia="en-ID"/>
        </w:rPr>
      </w:pPr>
      <w:r w:rsidRPr="006B7DA0">
        <w:rPr>
          <w:noProof/>
          <w:lang w:val="id-ID" w:eastAsia="en-ID"/>
        </w:rPr>
        <w:lastRenderedPageBreak/>
        <w:t>Fungsi Swish telah digunakan pada berbagai arsitektur model jaringan saraf dalam tugas-tugas seperti penglihatan komputer, pemrosesan bahasa alami, dan lainnya.</w:t>
      </w:r>
    </w:p>
    <w:p w14:paraId="46C99C4A" w14:textId="77777777" w:rsidR="002C6F9B" w:rsidRPr="006B7DA0" w:rsidRDefault="002C6F9B" w:rsidP="002C6F9B">
      <w:pPr>
        <w:pStyle w:val="ListParagraph"/>
        <w:numPr>
          <w:ilvl w:val="0"/>
          <w:numId w:val="20"/>
        </w:numPr>
        <w:spacing w:after="0"/>
        <w:rPr>
          <w:noProof/>
          <w:lang w:val="id-ID"/>
        </w:rPr>
      </w:pPr>
      <w:r w:rsidRPr="006B7DA0">
        <w:rPr>
          <w:noProof/>
          <w:lang w:val="id-ID"/>
        </w:rPr>
        <w:t>Eksperimen dan Varian :</w:t>
      </w:r>
    </w:p>
    <w:p w14:paraId="3F7DB00E" w14:textId="77777777" w:rsidR="002C6F9B" w:rsidRPr="006B7DA0" w:rsidRDefault="002C6F9B" w:rsidP="002C6F9B">
      <w:pPr>
        <w:ind w:left="720" w:firstLine="360"/>
        <w:rPr>
          <w:noProof/>
          <w:lang w:val="id-ID" w:eastAsia="en-ID"/>
        </w:rPr>
      </w:pPr>
      <w:r w:rsidRPr="006B7DA0">
        <w:rPr>
          <w:noProof/>
          <w:lang w:val="id-ID" w:eastAsia="en-ID"/>
        </w:rPr>
        <w:t>Sejak diperkenalkan, Swish telah menjadi subjek eksperimen dan penelitian. Beberapa penelitian mencoba mengusulkan varian Swish yang dapat dioptimalkan untuk tugas-tugas tertentu.</w:t>
      </w:r>
    </w:p>
    <w:p w14:paraId="53D7D583" w14:textId="77777777" w:rsidR="002C6F9B" w:rsidRPr="006B7DA0" w:rsidRDefault="002C6F9B" w:rsidP="002C6F9B">
      <w:pPr>
        <w:spacing w:after="0"/>
        <w:rPr>
          <w:noProof/>
          <w:lang w:val="id-ID" w:eastAsia="en-ID"/>
        </w:rPr>
      </w:pPr>
    </w:p>
    <w:p w14:paraId="1A26E6EC" w14:textId="77777777" w:rsidR="002C6F9B" w:rsidRPr="006B7DA0" w:rsidRDefault="002C6F9B" w:rsidP="002C6F9B">
      <w:pPr>
        <w:pStyle w:val="Heading3"/>
        <w:spacing w:before="0"/>
        <w:rPr>
          <w:rFonts w:eastAsia="Times New Roman" w:cs="Times New Roman"/>
          <w:b/>
          <w:bCs/>
          <w:noProof/>
          <w:lang w:val="id-ID" w:eastAsia="en-ID"/>
        </w:rPr>
      </w:pPr>
      <w:bookmarkStart w:id="43" w:name="_Toc147756965"/>
      <w:r w:rsidRPr="006B7DA0">
        <w:rPr>
          <w:rFonts w:eastAsia="Times New Roman" w:cs="Times New Roman"/>
          <w:b/>
          <w:bCs/>
          <w:noProof/>
          <w:lang w:val="id-ID" w:eastAsia="en-ID"/>
        </w:rPr>
        <w:t>2.7.3 H – Swish</w:t>
      </w:r>
      <w:bookmarkEnd w:id="43"/>
    </w:p>
    <w:p w14:paraId="6175A787" w14:textId="77777777" w:rsidR="002C6F9B" w:rsidRPr="006B7DA0" w:rsidRDefault="002C6F9B" w:rsidP="002C6F9B">
      <w:pPr>
        <w:ind w:firstLine="720"/>
        <w:rPr>
          <w:noProof/>
          <w:lang w:val="id-ID"/>
        </w:rPr>
      </w:pPr>
      <w:r w:rsidRPr="006B7DA0">
        <w:rPr>
          <w:noProof/>
          <w:lang w:val="id-ID"/>
        </w:rPr>
        <w:t>H-Swish (Hard Swish) adalah fungsi aktivasi yang diperkenalkan sebagai alternatif dari fungsi aktivasi Swish dalam konteks jaringan saraf konvolusional. Fungsi ini dirancang untuk mempertahankan efek non-linearitas yang halus seperti Swish, tetapi dengan perhitungan yang lebih efisien dan sederhana. H-Swish diperkenalkan sebagai respons terhadap keinginan untuk mengurangi beban komputasi, terutama pada perangkat mobile atau edge devices yang memiliki keterbatasan sumber daya</w:t>
      </w:r>
      <w:r w:rsidRPr="006B7DA0">
        <w:rPr>
          <w:noProof/>
          <w:lang w:val="id-ID"/>
        </w:rPr>
        <w:fldChar w:fldCharType="begin" w:fldLock="1"/>
      </w:r>
      <w:r w:rsidRPr="006B7DA0">
        <w:rPr>
          <w:noProof/>
          <w:lang w:val="id-ID"/>
        </w:rPr>
        <w:instrText>ADDIN CSL_CITATION {"citationItems":[{"id":"ITEM-1","itemData":{"DOI":"10.5220/0007469604130420","ISBN":"9789897583544","abstract":"Remote sensing is a key strategy used to obtain information related to the Earth’s resources and its usage patterns. Semantic segmentation of a remotely sensed image in the spectral, spatial and temporal domain is an important preprocessing step where different classes of objects like crops, water bodies, roads, buildings are localized by a boundary. The paper proposes to use the Convolutional Neural Network (CNN) called U-HardNet with a new and novel activation function called the Hard-Swish for segmenting remotely sensed images. Along with the CNN, for a precise localization, the paper proposes to use IHS transformed images with binary cross entropy loss minimization. Experiments are done with publicly available images provided by DSTL (Defence Science and Technology Laboratory) for object recognition and a comparison is drawn with some recent relevant techniques.","author":[{"dropping-particle":"","family":"Avenash","given":"R","non-dropping-particle":"","parse-names":false,"suffix":""},{"dropping-particle":"","family":"Viswanath","given":"P","non-dropping-particle":"","parse-names":false,"suffix":""}],"container-title":"VISIGRAPP 2019 - Proceedings of the 14th International Joint Conference on Computer Vision, Imaging and Computer Graphics Theory and Applications","id":"ITEM-1","issue":"Visigrapp","issued":{"date-parts":[["2019"]]},"page":"413-420","title":"Semantic segmentation of satellite images using a modified cnn with hard-swish activation function","type":"paper-conference","volume":"4"},"uris":["http://www.mendeley.com/documents/?uuid=e36db74d-c05b-45e1-b29b-4fd4eeab9414"]}],"mendeley":{"formattedCitation":"[30]","plainTextFormattedCitation":"[30]","previouslyFormattedCitation":"[30]"},"properties":{"noteIndex":0},"schema":"https://github.com/citation-style-language/schema/raw/master/csl-citation.json"}</w:instrText>
      </w:r>
      <w:r w:rsidRPr="006B7DA0">
        <w:rPr>
          <w:noProof/>
          <w:lang w:val="id-ID"/>
        </w:rPr>
        <w:fldChar w:fldCharType="separate"/>
      </w:r>
      <w:r w:rsidRPr="006B7DA0">
        <w:rPr>
          <w:noProof/>
          <w:lang w:val="id-ID"/>
        </w:rPr>
        <w:t>[30]</w:t>
      </w:r>
      <w:r w:rsidRPr="006B7DA0">
        <w:rPr>
          <w:noProof/>
          <w:lang w:val="id-ID"/>
        </w:rPr>
        <w:fldChar w:fldCharType="end"/>
      </w:r>
      <w:r w:rsidRPr="006B7DA0">
        <w:rPr>
          <w:noProof/>
          <w:lang w:val="id-ID"/>
        </w:rPr>
        <w:t>.</w:t>
      </w:r>
    </w:p>
    <w:p w14:paraId="79A8BDEE" w14:textId="6EC02930" w:rsidR="002C6F9B" w:rsidRPr="006B7DA0" w:rsidRDefault="002C6F9B" w:rsidP="002C6F9B">
      <w:pPr>
        <w:spacing w:after="0"/>
        <w:jc w:val="center"/>
        <w:rPr>
          <w:noProof/>
          <w:shd w:val="clear" w:color="auto" w:fill="F7F7F8"/>
          <w:lang w:val="id-ID"/>
        </w:rPr>
      </w:pPr>
      <w:r w:rsidRPr="006B7DA0">
        <w:rPr>
          <w:noProof/>
          <w:lang w:val="id-ID"/>
        </w:rPr>
        <w:drawing>
          <wp:inline distT="0" distB="0" distL="0" distR="0" wp14:anchorId="7CE7829E" wp14:editId="66308737">
            <wp:extent cx="2867025" cy="1590675"/>
            <wp:effectExtent l="0" t="0" r="9525" b="9525"/>
            <wp:docPr id="6" name="Picture 6" descr="Hard Swish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Swish Explained | Papers With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598B5622" w14:textId="77777777" w:rsidR="002C6F9B" w:rsidRPr="006B7DA0" w:rsidRDefault="002C6F9B" w:rsidP="002C6F9B">
      <w:pPr>
        <w:pStyle w:val="Caption"/>
        <w:rPr>
          <w:noProof/>
          <w:shd w:val="clear" w:color="auto" w:fill="F7F7F8"/>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15</w:t>
      </w:r>
      <w:r w:rsidRPr="006B7DA0">
        <w:rPr>
          <w:noProof/>
          <w:lang w:val="id-ID"/>
        </w:rPr>
        <w:fldChar w:fldCharType="end"/>
      </w:r>
      <w:r w:rsidRPr="006B7DA0">
        <w:rPr>
          <w:noProof/>
          <w:lang w:val="id-ID"/>
        </w:rPr>
        <w:t xml:space="preserve"> Perbedaan Swish &amp; H-Swish</w:t>
      </w:r>
    </w:p>
    <w:p w14:paraId="51744E29" w14:textId="77777777" w:rsidR="002C6F9B" w:rsidRPr="006B7DA0" w:rsidRDefault="002C6F9B" w:rsidP="002C6F9B">
      <w:pPr>
        <w:spacing w:before="240"/>
        <w:rPr>
          <w:noProof/>
          <w:lang w:val="id-ID"/>
        </w:rPr>
      </w:pPr>
      <w:r w:rsidRPr="006B7DA0">
        <w:rPr>
          <w:noProof/>
          <w:lang w:val="id-ID"/>
        </w:rPr>
        <w:t>Fungsi H-Swish didefinisikan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819"/>
        <w:gridCol w:w="2075"/>
      </w:tblGrid>
      <w:tr w:rsidR="002C6F9B" w:rsidRPr="006B7DA0" w14:paraId="7186C12B" w14:textId="77777777" w:rsidTr="002C6F9B">
        <w:tc>
          <w:tcPr>
            <w:tcW w:w="2122" w:type="dxa"/>
          </w:tcPr>
          <w:p w14:paraId="75E765BD" w14:textId="77777777" w:rsidR="002C6F9B" w:rsidRPr="006B7DA0" w:rsidRDefault="002C6F9B">
            <w:pPr>
              <w:rPr>
                <w:noProof/>
                <w:lang w:val="id-ID" w:eastAsia="en-ID"/>
              </w:rPr>
            </w:pPr>
          </w:p>
        </w:tc>
        <w:tc>
          <w:tcPr>
            <w:tcW w:w="4819" w:type="dxa"/>
            <w:vAlign w:val="center"/>
            <w:hideMark/>
          </w:tcPr>
          <w:p w14:paraId="4937049D" w14:textId="77777777" w:rsidR="002C6F9B" w:rsidRPr="006B7DA0" w:rsidRDefault="002C6F9B">
            <w:pPr>
              <w:jc w:val="center"/>
              <w:rPr>
                <w:noProof/>
                <w:lang w:val="id-ID" w:eastAsia="en-ID"/>
              </w:rPr>
            </w:pPr>
            <m:oMathPara>
              <m:oMath>
                <m:r>
                  <w:rPr>
                    <w:rFonts w:ascii="Cambria Math" w:hAnsi="Cambria Math"/>
                    <w:noProof/>
                    <w:lang w:val="id-ID" w:eastAsia="en-ID"/>
                  </w:rPr>
                  <m:t>H-Swish</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=x *ReLU6(x+3)*</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6</m:t>
                    </m:r>
                  </m:den>
                </m:f>
              </m:oMath>
            </m:oMathPara>
          </w:p>
        </w:tc>
        <w:tc>
          <w:tcPr>
            <w:tcW w:w="2075" w:type="dxa"/>
            <w:vAlign w:val="center"/>
            <w:hideMark/>
          </w:tcPr>
          <w:p w14:paraId="5EB8C5BD" w14:textId="77777777" w:rsidR="002C6F9B" w:rsidRPr="006B7DA0" w:rsidRDefault="002C6F9B">
            <w:pPr>
              <w:pStyle w:val="Caption"/>
              <w:rPr>
                <w:noProof/>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9</w:t>
            </w:r>
            <w:r w:rsidRPr="006B7DA0">
              <w:rPr>
                <w:noProof/>
                <w:lang w:val="id-ID"/>
              </w:rPr>
              <w:fldChar w:fldCharType="end"/>
            </w:r>
          </w:p>
        </w:tc>
      </w:tr>
    </w:tbl>
    <w:p w14:paraId="59AD82D5" w14:textId="77777777" w:rsidR="002C6F9B" w:rsidRPr="006B7DA0" w:rsidRDefault="002C6F9B" w:rsidP="002C6F9B">
      <w:pPr>
        <w:spacing w:before="240" w:after="0"/>
        <w:rPr>
          <w:noProof/>
          <w:lang w:val="id-ID"/>
        </w:rPr>
      </w:pPr>
      <w:r w:rsidRPr="006B7DA0">
        <w:rPr>
          <w:noProof/>
          <w:lang w:val="id-ID"/>
        </w:rPr>
        <w:t>di mana:</w:t>
      </w:r>
    </w:p>
    <w:p w14:paraId="70811B17"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input dari fungsi.</w:t>
      </w:r>
    </w:p>
    <w:p w14:paraId="23F928E9"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fungsi ReLU yang dipotong pada nilai 6, yaitu .</w:t>
      </w:r>
    </w:p>
    <w:p w14:paraId="28A32752" w14:textId="77777777" w:rsidR="002C6F9B" w:rsidRPr="006B7DA0" w:rsidRDefault="002C6F9B" w:rsidP="002C6F9B">
      <w:pPr>
        <w:ind w:firstLine="720"/>
        <w:rPr>
          <w:noProof/>
          <w:lang w:val="id-ID" w:eastAsia="en-ID"/>
        </w:rPr>
      </w:pPr>
      <w:r w:rsidRPr="006B7DA0">
        <w:rPr>
          <w:noProof/>
          <w:lang w:val="id-ID" w:eastAsia="en-ID"/>
        </w:rPr>
        <w:t>H-Swish mencapai efisiensi perhitungan dengan memanfaatkan fungsi ReLU6 yang sederhana dan komputasi yang lebih ringan dibandingkan dengan fungsi sigmoid yang ditemukan dalam Swish. Dengan memotong dan membatasi nilai input pada 6, H-Swish menjaga keunggulan non-linearitas Swish tanpa perlu menghitung fungsi sigmoid.</w:t>
      </w:r>
    </w:p>
    <w:p w14:paraId="162842DE" w14:textId="77777777" w:rsidR="002C6F9B" w:rsidRPr="006B7DA0" w:rsidRDefault="002C6F9B" w:rsidP="002C6F9B">
      <w:pPr>
        <w:rPr>
          <w:noProof/>
          <w:shd w:val="clear" w:color="auto" w:fill="F7F7F8"/>
          <w:lang w:val="id-ID"/>
        </w:rPr>
      </w:pPr>
      <w:r w:rsidRPr="006B7DA0">
        <w:rPr>
          <w:noProof/>
          <w:lang w:val="id-ID"/>
        </w:rPr>
        <w:lastRenderedPageBreak/>
        <w:t>Beberapa keunggulan dan karakteristik H-Swish termasuk:</w:t>
      </w:r>
    </w:p>
    <w:p w14:paraId="2199FC77"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Efesiensi Perhitungan</w:t>
      </w:r>
    </w:p>
    <w:p w14:paraId="2B773574"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Non-Linearitas yang halus</w:t>
      </w:r>
    </w:p>
    <w:p w14:paraId="174A5CEA"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 xml:space="preserve">Ringan di penggunaan </w:t>
      </w:r>
      <w:r w:rsidRPr="006B7DA0">
        <w:rPr>
          <w:i/>
          <w:iCs/>
          <w:noProof/>
          <w:lang w:val="id-ID" w:eastAsia="en-ID"/>
        </w:rPr>
        <w:t>Resource</w:t>
      </w:r>
    </w:p>
    <w:p w14:paraId="1ADB3236"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Penggunaan yang Fleksibel</w:t>
      </w:r>
    </w:p>
    <w:p w14:paraId="6621F3BE" w14:textId="77777777" w:rsidR="002C6F9B" w:rsidRPr="006B7DA0" w:rsidRDefault="002C6F9B" w:rsidP="002C6F9B">
      <w:pPr>
        <w:rPr>
          <w:noProof/>
          <w:lang w:val="id-ID"/>
        </w:rPr>
      </w:pPr>
    </w:p>
    <w:p w14:paraId="3F90ADB8" w14:textId="77777777" w:rsidR="002C6F9B" w:rsidRPr="006B7DA0" w:rsidRDefault="002C6F9B" w:rsidP="002C6F9B">
      <w:pPr>
        <w:pStyle w:val="Heading2"/>
        <w:rPr>
          <w:noProof/>
          <w:lang w:val="id-ID"/>
        </w:rPr>
      </w:pPr>
      <w:bookmarkStart w:id="44" w:name="_Toc147756966"/>
      <w:r w:rsidRPr="006B7DA0">
        <w:rPr>
          <w:noProof/>
          <w:lang w:val="id-ID"/>
        </w:rPr>
        <w:t>2.8 MobileNet</w:t>
      </w:r>
      <w:bookmarkEnd w:id="44"/>
    </w:p>
    <w:p w14:paraId="2C6542B0"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adalah sebuah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khusus untuk penggunaan pada perangkat mobile dengan sumber daya terbatas. Tujuan dari </w:t>
      </w:r>
      <w:r w:rsidRPr="006B7DA0">
        <w:rPr>
          <w:rFonts w:cs="Times New Roman"/>
          <w:i/>
          <w:iCs/>
          <w:noProof/>
          <w:szCs w:val="24"/>
          <w:lang w:val="id-ID"/>
        </w:rPr>
        <w:t>MobileNet</w:t>
      </w:r>
      <w:r w:rsidRPr="006B7DA0">
        <w:rPr>
          <w:rFonts w:cs="Times New Roman"/>
          <w:noProof/>
          <w:szCs w:val="24"/>
          <w:lang w:val="id-ID"/>
        </w:rPr>
        <w:t xml:space="preserve"> adalah menyediakan model jaringan yang ringan, efisien dalam komputasi, namun tetap memiliki kemampuan yang baik dalam tugas pengenalan gambar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c82023ac-d960-4bfe-9bd3-31ef77f1ac9f"]}],"mendeley":{"formattedCitation":"[31]","plainTextFormattedCitation":"[31]","previouslyFormattedCitation":"[31]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[31]</w:t>
      </w:r>
      <w:r w:rsidRPr="006B7DA0">
        <w:rPr>
          <w:rFonts w:cs="Times New Roman"/>
          <w:noProof/>
          <w:szCs w:val="24"/>
          <w:lang w:val="id-ID"/>
        </w:rPr>
        <w:fldChar w:fldCharType="end"/>
      </w:r>
      <w:r w:rsidRPr="006B7DA0">
        <w:rPr>
          <w:rFonts w:cs="Times New Roman"/>
          <w:noProof/>
          <w:szCs w:val="24"/>
          <w:lang w:val="id-ID"/>
        </w:rPr>
        <w:t>.</w:t>
      </w:r>
    </w:p>
    <w:p w14:paraId="43BC216B" w14:textId="60CEB131" w:rsidR="002C6F9B" w:rsidRPr="006B7DA0" w:rsidRDefault="002C6F9B" w:rsidP="002C6F9B">
      <w:pPr>
        <w:spacing w:after="0"/>
        <w:rPr>
          <w:noProof/>
          <w:lang w:val="id-ID"/>
        </w:rPr>
      </w:pPr>
      <w:bookmarkStart w:id="45" w:name="_Toc147262763"/>
      <w:r w:rsidRPr="006B7DA0">
        <w:rPr>
          <w:noProof/>
          <w:lang w:val="id-ID"/>
        </w:rPr>
        <w:drawing>
          <wp:inline distT="0" distB="0" distL="0" distR="0" wp14:anchorId="588AE49A" wp14:editId="10246F4E">
            <wp:extent cx="5731510" cy="2303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235AEAA7" w14:textId="77777777" w:rsidR="002C6F9B" w:rsidRPr="006B7DA0" w:rsidRDefault="002C6F9B" w:rsidP="002C6F9B">
      <w:pPr>
        <w:pStyle w:val="Caption"/>
        <w:rPr>
          <w:rFonts w:cs="Times New Roman"/>
          <w:noProof/>
          <w:szCs w:val="24"/>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16</w:t>
      </w:r>
      <w:r w:rsidRPr="006B7DA0">
        <w:rPr>
          <w:noProof/>
          <w:lang w:val="id-ID"/>
        </w:rPr>
        <w:fldChar w:fldCharType="end"/>
      </w:r>
      <w:r w:rsidRPr="006B7DA0">
        <w:rPr>
          <w:rFonts w:cs="Times New Roman"/>
          <w:noProof/>
          <w:szCs w:val="24"/>
          <w:lang w:val="id-ID"/>
        </w:rPr>
        <w:t xml:space="preserve"> Arsitektur MobileNet</w:t>
      </w:r>
      <w:bookmarkEnd w:id="45"/>
    </w:p>
    <w:p w14:paraId="71E8C7E8" w14:textId="77777777" w:rsidR="002C6F9B" w:rsidRPr="006B7DA0" w:rsidRDefault="002C6F9B" w:rsidP="002C6F9B">
      <w:pPr>
        <w:spacing w:before="24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dirancang dengan mempertimbangkan faktor-faktor berikut:</w:t>
      </w:r>
    </w:p>
    <w:p w14:paraId="0A49F4D0"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Depthwise Separable Convolution</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menggunakan konsep </w:t>
      </w:r>
      <w:r w:rsidRPr="006B7DA0">
        <w:rPr>
          <w:rFonts w:cs="Times New Roman"/>
          <w:i/>
          <w:iCs/>
          <w:noProof/>
          <w:szCs w:val="24"/>
          <w:lang w:val="id-ID"/>
        </w:rPr>
        <w:t>Depthwise Separable Convolution</w:t>
      </w:r>
      <w:r w:rsidRPr="006B7DA0">
        <w:rPr>
          <w:rFonts w:cs="Times New Roman"/>
          <w:noProof/>
          <w:szCs w:val="24"/>
          <w:lang w:val="id-ID"/>
        </w:rPr>
        <w:t xml:space="preserve"> untuk mengurangi kompleksitas komputasi. Konvolusi </w:t>
      </w:r>
      <w:r w:rsidRPr="006B7DA0">
        <w:rPr>
          <w:rFonts w:cs="Times New Roman"/>
          <w:i/>
          <w:iCs/>
          <w:noProof/>
          <w:szCs w:val="24"/>
          <w:lang w:val="id-ID"/>
        </w:rPr>
        <w:t>Depthwise</w:t>
      </w:r>
      <w:r w:rsidRPr="006B7DA0">
        <w:rPr>
          <w:rFonts w:cs="Times New Roman"/>
          <w:noProof/>
          <w:szCs w:val="24"/>
          <w:lang w:val="id-ID"/>
        </w:rPr>
        <w:t xml:space="preserve"> memproses setiap saluran (channel) secara terpisah tanpa campuran antar saluran, sedangkan konvolusi </w:t>
      </w:r>
      <w:r w:rsidRPr="006B7DA0">
        <w:rPr>
          <w:rFonts w:cs="Times New Roman"/>
          <w:i/>
          <w:iCs/>
          <w:noProof/>
          <w:szCs w:val="24"/>
          <w:lang w:val="id-ID"/>
        </w:rPr>
        <w:t>Pointwise</w:t>
      </w:r>
      <w:r w:rsidRPr="006B7DA0">
        <w:rPr>
          <w:rFonts w:cs="Times New Roman"/>
          <w:noProof/>
          <w:szCs w:val="24"/>
          <w:lang w:val="id-ID"/>
        </w:rPr>
        <w:t xml:space="preserve"> menggabungkan saluran tersebut. Dengan menggunakan pendekatan ini, </w:t>
      </w:r>
      <w:r w:rsidRPr="006B7DA0">
        <w:rPr>
          <w:rFonts w:cs="Times New Roman"/>
          <w:i/>
          <w:iCs/>
          <w:noProof/>
          <w:szCs w:val="24"/>
          <w:lang w:val="id-ID"/>
        </w:rPr>
        <w:t>MobileNet</w:t>
      </w:r>
      <w:r w:rsidRPr="006B7DA0">
        <w:rPr>
          <w:rFonts w:cs="Times New Roman"/>
          <w:noProof/>
          <w:szCs w:val="24"/>
          <w:lang w:val="id-ID"/>
        </w:rPr>
        <w:t xml:space="preserve"> mengurangi jumlah parameter dan operasi yang diperlukan, sehingga lebih efisien dalam komputasi.</w:t>
      </w:r>
    </w:p>
    <w:p w14:paraId="524187D5"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memperkenalkan faktor </w:t>
      </w:r>
      <w:r w:rsidRPr="006B7DA0">
        <w:rPr>
          <w:rFonts w:cs="Times New Roman"/>
          <w:i/>
          <w:iCs/>
          <w:noProof/>
          <w:szCs w:val="24"/>
          <w:lang w:val="id-ID"/>
        </w:rPr>
        <w:t>Width Multiplier</w:t>
      </w:r>
      <w:r w:rsidRPr="006B7DA0">
        <w:rPr>
          <w:rFonts w:cs="Times New Roman"/>
          <w:noProof/>
          <w:szCs w:val="24"/>
          <w:lang w:val="id-ID"/>
        </w:rPr>
        <w:t xml:space="preserve"> yang memungkinkan pengguna mengontrol lebar (</w:t>
      </w:r>
      <w:r w:rsidRPr="006B7DA0">
        <w:rPr>
          <w:rFonts w:cs="Times New Roman"/>
          <w:i/>
          <w:iCs/>
          <w:noProof/>
          <w:szCs w:val="24"/>
          <w:lang w:val="id-ID"/>
        </w:rPr>
        <w:t>width</w:t>
      </w:r>
      <w:r w:rsidRPr="006B7DA0">
        <w:rPr>
          <w:rFonts w:cs="Times New Roman"/>
          <w:noProof/>
          <w:szCs w:val="24"/>
          <w:lang w:val="id-ID"/>
        </w:rPr>
        <w:t xml:space="preserve">) dari model. Dengan memperkecil </w:t>
      </w:r>
      <w:r w:rsidRPr="006B7DA0">
        <w:rPr>
          <w:rFonts w:cs="Times New Roman"/>
          <w:noProof/>
          <w:szCs w:val="24"/>
          <w:lang w:val="id-ID"/>
        </w:rPr>
        <w:lastRenderedPageBreak/>
        <w:t xml:space="preserve">lebar, jumlah parameter dan komputasi dapat dikurangi tanpa mengorbankan secara signifikan akurasi model. Faktor </w:t>
      </w:r>
      <w:r w:rsidRPr="006B7DA0">
        <w:rPr>
          <w:rFonts w:cs="Times New Roman"/>
          <w:i/>
          <w:iCs/>
          <w:noProof/>
          <w:szCs w:val="24"/>
          <w:lang w:val="id-ID"/>
        </w:rPr>
        <w:t>Width Multiplier</w:t>
      </w:r>
      <w:r w:rsidRPr="006B7DA0">
        <w:rPr>
          <w:rFonts w:cs="Times New Roman"/>
          <w:noProof/>
          <w:szCs w:val="24"/>
          <w:lang w:val="id-ID"/>
        </w:rPr>
        <w:t xml:space="preserve"> adalah suatu skalar yang mengatur jumlah saluran yang digunakan dalam setiap lapisan konvolusi.</w:t>
      </w:r>
    </w:p>
    <w:p w14:paraId="3704E007"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Resolution Multiplier</w:t>
      </w:r>
      <w:r w:rsidRPr="006B7DA0">
        <w:rPr>
          <w:rFonts w:cs="Times New Roman"/>
          <w:noProof/>
          <w:szCs w:val="24"/>
          <w:lang w:val="id-ID"/>
        </w:rPr>
        <w:t xml:space="preserve">: Selain faktor </w:t>
      </w: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juga menggunakan faktor </w:t>
      </w:r>
      <w:r w:rsidRPr="006B7DA0">
        <w:rPr>
          <w:rFonts w:cs="Times New Roman"/>
          <w:i/>
          <w:iCs/>
          <w:noProof/>
          <w:szCs w:val="24"/>
          <w:lang w:val="id-ID"/>
        </w:rPr>
        <w:t>Resolution Multiplier</w:t>
      </w:r>
      <w:r w:rsidRPr="006B7DA0">
        <w:rPr>
          <w:rFonts w:cs="Times New Roman"/>
          <w:noProof/>
          <w:szCs w:val="24"/>
          <w:lang w:val="id-ID"/>
        </w:rPr>
        <w:t xml:space="preserve"> yang memungkinkan pengguna mengontrol resolusi gambar input. Dengan mengurangi resolusi gambar, ukuran input yang lebih kecil dapat mengurangi kompleksitas komputasi dan memori yang dibutuhkan oleh model </w:t>
      </w:r>
      <w:r w:rsidRPr="006B7DA0">
        <w:rPr>
          <w:rFonts w:cs="Times New Roman"/>
          <w:i/>
          <w:iCs/>
          <w:noProof/>
          <w:szCs w:val="24"/>
          <w:lang w:val="id-ID"/>
        </w:rPr>
        <w:t>MobileNet</w:t>
      </w:r>
      <w:r w:rsidRPr="006B7DA0">
        <w:rPr>
          <w:rFonts w:cs="Times New Roman"/>
          <w:noProof/>
          <w:szCs w:val="24"/>
          <w:lang w:val="id-ID"/>
        </w:rPr>
        <w:t>.</w:t>
      </w:r>
    </w:p>
    <w:p w14:paraId="51134ABA"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berevolusi melalui beberapa versi, termasuk </w:t>
      </w:r>
      <w:r w:rsidRPr="006B7DA0">
        <w:rPr>
          <w:rFonts w:cs="Times New Roman"/>
          <w:i/>
          <w:iCs/>
          <w:noProof/>
          <w:szCs w:val="24"/>
          <w:lang w:val="id-ID"/>
        </w:rPr>
        <w:t>MobileNetV1</w:t>
      </w:r>
      <w:r w:rsidRPr="006B7DA0">
        <w:rPr>
          <w:rFonts w:cs="Times New Roman"/>
          <w:noProof/>
          <w:szCs w:val="24"/>
          <w:lang w:val="id-ID"/>
        </w:rPr>
        <w:t xml:space="preserve">, </w:t>
      </w:r>
      <w:r w:rsidRPr="006B7DA0">
        <w:rPr>
          <w:rFonts w:cs="Times New Roman"/>
          <w:i/>
          <w:iCs/>
          <w:noProof/>
          <w:szCs w:val="24"/>
          <w:lang w:val="id-ID"/>
        </w:rPr>
        <w:t>MobileNetV2</w:t>
      </w:r>
      <w:r w:rsidRPr="006B7DA0">
        <w:rPr>
          <w:rFonts w:cs="Times New Roman"/>
          <w:noProof/>
          <w:szCs w:val="24"/>
          <w:lang w:val="id-ID"/>
        </w:rPr>
        <w:t xml:space="preserve">, dan </w:t>
      </w:r>
      <w:r w:rsidRPr="006B7DA0">
        <w:rPr>
          <w:rFonts w:cs="Times New Roman"/>
          <w:i/>
          <w:iCs/>
          <w:noProof/>
          <w:szCs w:val="24"/>
          <w:lang w:val="id-ID"/>
        </w:rPr>
        <w:t>MobileNetV3</w:t>
      </w:r>
      <w:r w:rsidRPr="006B7DA0">
        <w:rPr>
          <w:rFonts w:cs="Times New Roman"/>
          <w:noProof/>
          <w:szCs w:val="24"/>
          <w:lang w:val="id-ID"/>
        </w:rPr>
        <w:t xml:space="preserve">. Setiap versi </w:t>
      </w:r>
      <w:r w:rsidRPr="006B7DA0">
        <w:rPr>
          <w:rFonts w:cs="Times New Roman"/>
          <w:i/>
          <w:iCs/>
          <w:noProof/>
          <w:szCs w:val="24"/>
          <w:lang w:val="id-ID"/>
        </w:rPr>
        <w:t>MobileNet</w:t>
      </w:r>
      <w:r w:rsidRPr="006B7DA0">
        <w:rPr>
          <w:rFonts w:cs="Times New Roman"/>
          <w:noProof/>
          <w:szCs w:val="24"/>
          <w:lang w:val="id-ID"/>
        </w:rPr>
        <w:t xml:space="preserve"> mengusulkan inovasi baru dan peningkatan dalam efisiensi, kecepatan, dan akurasi model. </w:t>
      </w:r>
      <w:r w:rsidRPr="006B7DA0">
        <w:rPr>
          <w:rFonts w:cs="Times New Roman"/>
          <w:i/>
          <w:iCs/>
          <w:noProof/>
          <w:szCs w:val="24"/>
          <w:lang w:val="id-ID"/>
        </w:rPr>
        <w:t>MobileNet</w:t>
      </w:r>
      <w:r w:rsidRPr="006B7DA0">
        <w:rPr>
          <w:rFonts w:cs="Times New Roman"/>
          <w:noProof/>
          <w:szCs w:val="24"/>
          <w:lang w:val="id-ID"/>
        </w:rPr>
        <w:t xml:space="preserve"> telah banyak digunakan dalam berbagai aplikasi di mana sumber daya perangkat terbatas, seperti pada perangkat mobile, atau di mana kecepatan dan efisiensi sangat penting.</w:t>
      </w:r>
    </w:p>
    <w:p w14:paraId="6C26A7C5"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terbukti berhasil dalam berbagai tugas pengenalan gambar, termasuk klasifikasi objek, deteksi objek, dan segmentasi semantik. Dengan desain yang efisien dan kinerja yang baik, </w:t>
      </w:r>
      <w:r w:rsidRPr="006B7DA0">
        <w:rPr>
          <w:rFonts w:cs="Times New Roman"/>
          <w:i/>
          <w:iCs/>
          <w:noProof/>
          <w:szCs w:val="24"/>
          <w:lang w:val="id-ID"/>
        </w:rPr>
        <w:t>MobileNet</w:t>
      </w:r>
      <w:r w:rsidRPr="006B7DA0">
        <w:rPr>
          <w:rFonts w:cs="Times New Roman"/>
          <w:noProof/>
          <w:szCs w:val="24"/>
          <w:lang w:val="id-ID"/>
        </w:rPr>
        <w:t xml:space="preserve"> telah menjadi pilihan populer dalam pengembangan aplikasi AI untuk perangkat mobile, IoT (</w:t>
      </w:r>
      <w:r w:rsidRPr="006B7DA0">
        <w:rPr>
          <w:rFonts w:cs="Times New Roman"/>
          <w:i/>
          <w:iCs/>
          <w:noProof/>
          <w:szCs w:val="24"/>
          <w:lang w:val="id-ID"/>
        </w:rPr>
        <w:t>Internet</w:t>
      </w:r>
      <w:r w:rsidRPr="006B7DA0">
        <w:rPr>
          <w:rFonts w:cs="Times New Roman"/>
          <w:noProof/>
          <w:szCs w:val="24"/>
          <w:lang w:val="id-ID"/>
        </w:rPr>
        <w:t xml:space="preserve"> </w:t>
      </w:r>
      <w:r w:rsidRPr="006B7DA0">
        <w:rPr>
          <w:rFonts w:cs="Times New Roman"/>
          <w:i/>
          <w:iCs/>
          <w:noProof/>
          <w:szCs w:val="24"/>
          <w:lang w:val="id-ID"/>
        </w:rPr>
        <w:t>of</w:t>
      </w:r>
      <w:r w:rsidRPr="006B7DA0">
        <w:rPr>
          <w:rFonts w:cs="Times New Roman"/>
          <w:noProof/>
          <w:szCs w:val="24"/>
          <w:lang w:val="id-ID"/>
        </w:rPr>
        <w:t xml:space="preserve"> </w:t>
      </w:r>
      <w:r w:rsidRPr="006B7DA0">
        <w:rPr>
          <w:rFonts w:cs="Times New Roman"/>
          <w:i/>
          <w:iCs/>
          <w:noProof/>
          <w:szCs w:val="24"/>
          <w:lang w:val="id-ID"/>
        </w:rPr>
        <w:t>Things</w:t>
      </w:r>
      <w:r w:rsidRPr="006B7DA0">
        <w:rPr>
          <w:rFonts w:cs="Times New Roman"/>
          <w:noProof/>
          <w:szCs w:val="24"/>
          <w:lang w:val="id-ID"/>
        </w:rPr>
        <w:t>), dan platform dengan sumber daya terbatas lainnya.</w:t>
      </w:r>
    </w:p>
    <w:p w14:paraId="21FF277B" w14:textId="77777777" w:rsidR="002C6F9B" w:rsidRPr="006B7DA0" w:rsidRDefault="002C6F9B" w:rsidP="002C6F9B">
      <w:pPr>
        <w:rPr>
          <w:rFonts w:cs="Times New Roman"/>
          <w:noProof/>
          <w:szCs w:val="24"/>
          <w:lang w:val="id-ID"/>
        </w:rPr>
      </w:pPr>
    </w:p>
    <w:p w14:paraId="549A5759" w14:textId="77777777" w:rsidR="002C6F9B" w:rsidRPr="006B7DA0" w:rsidRDefault="002C6F9B" w:rsidP="002C6F9B">
      <w:pPr>
        <w:pStyle w:val="Heading2"/>
        <w:rPr>
          <w:noProof/>
          <w:lang w:val="id-ID"/>
        </w:rPr>
      </w:pPr>
      <w:bookmarkStart w:id="46" w:name="_Toc147756967"/>
      <w:r w:rsidRPr="006B7DA0">
        <w:rPr>
          <w:noProof/>
          <w:lang w:val="id-ID"/>
        </w:rPr>
        <w:t>2.9 MobileNet V3</w:t>
      </w:r>
      <w:bookmarkEnd w:id="46"/>
    </w:p>
    <w:p w14:paraId="4015DDFA"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CNN) yang dikembangkan oleh tim Google AI pada tahun 2019. MobileNetV3 memperkenalkan sejumlah inovasi untuk meningkatkan kecepatan, efisiensi, dan kinerja dalam tugas pengenalan gambar.</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{"citationItems":[{"id":"ITEM-1","itemData":{"abstract":"Inverted bottleneck layers, which are built upon depthwise convolutions, have been the predominant building blocks in state-of-the-art object detection models on mobile devices. In this work, we question the optimality of this design pattern over a broad range of mobile accelerators by revisiting the usefulness of regular convolutions. We achieve substantial improvements in the latency-accuracy trade-off by incorporating regular convolutions in the search space, and effectively placing them in the network via neural architecture search. We obtain a family of object detection models, MobileDets, that achieve state-of-the-art results across mobile accelerators. On the COCO object detection task, MobileDets outperform MobileNetV3+SSDLite by 1.7 mAP at comparable mobile CPU inference latencies. MobileDets also outperform MobileNetV2+SSDLite by 1.9 mAP on mobile CPUs, 3.7 mAP on EdgeTPUs and 3.4 mAP on DSPs while running equally fast. Moreover, MobileDets are comparable with the state-of-the-art MnasFPN on mobile CPUs even without using the feature pyramid, and achieve better mAP scores on both EdgeTPUs and DSPs with up to 2X speedup.","author":[{"dropping-particle":"","family":"Howard","given":"Andrew","non-dropping-particle":"","parse-names":false,"suffix":""},{"dropping-particle":"","family":"Wang","given":"Weijun","non-dropping-particle":"","parse-names":false,"suffix":""},{"dropping-particle":"","family":"Chu","given":"Grace","non-dropping-particle":"","parse-names":false,"suffix":""},{"dropping-particle":"","family":"Chen","given":"Liang-chieh","non-dropping-particle":"","parse-names":false,"suffix":""},{"dropping-particle":"","family":"Chen","given":"Bo","non-dropping-particle":"","parse-names":false,"suffix":""},{"dropping-particle":"","family":"Tan","given":"Mingxing","non-dropping-particle":"","parse-names":false,"suffix":""}],"container-title":"International Conference on Computer Vision","id":"ITEM-1","issued":{"date-parts":[["2019"]]},"page":"1314-1324","title":"Searching for MobileNetV3 Accuracy vs MADDs vs model size","type":"article-journal"},"uris":["http://www.mendeley.com/documents/?uuid=2ff3cd71-b78a-476e-b745-5fa424be5cb1"]}],"mendeley":{"formattedCitation":"[32]","plainTextFormattedCitation":"[32]","previouslyFormattedCitation":"[32]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[32]</w:t>
      </w:r>
      <w:r w:rsidRPr="006B7DA0">
        <w:rPr>
          <w:rFonts w:cs="Times New Roman"/>
          <w:noProof/>
          <w:szCs w:val="24"/>
          <w:lang w:val="id-ID"/>
        </w:rPr>
        <w:fldChar w:fldCharType="end"/>
      </w:r>
    </w:p>
    <w:p w14:paraId="21F1A833" w14:textId="5C2CADEB"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370D5DD" wp14:editId="455B5730">
            <wp:extent cx="55149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4975" cy="1952625"/>
                    </a:xfrm>
                    <a:prstGeom prst="rect">
                      <a:avLst/>
                    </a:prstGeom>
                    <a:noFill/>
                    <a:ln>
                      <a:noFill/>
                    </a:ln>
                  </pic:spPr>
                </pic:pic>
              </a:graphicData>
            </a:graphic>
          </wp:inline>
        </w:drawing>
      </w:r>
    </w:p>
    <w:p w14:paraId="4ECE60FA" w14:textId="77777777" w:rsidR="002C6F9B" w:rsidRPr="006B7DA0" w:rsidRDefault="002C6F9B" w:rsidP="002C6F9B">
      <w:pPr>
        <w:pStyle w:val="Caption"/>
        <w:rPr>
          <w:rFonts w:cs="Times New Roman"/>
          <w:noProof/>
          <w:szCs w:val="24"/>
          <w:lang w:val="id-ID"/>
        </w:rPr>
      </w:pPr>
      <w:bookmarkStart w:id="47" w:name="_Toc147262764"/>
      <w:r w:rsidRPr="006B7DA0">
        <w:rPr>
          <w:noProof/>
          <w:lang w:val="id-ID"/>
        </w:rPr>
        <w:lastRenderedPageBreak/>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17</w:t>
      </w:r>
      <w:r w:rsidRPr="006B7DA0">
        <w:rPr>
          <w:noProof/>
          <w:lang w:val="id-ID"/>
        </w:rPr>
        <w:fldChar w:fldCharType="end"/>
      </w:r>
      <w:r w:rsidRPr="006B7DA0">
        <w:rPr>
          <w:rFonts w:cs="Times New Roman"/>
          <w:noProof/>
          <w:szCs w:val="24"/>
          <w:lang w:val="id-ID"/>
        </w:rPr>
        <w:t xml:space="preserve"> Arsitektur MobileNet V3</w:t>
      </w:r>
      <w:bookmarkEnd w:id="47"/>
    </w:p>
    <w:p w14:paraId="5E6B365A"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Berikut adalah penjelasan detail tentang arsitektur </w:t>
      </w:r>
      <w:r w:rsidRPr="006B7DA0">
        <w:rPr>
          <w:rFonts w:cs="Times New Roman"/>
          <w:i/>
          <w:iCs/>
          <w:noProof/>
          <w:szCs w:val="24"/>
          <w:lang w:val="id-ID"/>
        </w:rPr>
        <w:t>MobileNetV3</w:t>
      </w:r>
      <w:r w:rsidRPr="006B7DA0">
        <w:rPr>
          <w:rFonts w:cs="Times New Roman"/>
          <w:noProof/>
          <w:szCs w:val="24"/>
          <w:lang w:val="id-ID"/>
        </w:rPr>
        <w:t>:</w:t>
      </w:r>
    </w:p>
    <w:p w14:paraId="52110B3D"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Block-wise Linear Bottlenecks</w:t>
      </w:r>
      <w:r w:rsidRPr="006B7DA0">
        <w:rPr>
          <w:rFonts w:cs="Times New Roman"/>
          <w:noProof/>
          <w:szCs w:val="24"/>
          <w:lang w:val="id-ID" w:eastAsia="en-ID"/>
        </w:rPr>
        <w:t>:</w:t>
      </w:r>
    </w:p>
    <w:p w14:paraId="72E8F641"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blok-blok linier yang terdiri dari serangkaian lapisan konvolusi linier untuk mengurangi kompleksitas komputasi. Blok linier terdiri dari lapisan konvolusi 1x1, fungsi aktivasi Hard-Swish, dan lapisan konvolusi 3x3 yang mengikuti blok </w:t>
      </w:r>
      <w:r w:rsidRPr="006B7DA0">
        <w:rPr>
          <w:rFonts w:cs="Times New Roman"/>
          <w:i/>
          <w:iCs/>
          <w:noProof/>
          <w:szCs w:val="24"/>
          <w:lang w:val="id-ID" w:eastAsia="en-ID"/>
        </w:rPr>
        <w:t>Depthwise Convolution</w:t>
      </w:r>
      <w:r w:rsidRPr="006B7DA0">
        <w:rPr>
          <w:rFonts w:cs="Times New Roman"/>
          <w:noProof/>
          <w:szCs w:val="24"/>
          <w:lang w:val="id-ID" w:eastAsia="en-ID"/>
        </w:rPr>
        <w:t>. Pendekatan ini membantu dalam mengurangi jumlah parameter dan operasi konvolusi yang diperlukan.</w:t>
      </w:r>
    </w:p>
    <w:p w14:paraId="6E3C064F"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Inverted Residuals</w:t>
      </w:r>
      <w:r w:rsidRPr="006B7DA0">
        <w:rPr>
          <w:rFonts w:cs="Times New Roman"/>
          <w:noProof/>
          <w:szCs w:val="24"/>
          <w:lang w:val="id-ID" w:eastAsia="en-ID"/>
        </w:rPr>
        <w:t>:</w:t>
      </w:r>
    </w:p>
    <w:p w14:paraId="0FCAF7B8" w14:textId="77777777" w:rsidR="002C6F9B" w:rsidRPr="006B7DA0" w:rsidRDefault="002C6F9B" w:rsidP="002C6F9B">
      <w:pPr>
        <w:ind w:left="360" w:firstLine="720"/>
        <w:rPr>
          <w:rFonts w:cs="Times New Roman"/>
          <w:noProof/>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menggunakan blok Inverted Residual yang memperkuat representasi dalam jumlah parameter yang lebih sedikit. </w:t>
      </w:r>
      <w:r w:rsidRPr="006B7DA0">
        <w:rPr>
          <w:rFonts w:cs="Times New Roman"/>
          <w:i/>
          <w:iCs/>
          <w:noProof/>
          <w:szCs w:val="24"/>
          <w:lang w:val="id-ID" w:eastAsia="en-ID"/>
        </w:rPr>
        <w:t>Block Inverted Residual</w:t>
      </w:r>
      <w:r w:rsidRPr="006B7DA0">
        <w:rPr>
          <w:rFonts w:cs="Times New Roman"/>
          <w:noProof/>
          <w:szCs w:val="24"/>
          <w:lang w:val="id-ID" w:eastAsia="en-ID"/>
        </w:rPr>
        <w:t xml:space="preserve"> terdiri dari lapisan konvolusi 1x1, </w:t>
      </w:r>
      <w:r w:rsidRPr="006B7DA0">
        <w:rPr>
          <w:rFonts w:cs="Times New Roman"/>
          <w:i/>
          <w:iCs/>
          <w:noProof/>
          <w:szCs w:val="24"/>
          <w:lang w:val="id-ID" w:eastAsia="en-ID"/>
        </w:rPr>
        <w:t>Depthwise Convolution</w:t>
      </w:r>
      <w:r w:rsidRPr="006B7DA0">
        <w:rPr>
          <w:rFonts w:cs="Times New Roman"/>
          <w:noProof/>
          <w:szCs w:val="24"/>
          <w:lang w:val="id-ID" w:eastAsia="en-ID"/>
        </w:rPr>
        <w:t>, dan konvolusi 1x1 untuk ekspansi dimensi. Ekspansi dimensi bertujuan untuk mengubah jumlah saluran menjadi lebih besar sehingga bisa menciptakan representasi yang lebih kaya.</w:t>
      </w:r>
    </w:p>
    <w:p w14:paraId="788DFA6C"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Hard-Swish Activation Function</w:t>
      </w:r>
      <w:r w:rsidRPr="006B7DA0">
        <w:rPr>
          <w:rFonts w:cs="Times New Roman"/>
          <w:noProof/>
          <w:szCs w:val="24"/>
          <w:lang w:val="id-ID" w:eastAsia="en-ID"/>
        </w:rPr>
        <w:t>:</w:t>
      </w:r>
    </w:p>
    <w:p w14:paraId="79CD045B"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yang menggabungkan operasi linier dan non-linear dalam satu operasi.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memberikan keseimbangan antara non-linearitas yang kuat dan efisiensi komputasi yang tinggi.</w:t>
      </w:r>
    </w:p>
    <w:p w14:paraId="492D1277"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Multiple Width Multipliers</w:t>
      </w:r>
      <w:r w:rsidRPr="006B7DA0">
        <w:rPr>
          <w:rFonts w:cs="Times New Roman"/>
          <w:noProof/>
          <w:szCs w:val="24"/>
          <w:lang w:val="id-ID" w:eastAsia="en-ID"/>
        </w:rPr>
        <w:t>:</w:t>
      </w:r>
    </w:p>
    <w:p w14:paraId="612A3F5D"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memperkenalkan multiple </w:t>
      </w:r>
      <w:r w:rsidRPr="006B7DA0">
        <w:rPr>
          <w:rFonts w:cs="Times New Roman"/>
          <w:i/>
          <w:iCs/>
          <w:noProof/>
          <w:szCs w:val="24"/>
          <w:lang w:val="id-ID" w:eastAsia="en-ID"/>
        </w:rPr>
        <w:t>width multipliers</w:t>
      </w:r>
      <w:r w:rsidRPr="006B7DA0">
        <w:rPr>
          <w:rFonts w:cs="Times New Roman"/>
          <w:noProof/>
          <w:szCs w:val="24"/>
          <w:lang w:val="id-ID" w:eastAsia="en-ID"/>
        </w:rPr>
        <w:t xml:space="preserve"> yang memungkinkan pengguna mengontrol lebar (</w:t>
      </w:r>
      <w:r w:rsidRPr="006B7DA0">
        <w:rPr>
          <w:rFonts w:cs="Times New Roman"/>
          <w:i/>
          <w:iCs/>
          <w:noProof/>
          <w:szCs w:val="24"/>
          <w:lang w:val="id-ID" w:eastAsia="en-ID"/>
        </w:rPr>
        <w:t>width</w:t>
      </w:r>
      <w:r w:rsidRPr="006B7DA0">
        <w:rPr>
          <w:rFonts w:cs="Times New Roman"/>
          <w:noProof/>
          <w:szCs w:val="24"/>
          <w:lang w:val="id-ID" w:eastAsia="en-ID"/>
        </w:rPr>
        <w:t xml:space="preserve">) dari model. </w:t>
      </w:r>
      <w:r w:rsidRPr="006B7DA0">
        <w:rPr>
          <w:rFonts w:cs="Times New Roman"/>
          <w:i/>
          <w:iCs/>
          <w:noProof/>
          <w:szCs w:val="24"/>
          <w:lang w:val="id-ID" w:eastAsia="en-ID"/>
        </w:rPr>
        <w:t>Width</w:t>
      </w:r>
      <w:r w:rsidRPr="006B7DA0">
        <w:rPr>
          <w:rFonts w:cs="Times New Roman"/>
          <w:noProof/>
          <w:szCs w:val="24"/>
          <w:lang w:val="id-ID" w:eastAsia="en-ID"/>
        </w:rPr>
        <w:t xml:space="preserve"> </w:t>
      </w:r>
      <w:r w:rsidRPr="006B7DA0">
        <w:rPr>
          <w:rFonts w:cs="Times New Roman"/>
          <w:i/>
          <w:iCs/>
          <w:noProof/>
          <w:szCs w:val="24"/>
          <w:lang w:val="id-ID" w:eastAsia="en-ID"/>
        </w:rPr>
        <w:t>multiplier</w:t>
      </w:r>
      <w:r w:rsidRPr="006B7DA0">
        <w:rPr>
          <w:rFonts w:cs="Times New Roman"/>
          <w:noProof/>
          <w:szCs w:val="24"/>
          <w:lang w:val="id-ID" w:eastAsia="en-ID"/>
        </w:rPr>
        <w:t xml:space="preserve"> adalah faktor yang mengontrol jumlah saluran dalam setiap lapisan konvolusi. Dengan mengurangi lebar, jumlah parameter dan kompleksitas komputasi dapat dikurangi, sementara tetap mempertahankan kemampuan representasi yang baik.</w:t>
      </w:r>
    </w:p>
    <w:p w14:paraId="2CCDAE59" w14:textId="77777777" w:rsidR="002C6F9B" w:rsidRPr="006B7DA0" w:rsidRDefault="002C6F9B" w:rsidP="002C6F9B">
      <w:pPr>
        <w:ind w:firstLine="720"/>
        <w:rPr>
          <w:rFonts w:ascii="Segoe UI" w:eastAsia="Times New Roman" w:hAnsi="Segoe UI" w:cs="Segoe UI"/>
          <w:noProof/>
          <w:color w:val="374151"/>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hadir dalam dua varian utama: </w:t>
      </w:r>
      <w:r w:rsidRPr="006B7DA0">
        <w:rPr>
          <w:rFonts w:cs="Times New Roman"/>
          <w:i/>
          <w:iCs/>
          <w:noProof/>
          <w:szCs w:val="24"/>
          <w:lang w:val="id-ID" w:eastAsia="en-ID"/>
        </w:rPr>
        <w:t>MobileNetV3-Large</w:t>
      </w:r>
      <w:r w:rsidRPr="006B7DA0">
        <w:rPr>
          <w:rFonts w:cs="Times New Roman"/>
          <w:noProof/>
          <w:szCs w:val="24"/>
          <w:lang w:val="id-ID" w:eastAsia="en-ID"/>
        </w:rPr>
        <w:t xml:space="preserve"> dan </w:t>
      </w:r>
      <w:r w:rsidRPr="006B7DA0">
        <w:rPr>
          <w:rFonts w:cs="Times New Roman"/>
          <w:i/>
          <w:iCs/>
          <w:noProof/>
          <w:szCs w:val="24"/>
          <w:lang w:val="id-ID" w:eastAsia="en-ID"/>
        </w:rPr>
        <w:t>MobileNetV3-Small</w:t>
      </w:r>
      <w:r w:rsidRPr="006B7DA0">
        <w:rPr>
          <w:rFonts w:cs="Times New Roman"/>
          <w:noProof/>
          <w:szCs w:val="24"/>
          <w:lang w:val="id-ID" w:eastAsia="en-ID"/>
        </w:rPr>
        <w:t xml:space="preserve">. </w:t>
      </w:r>
      <w:r w:rsidRPr="006B7DA0">
        <w:rPr>
          <w:rFonts w:cs="Times New Roman"/>
          <w:i/>
          <w:iCs/>
          <w:noProof/>
          <w:szCs w:val="24"/>
          <w:lang w:val="id-ID" w:eastAsia="en-ID"/>
        </w:rPr>
        <w:t>MobileNetV3-Large</w:t>
      </w:r>
      <w:r w:rsidRPr="006B7DA0">
        <w:rPr>
          <w:rFonts w:cs="Times New Roman"/>
          <w:noProof/>
          <w:szCs w:val="24"/>
          <w:lang w:val="id-ID" w:eastAsia="en-ID"/>
        </w:rPr>
        <w:t xml:space="preserve"> lebih cocok untuk akurasi tinggi dengan pengorbanan sedikit kecepatan, sedangkan </w:t>
      </w:r>
      <w:r w:rsidRPr="006B7DA0">
        <w:rPr>
          <w:rFonts w:cs="Times New Roman"/>
          <w:i/>
          <w:iCs/>
          <w:noProof/>
          <w:szCs w:val="24"/>
          <w:lang w:val="id-ID" w:eastAsia="en-ID"/>
        </w:rPr>
        <w:t>MobileNetV3-Small</w:t>
      </w:r>
      <w:r w:rsidRPr="006B7DA0">
        <w:rPr>
          <w:rFonts w:cs="Times New Roman"/>
          <w:noProof/>
          <w:szCs w:val="24"/>
          <w:lang w:val="id-ID" w:eastAsia="en-ID"/>
        </w:rPr>
        <w:t xml:space="preserve"> lebih cocok untuk kecepatan tinggi dengan pengorbanan sedikit akurasi. Varian-varian ini dirancang untuk memberikan fleksibilitas dalam memilih model yang sesuai dengan kebutuhan aplikasi.</w:t>
      </w:r>
    </w:p>
    <w:p w14:paraId="69A664D2" w14:textId="77777777" w:rsidR="002C6F9B" w:rsidRPr="006B7DA0" w:rsidRDefault="002C6F9B" w:rsidP="002C6F9B">
      <w:pPr>
        <w:pStyle w:val="Heading2"/>
        <w:rPr>
          <w:noProof/>
          <w:lang w:val="id-ID"/>
        </w:rPr>
      </w:pPr>
      <w:bookmarkStart w:id="48" w:name="_Toc147756968"/>
      <w:r w:rsidRPr="006B7DA0">
        <w:rPr>
          <w:noProof/>
          <w:lang w:val="id-ID"/>
        </w:rPr>
        <w:lastRenderedPageBreak/>
        <w:t>2.10 Confusion Matrix</w:t>
      </w:r>
      <w:bookmarkEnd w:id="48"/>
    </w:p>
    <w:p w14:paraId="2F76B9FC"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Confusion Matrix digunakan untuk menghitung nilai akurasi prediksi yang diperoleh dari proses training dan testing. Confusion Matrix digunakan untuk menghitung nilai f1-score dan classification accuracy yang dihitung berdasarkan informasi yang diberikan pada proses identifikasi meliputi true positive (TP), true negative (TN), false positive (FP) dan false negative (FN). True positive (TP) yang berarti bahwa status aktual dari kelas aktual adalah benar dan output juga menunjukkan hasil yang benar. True negative (TN) yang berarti bahwa kondisi aktual kelas adalah salah dan hasil prediksi juga salah. False positive (FP) yang berarti bahwa kelas salah, tetapi hasil prediksinya benar. False negative (FN) yang berarti bahwa kelas memang benar, tetapi hasil prediksi salah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{"citationItems":[{"id":"ITEM-1","itemData":{"DOI":"10.22146/jnteti.v11i2.2739","ISSN":"2301-4156","abstract":"Kulit merupakan organ luar terluas yang menutupi tubuh manusia. Akibat intensitas tinggi paparan lingkungan luar, kulit dapat mengalami berbagai masalah kesehatan, salah satunya adalah kanker kulit. Deteksi dini dibutuhkan agar penanganan lebih lanjut kepada pasien dapat segera dilakukan. Pemanfaatan artificial intelligence (AI)-based solution pada pengolahan citra kanker kulit dapat digunakan untuk mendeteksi adanya potensi kanker kulit. Pada makalah ini, dilakukan klasifikasi jenis kanker kulit jinak dan ganas dengan memanfaatkan metode convolutional neural network (CNN) arsitektur GoogLeNet. Arsitektur GoogLeNet memiliki keunggulan dengan adanya inception module yang memungkinkan proses konvolusi dan pooling berjalan secara paralel, yang dapat memperpendek waktu komputasi, sehingga mempercepat proses klasifikasi tanpa mengurangi akurasi sistem. Penelitian ini terdiri atas beberapa tahapan, dimulai dengan akusisi data sejumlah enam ratus data citra kanker kulit yang diperoleh dari situs Kaggle.com, kemudian dilakukan penyeragaman ukuran masukan serta pemanfaatan dull razor filtering untuk mengurangi derau citra masukan akibat rambut-rambut halus yang tumbuh di sepanjang epidermis kulit. Setelah proses preprocessing selesai dilakukan, arsitektur GoogLeNet memproses masukan citra, lalu mengklasifikasikan masukan ke dalam kategori kanker kulit jinak (benign) atau kanker kulit ganas (malignant). Kinerja sistem kemudian diuji dengan parameter kinerja, seperti presisi, recall, dan f-1 score, serta dibandingkan dengan metode serupa. Sistem berhasil memperoleh hasil yang memuaskan, di antaranya adalah akurasi 97,73% dan loss 1,7063. Sementara itu, untuk parameter presisi, recall, dan f-1 score, masing-masing diperoleh nilai rata-rata 0,98. Kinerja sistem yang diusulkan berhasil mendapatkan akurasi yang lebih baik dibandingkan dengan penelitian terdahulu dengan penggunaan dataset yang jauh lebih sedikit. Hasil pengujian ini menunjukkan bahwa metode CNN mampu melakukan deteksi dan klasifikasi pada kanker kulit secara akurat, sehingga diharapkan metode ini dapat membantu pekerja medis dalam melakukan diagnosis kepada masyarakat luas.","author":[{"dropping-particle":"","family":"Sofia Saidah","given":"","non-dropping-particle":"","parse-names":false,"suffix":""},{"dropping-particle":"","family":"Suparta","given":"I Putu Yowan Nugraha","non-dropping-particle":"","parse-names":false,"suffix":""},{"dropping-particle":"","family":"Suhartono","given":"Efri","non-dropping-particle":"","parse-names":false,"suffix":""}],"container-title":"Jurnal Nasional Teknik Elektro dan Teknologi Informasi","id":"ITEM-1","issue":"2","issued":{"date-parts":[["2022"]]},"page":"148-153","title":"Modifikasi Convolutional Neural Network Arsitektur GoogLeNet dengan Dull Razor Filtering untuk Klasifikasi Kanker Kulit","type":"article-journal","volume":"11"},"uris":["http://www.mendeley.com/documents/?uuid=2754eee8-2dbb-4c04-a7b7-82f6459802a8"]}],"mendeley":{"formattedCitation":"[33]","plainTextFormattedCitation":"[33]","previouslyFormattedCitation":"[33]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[33]</w:t>
      </w:r>
      <w:r w:rsidRPr="006B7DA0">
        <w:rPr>
          <w:rFonts w:cs="Times New Roman"/>
          <w:noProof/>
          <w:szCs w:val="24"/>
          <w:lang w:val="id-ID"/>
        </w:rPr>
        <w:fldChar w:fldCharType="end"/>
      </w:r>
      <w:r w:rsidRPr="006B7DA0">
        <w:rPr>
          <w:rFonts w:cs="Times New Roman"/>
          <w:noProof/>
          <w:szCs w:val="24"/>
          <w:lang w:val="id-ID"/>
        </w:rPr>
        <w:t xml:space="preserve">. Multiclass confusion matrix merupakan confusion matrix yang memiliki jumlah kelas prediksi dan kelas target lebih dari dua. Multiclass confusion matrix ditunjukkan pada gambar 2.16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{"citationItems":[{"id":"ITEM-1","itemData":{"DOI":"10.3390/technologies9040081","ISBN":"3021077226","ISSN":"22277080","abstract":"The current paper presents a novel method for reducing a multiclass confusion matrix into a (Formula presented.)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author":[{"dropping-particle":"","family":"Markoulidakis","given":"Ioannis","non-dropping-particle":"","parse-names":false,"suffix":""},{"dropping-particle":"","family":"Rallis","given":"Ioannis","non-dropping-particle":"","parse-names":false,"suffix":""},{"dropping-particle":"","family":"Georgoulas","given":"Ioannis","non-dropping-particle":"","parse-names":false,"suffix":""},{"dropping-particle":"","family":"Kopsiaftis","given":"George","non-dropping-particle":"","parse-names":false,"suffix":""},{"dropping-particle":"","family":"Doulamis","given":"Anastasios","non-dropping-particle":"","parse-names":false,"suffix":""},{"dropping-particle":"","family":"Doulamis","given":"Nikolaos","non-dropping-particle":"","parse-names":false,"suffix":""}],"container-title":"Technologies","id":"ITEM-1","issue":"4","issued":{"date-parts":[["2021"]]},"title":"Multiclass Confusion Matrix Reduction Method and Its Application on Net Promoter Score Classification Problem","type":"article-journal","volume":"9"},"uris":["http://www.mendeley.com/documents/?uuid=61e16f87-ac4e-438f-b737-c45653969c16"]}],"mendeley":{"formattedCitation":"[34]","plainTextFormattedCitation":"[34]","previouslyFormattedCitation":"[34]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[34]</w:t>
      </w:r>
      <w:r w:rsidRPr="006B7DA0">
        <w:rPr>
          <w:rFonts w:cs="Times New Roman"/>
          <w:noProof/>
          <w:szCs w:val="24"/>
          <w:lang w:val="id-ID"/>
        </w:rPr>
        <w:fldChar w:fldCharType="end"/>
      </w:r>
      <w:r w:rsidRPr="006B7DA0">
        <w:rPr>
          <w:rFonts w:cs="Times New Roman"/>
          <w:noProof/>
          <w:szCs w:val="24"/>
          <w:lang w:val="id-ID"/>
        </w:rPr>
        <w:t>.</w:t>
      </w:r>
    </w:p>
    <w:p w14:paraId="78C9CF63" w14:textId="0A9088F1" w:rsidR="002C6F9B" w:rsidRPr="006B7DA0" w:rsidRDefault="002C6F9B" w:rsidP="002C6F9B">
      <w:pPr>
        <w:jc w:val="center"/>
        <w:rPr>
          <w:noProof/>
          <w:lang w:val="id-ID"/>
        </w:rPr>
      </w:pPr>
      <w:r w:rsidRPr="006B7DA0">
        <w:rPr>
          <w:noProof/>
          <w:lang w:val="id-ID"/>
        </w:rPr>
        <w:drawing>
          <wp:inline distT="0" distB="0" distL="0" distR="0" wp14:anchorId="7AC96B07" wp14:editId="115F280F">
            <wp:extent cx="349567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5675" cy="1866900"/>
                    </a:xfrm>
                    <a:prstGeom prst="rect">
                      <a:avLst/>
                    </a:prstGeom>
                    <a:noFill/>
                    <a:ln>
                      <a:noFill/>
                    </a:ln>
                  </pic:spPr>
                </pic:pic>
              </a:graphicData>
            </a:graphic>
          </wp:inline>
        </w:drawing>
      </w:r>
    </w:p>
    <w:p w14:paraId="7125F6CF" w14:textId="77777777" w:rsidR="002C6F9B" w:rsidRPr="006B7DA0" w:rsidRDefault="002C6F9B" w:rsidP="002C6F9B">
      <w:pPr>
        <w:pStyle w:val="Caption"/>
        <w:rPr>
          <w:noProof/>
          <w:lang w:val="id-ID"/>
        </w:rPr>
      </w:pPr>
      <w:bookmarkStart w:id="49" w:name="_Toc14726276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18</w:t>
      </w:r>
      <w:r w:rsidRPr="006B7DA0">
        <w:rPr>
          <w:noProof/>
          <w:lang w:val="id-ID"/>
        </w:rPr>
        <w:fldChar w:fldCharType="end"/>
      </w:r>
      <w:r w:rsidRPr="006B7DA0">
        <w:rPr>
          <w:noProof/>
          <w:lang w:val="id-ID"/>
        </w:rPr>
        <w:t xml:space="preserve"> Contoh tabel Multiclass Confusion Matrix</w:t>
      </w:r>
      <w:bookmarkEnd w:id="49"/>
    </w:p>
    <w:p w14:paraId="587A4820"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Keterangan: </w:t>
      </w:r>
    </w:p>
    <w:p w14:paraId="662DE73D"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Positive (TP) : Target benar dan prediksi benar. </w:t>
      </w:r>
    </w:p>
    <w:p w14:paraId="0A0CF36B"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Positive (FP) : Target salah dan prediksi benar. </w:t>
      </w:r>
    </w:p>
    <w:p w14:paraId="2DE304B2"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Negative (FN) : Target benar dan prediksi salah. </w:t>
      </w:r>
    </w:p>
    <w:p w14:paraId="7937FCAC"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Negative (TN) : Target salah dan prediksi salah. </w:t>
      </w:r>
    </w:p>
    <w:p w14:paraId="73E554C8" w14:textId="77777777" w:rsidR="002C6F9B" w:rsidRPr="006B7DA0" w:rsidRDefault="002C6F9B" w:rsidP="002C6F9B">
      <w:pPr>
        <w:ind w:firstLine="720"/>
        <w:rPr>
          <w:rFonts w:cs="Times New Roman"/>
          <w:noProof/>
          <w:szCs w:val="24"/>
          <w:lang w:val="id-ID"/>
        </w:rPr>
      </w:pPr>
      <w:r w:rsidRPr="006B7DA0">
        <w:rPr>
          <w:noProof/>
          <w:lang w:val="id-ID"/>
        </w:rPr>
        <w:t>Precision digunakan untuk mengukur tingkat ketepatan antara hasil prediksi dan target. Formula precision dapat ditemukan pada persamaan 2.8</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5BFBE8CF" w14:textId="77777777" w:rsidTr="002C6F9B">
        <w:tc>
          <w:tcPr>
            <w:tcW w:w="1271" w:type="dxa"/>
          </w:tcPr>
          <w:p w14:paraId="3FF27810" w14:textId="77777777" w:rsidR="002C6F9B" w:rsidRPr="006B7DA0" w:rsidRDefault="002C6F9B">
            <w:pPr>
              <w:rPr>
                <w:rFonts w:eastAsiaTheme="minorEastAsia"/>
                <w:noProof/>
                <w:lang w:val="id-ID"/>
              </w:rPr>
            </w:pPr>
          </w:p>
        </w:tc>
        <w:tc>
          <w:tcPr>
            <w:tcW w:w="6379" w:type="dxa"/>
            <w:hideMark/>
          </w:tcPr>
          <w:p w14:paraId="53F4DDF2" w14:textId="77777777" w:rsidR="002C6F9B" w:rsidRPr="006B7DA0" w:rsidRDefault="002C6F9B">
            <w:pPr>
              <w:rPr>
                <w:rFonts w:eastAsiaTheme="minorEastAsia"/>
                <w:noProof/>
                <w:lang w:val="id-ID"/>
              </w:rPr>
            </w:pPr>
            <m:oMathPara>
              <m:oMath>
                <m:r>
                  <w:rPr>
                    <w:rFonts w:ascii="Cambria Math" w:hAnsi="Cambria Math"/>
                    <w:noProof/>
                    <w:lang w:val="id-ID"/>
                  </w:rPr>
                  <m:t xml:space="preserve">Precision=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m:t>
                    </m:r>
                  </m:den>
                </m:f>
                <m:r>
                  <w:rPr>
                    <w:rFonts w:ascii="Cambria Math" w:hAnsi="Cambria Math"/>
                    <w:noProof/>
                    <w:lang w:val="id-ID"/>
                  </w:rPr>
                  <m:t xml:space="preserve"> </m:t>
                </m:r>
              </m:oMath>
            </m:oMathPara>
          </w:p>
        </w:tc>
        <w:tc>
          <w:tcPr>
            <w:tcW w:w="1366" w:type="dxa"/>
            <w:vAlign w:val="center"/>
            <w:hideMark/>
          </w:tcPr>
          <w:p w14:paraId="73F3687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10</w:t>
            </w:r>
            <w:r w:rsidRPr="006B7DA0">
              <w:rPr>
                <w:noProof/>
                <w:lang w:val="id-ID"/>
              </w:rPr>
              <w:fldChar w:fldCharType="end"/>
            </w:r>
          </w:p>
        </w:tc>
      </w:tr>
    </w:tbl>
    <w:p w14:paraId="6A1F3AF8" w14:textId="77777777" w:rsidR="002C6F9B" w:rsidRPr="006B7DA0" w:rsidRDefault="002C6F9B" w:rsidP="002C6F9B">
      <w:pPr>
        <w:spacing w:before="240"/>
        <w:ind w:firstLine="720"/>
        <w:rPr>
          <w:noProof/>
          <w:lang w:val="id-ID"/>
        </w:rPr>
      </w:pPr>
      <w:r w:rsidRPr="006B7DA0">
        <w:rPr>
          <w:noProof/>
          <w:lang w:val="id-ID"/>
        </w:rPr>
        <w:lastRenderedPageBreak/>
        <w:t>Recall digunakan untuk mengevaluasi sejauh mana sistem berhasil dalam membuat prediksi. Formula recall dapat ditemukan pada persamaan 2.9.</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05D7FC05" w14:textId="77777777" w:rsidTr="002C6F9B">
        <w:tc>
          <w:tcPr>
            <w:tcW w:w="1271" w:type="dxa"/>
          </w:tcPr>
          <w:p w14:paraId="4B2619E7" w14:textId="77777777" w:rsidR="002C6F9B" w:rsidRPr="006B7DA0" w:rsidRDefault="002C6F9B">
            <w:pPr>
              <w:rPr>
                <w:rFonts w:eastAsiaTheme="minorEastAsia"/>
                <w:noProof/>
                <w:lang w:val="id-ID"/>
              </w:rPr>
            </w:pPr>
          </w:p>
        </w:tc>
        <w:tc>
          <w:tcPr>
            <w:tcW w:w="6379" w:type="dxa"/>
            <w:hideMark/>
          </w:tcPr>
          <w:p w14:paraId="0FBC9CA5" w14:textId="77777777" w:rsidR="002C6F9B" w:rsidRPr="006B7DA0" w:rsidRDefault="002C6F9B">
            <w:pPr>
              <w:rPr>
                <w:rFonts w:eastAsiaTheme="minorEastAsia"/>
                <w:noProof/>
                <w:lang w:val="id-ID"/>
              </w:rPr>
            </w:pPr>
            <m:oMathPara>
              <m:oMath>
                <m:r>
                  <w:rPr>
                    <w:rFonts w:ascii="Cambria Math" w:hAnsi="Cambria Math"/>
                    <w:noProof/>
                    <w:lang w:val="id-ID"/>
                  </w:rPr>
                  <m:t xml:space="preserve">Recall=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TP+FN</m:t>
                    </m:r>
                  </m:den>
                </m:f>
                <m:r>
                  <w:rPr>
                    <w:rFonts w:ascii="Cambria Math" w:hAnsi="Cambria Math"/>
                    <w:noProof/>
                    <w:lang w:val="id-ID"/>
                  </w:rPr>
                  <m:t xml:space="preserve"> x 100</m:t>
                </m:r>
              </m:oMath>
            </m:oMathPara>
          </w:p>
        </w:tc>
        <w:tc>
          <w:tcPr>
            <w:tcW w:w="1366" w:type="dxa"/>
            <w:vAlign w:val="center"/>
            <w:hideMark/>
          </w:tcPr>
          <w:p w14:paraId="51D224BB"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11</w:t>
            </w:r>
            <w:r w:rsidRPr="006B7DA0">
              <w:rPr>
                <w:noProof/>
                <w:lang w:val="id-ID"/>
              </w:rPr>
              <w:fldChar w:fldCharType="end"/>
            </w:r>
          </w:p>
        </w:tc>
      </w:tr>
    </w:tbl>
    <w:p w14:paraId="49EBF660" w14:textId="77777777" w:rsidR="002C6F9B" w:rsidRPr="006B7DA0" w:rsidRDefault="002C6F9B" w:rsidP="002C6F9B">
      <w:pPr>
        <w:ind w:firstLine="720"/>
        <w:rPr>
          <w:noProof/>
          <w:lang w:val="id-ID"/>
        </w:rPr>
      </w:pPr>
      <w:r w:rsidRPr="006B7DA0">
        <w:rPr>
          <w:noProof/>
          <w:lang w:val="id-ID"/>
        </w:rPr>
        <w:t>F1-Score digunakan untuk mengevaluasi kinerja model. Rumus F1-Score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6FD88AC2" w14:textId="77777777" w:rsidTr="002C6F9B">
        <w:tc>
          <w:tcPr>
            <w:tcW w:w="1271" w:type="dxa"/>
          </w:tcPr>
          <w:p w14:paraId="7C57A14E" w14:textId="77777777" w:rsidR="002C6F9B" w:rsidRPr="006B7DA0" w:rsidRDefault="002C6F9B">
            <w:pPr>
              <w:rPr>
                <w:rFonts w:eastAsiaTheme="minorEastAsia"/>
                <w:noProof/>
                <w:lang w:val="id-ID"/>
              </w:rPr>
            </w:pPr>
          </w:p>
        </w:tc>
        <w:tc>
          <w:tcPr>
            <w:tcW w:w="6379" w:type="dxa"/>
            <w:hideMark/>
          </w:tcPr>
          <w:p w14:paraId="48D424C5" w14:textId="77777777" w:rsidR="002C6F9B" w:rsidRPr="006B7DA0" w:rsidRDefault="002C6F9B">
            <w:pPr>
              <w:rPr>
                <w:rFonts w:eastAsiaTheme="minorEastAsia"/>
                <w:noProof/>
                <w:lang w:val="id-ID"/>
              </w:rPr>
            </w:pPr>
            <m:oMathPara>
              <m:oMath>
                <m:r>
                  <w:rPr>
                    <w:rFonts w:ascii="Cambria Math" w:hAnsi="Cambria Math"/>
                    <w:noProof/>
                    <w:lang w:val="id-ID"/>
                  </w:rPr>
                  <m:t xml:space="preserve">F1 Score= </m:t>
                </m:r>
                <m:f>
                  <m:fPr>
                    <m:ctrlPr>
                      <w:rPr>
                        <w:rFonts w:ascii="Cambria Math" w:hAnsi="Cambria Math"/>
                        <w:i/>
                        <w:noProof/>
                        <w:lang w:val="id-ID"/>
                      </w:rPr>
                    </m:ctrlPr>
                  </m:fPr>
                  <m:num>
                    <m:r>
                      <w:rPr>
                        <w:rFonts w:ascii="Cambria Math" w:hAnsi="Cambria Math"/>
                        <w:noProof/>
                        <w:lang w:val="id-ID"/>
                      </w:rPr>
                      <m:t>2 x Precision x Recall</m:t>
                    </m:r>
                  </m:num>
                  <m:den>
                    <m:r>
                      <w:rPr>
                        <w:rFonts w:ascii="Cambria Math" w:hAnsi="Cambria Math"/>
                        <w:noProof/>
                        <w:lang w:val="id-ID"/>
                      </w:rPr>
                      <m:t>Precision+Recall</m:t>
                    </m:r>
                  </m:den>
                </m:f>
                <m:r>
                  <w:rPr>
                    <w:rFonts w:ascii="Cambria Math" w:hAnsi="Cambria Math"/>
                    <w:noProof/>
                    <w:lang w:val="id-ID"/>
                  </w:rPr>
                  <m:t xml:space="preserve"> </m:t>
                </m:r>
              </m:oMath>
            </m:oMathPara>
          </w:p>
        </w:tc>
        <w:tc>
          <w:tcPr>
            <w:tcW w:w="1366" w:type="dxa"/>
            <w:vAlign w:val="center"/>
            <w:hideMark/>
          </w:tcPr>
          <w:p w14:paraId="0D938817"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12</w:t>
            </w:r>
            <w:r w:rsidRPr="006B7DA0">
              <w:rPr>
                <w:noProof/>
                <w:lang w:val="id-ID"/>
              </w:rPr>
              <w:fldChar w:fldCharType="end"/>
            </w:r>
          </w:p>
        </w:tc>
      </w:tr>
    </w:tbl>
    <w:p w14:paraId="61501B5A" w14:textId="77777777" w:rsidR="002C6F9B" w:rsidRPr="006B7DA0" w:rsidRDefault="002C6F9B" w:rsidP="002C6F9B">
      <w:pPr>
        <w:spacing w:before="240"/>
        <w:ind w:firstLine="720"/>
        <w:rPr>
          <w:noProof/>
          <w:lang w:val="id-ID"/>
        </w:rPr>
      </w:pPr>
      <w:r w:rsidRPr="006B7DA0">
        <w:rPr>
          <w:noProof/>
          <w:lang w:val="id-ID"/>
        </w:rPr>
        <w:t>Akurasi digunakan untuk menentukan kesamaan antara hasil prediksi dan target. Perhitungan untuk mendapatkan nilai akurasi adalah banyaknya data yang diprediksi benar dibagi dengan total data. Rumus akurasi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472D0315" w14:textId="77777777" w:rsidTr="002C6F9B">
        <w:tc>
          <w:tcPr>
            <w:tcW w:w="1271" w:type="dxa"/>
          </w:tcPr>
          <w:p w14:paraId="593634AB" w14:textId="77777777" w:rsidR="002C6F9B" w:rsidRPr="006B7DA0" w:rsidRDefault="002C6F9B">
            <w:pPr>
              <w:rPr>
                <w:rFonts w:eastAsiaTheme="minorEastAsia"/>
                <w:noProof/>
                <w:lang w:val="id-ID"/>
              </w:rPr>
            </w:pPr>
          </w:p>
        </w:tc>
        <w:tc>
          <w:tcPr>
            <w:tcW w:w="6379" w:type="dxa"/>
          </w:tcPr>
          <w:p w14:paraId="0F8F7052" w14:textId="77777777" w:rsidR="002C6F9B" w:rsidRPr="006B7DA0" w:rsidRDefault="002C6F9B">
            <w:pPr>
              <w:rPr>
                <w:rFonts w:eastAsiaTheme="minorEastAsia"/>
                <w:noProof/>
                <w:lang w:val="id-ID"/>
              </w:rPr>
            </w:pPr>
            <m:oMathPara>
              <m:oMath>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TN+TP</m:t>
                    </m:r>
                  </m:num>
                  <m:den>
                    <m:r>
                      <w:rPr>
                        <w:rFonts w:ascii="Cambria Math" w:hAnsi="Cambria Math"/>
                        <w:noProof/>
                        <w:lang w:val="id-ID"/>
                      </w:rPr>
                      <m:t>TN+TP+FN+FP</m:t>
                    </m:r>
                  </m:den>
                </m:f>
                <m:r>
                  <w:rPr>
                    <w:rFonts w:ascii="Cambria Math" w:hAnsi="Cambria Math"/>
                    <w:noProof/>
                    <w:lang w:val="id-ID"/>
                  </w:rPr>
                  <m:t xml:space="preserve"> </m:t>
                </m:r>
              </m:oMath>
            </m:oMathPara>
          </w:p>
          <w:p w14:paraId="0CD4B85C" w14:textId="77777777" w:rsidR="002C6F9B" w:rsidRPr="006B7DA0" w:rsidRDefault="002C6F9B">
            <w:pPr>
              <w:rPr>
                <w:rFonts w:eastAsiaTheme="minorEastAsia"/>
                <w:noProof/>
                <w:lang w:val="id-ID"/>
              </w:rPr>
            </w:pPr>
          </w:p>
        </w:tc>
        <w:tc>
          <w:tcPr>
            <w:tcW w:w="1366" w:type="dxa"/>
            <w:vAlign w:val="center"/>
            <w:hideMark/>
          </w:tcPr>
          <w:p w14:paraId="57B1483C"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13</w:t>
            </w:r>
            <w:r w:rsidRPr="006B7DA0">
              <w:rPr>
                <w:noProof/>
                <w:lang w:val="id-ID"/>
              </w:rPr>
              <w:fldChar w:fldCharType="end"/>
            </w:r>
          </w:p>
        </w:tc>
      </w:tr>
    </w:tbl>
    <w:p w14:paraId="24DC1BF1" w14:textId="77777777" w:rsidR="002C6F9B" w:rsidRPr="006B7DA0" w:rsidRDefault="002C6F9B" w:rsidP="002C6F9B">
      <w:pPr>
        <w:pStyle w:val="Heading2"/>
        <w:rPr>
          <w:noProof/>
          <w:lang w:val="id-ID"/>
        </w:rPr>
      </w:pPr>
      <w:bookmarkStart w:id="50" w:name="_Toc147756969"/>
      <w:r w:rsidRPr="006B7DA0">
        <w:rPr>
          <w:noProof/>
          <w:lang w:val="id-ID"/>
        </w:rPr>
        <w:t>2.11 Penelitian Terkait</w:t>
      </w:r>
      <w:bookmarkEnd w:id="50"/>
    </w:p>
    <w:p w14:paraId="2B28A1D4" w14:textId="77777777" w:rsidR="002C6F9B" w:rsidRPr="006B7DA0" w:rsidRDefault="002C6F9B" w:rsidP="002C6F9B">
      <w:pPr>
        <w:ind w:firstLine="720"/>
        <w:rPr>
          <w:noProof/>
          <w:lang w:val="id-ID"/>
        </w:rPr>
      </w:pPr>
      <w:r w:rsidRPr="006B7DA0">
        <w:rPr>
          <w:noProof/>
          <w:lang w:val="id-ID"/>
        </w:rPr>
        <w:t>Dalam proses penyusunan skripsi ini, penulis mendapatkan inspirasi dan merujuk pada beberapa penelitian sebelumnya yang relevan dengan latar belakang skripsi ini. Berikut adalah beberapa penelitian terdahulu yang saya jadikan sebagai acuan.</w:t>
      </w:r>
    </w:p>
    <w:p w14:paraId="50D4FB1C"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lang w:val="id-ID"/>
        </w:rPr>
        <w:t>Penelitian yang dilakukan oleh Ghaderzadeh Mustafa dan rekan pada tahun 2022 berjudul "A fast and efficient CNN model for B‐ALL diagnosis and its subtypes classification using peripheral blood smear images." Dataset yang digunakan berasal dari citra Peripheral Blood Smear (PBS) yang diperoleh dari Laboratorium sumsum tulang Rumah Sakit Taleqani di Teheran, Iran. Dalam penelitian ini, metode Convolutional Neural Network (CNN) diterapkan menggunakan sepuluh arsitektur yang berbeda, yaitu EfficientNet, MobileNetV3, VGG-19, Xception, InceptionV3, ResNet50V2, VGG-16, NASNetLarge, InceptionResNetV2, dan DenseNet201, untuk mengekstraksi fitur dari data. Dari kesepuluh model tersebut, DenseNet201 muncul sebagai model dengan kinerja tertinggi, mencapai akurasi, sensitivitas, dan spesifisitas masing-masing sebesar 99,85%, 99,52%, dan 99,89%. Sementara itu, model MobileNetV3 menunjukkan akurasi sebesar 50,15%</w:t>
      </w:r>
      <w:r w:rsidRPr="006B7DA0">
        <w:rPr>
          <w:noProof/>
          <w:color w:val="000000"/>
          <w:lang w:val="id-ID"/>
        </w:rPr>
        <w:t>.</w:t>
      </w:r>
      <w:r w:rsidRPr="006B7DA0">
        <w:rPr>
          <w:noProof/>
          <w:color w:val="000000"/>
          <w:lang w:val="id-ID"/>
        </w:rPr>
        <w:fldChar w:fldCharType="begin" w:fldLock="1"/>
      </w:r>
      <w:r w:rsidRPr="006B7DA0">
        <w:rPr>
          <w:noProof/>
          <w:color w:val="000000"/>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[7]</w:t>
      </w:r>
      <w:r w:rsidRPr="006B7DA0">
        <w:rPr>
          <w:noProof/>
          <w:color w:val="000000"/>
          <w:lang w:val="id-ID"/>
        </w:rPr>
        <w:fldChar w:fldCharType="end"/>
      </w:r>
    </w:p>
    <w:p w14:paraId="15B24AC0"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Andrey Kartika Widhy Hapantenda dkk, 2018, “Deteksi Jumlah Leukosit Bersentuhan Pada Citra Mikroskopis Leukemia Limfoblastik Akut Menggunakan Multiple K-Means Clustering” </w:t>
      </w:r>
      <w:r w:rsidRPr="006B7DA0">
        <w:rPr>
          <w:noProof/>
          <w:color w:val="000000"/>
          <w:lang w:val="id-ID"/>
        </w:rPr>
        <w:fldChar w:fldCharType="begin" w:fldLock="1"/>
      </w:r>
      <w:r w:rsidRPr="006B7DA0">
        <w:rPr>
          <w:noProof/>
          <w:color w:val="000000"/>
          <w:lang w:val="id-ID"/>
        </w:rPr>
        <w:instrText>ADDIN CSL_CITATION {"citationItems":[{"id":"ITEM-1","itemData":{"ISSN":"1907-5022","abstract":"Leukemia merupakan salah satu penyebab kematian di antara beberapa jenis kanker. Leukemia disebabkan oleh neoplasma maligna atau tumor ganas sel darah putih. Umumnya jenis kanker ini banyak diderita oleh anak-anak dan dewasa di atas usia 50 tahun. Menurut klasifikasi French- American-British (FAB) salah satu tipe Leukemia akut yaitu Leukemia Limfoblastik Akut (LLA). Keberadaan LLA ditandai dengan penyimpangan proliferasi Limfoblast pada sumsum tulang. Salah satu permasalahan pada segmentasi citra LLA adalah pemisahan grup sel yang saling bersentuhan. Hal ini diperlukan untuk analisa kuantitatif yang sangat penting untuk klasifikasi tipe LLA. Beberapa metode pernah digunakan untuk memisahkan grup sel termasuk K-Means Clustering, namun masih sering terjadi over maupun under segmen. Pada Metode Multiple K-Means, nilai K awal merupakan estimasi awal jumlah Leukosit bersentuhan. Proses K-Means dilakukan dengan melakukan iterasi sebanyak tiga hingga lima kali dengan nilai K sama dengan nilai K awal minus dua hingga nilai K awal plus dua, dimana nilai K awal, dengan nilai K minimal dua. Metode yang diusulkan ini mampu mengatasi kelemahan metode K- Means sebelumnya, dengan rata-rata relative error 0 pada 11 gambar yang terdapat 21 grup sel-sel yang saling bersentuhan dalam database ALL-IDB1.","author":[{"dropping-particle":"","family":"Kartika","given":"Andrey","non-dropping-particle":"","parse-names":false,"suffix":""},{"dropping-particle":"","family":"Hapantenda","given":"Widhy","non-dropping-particle":"","parse-names":false,"suffix":""},{"dropping-particle":"","family":"Ferdinandus","given":"F X","non-dropping-particle":"","parse-names":false,"suffix":""},{"dropping-particle":"","family":"Harianto","given":"Reddy Alexandro","non-dropping-particle":"","parse-names":false,"suffix":""},{"dropping-particle":"","family":"Sekolah","given":"Teknologi Informasi","non-dropping-particle":"","parse-names":false,"suffix":""},{"dropping-particle":"","family":"Teknik","given":"Tinggi","non-dropping-particle":"","parse-names":false,"suffix":""},{"dropping-particle":"","family":"Surabaya","given":"Surabaya","non-dropping-particle":"","parse-names":false,"suffix":""}],"container-title":"Seminar Nasional Aplikasi Teknologi Informasi (SNATi)","id":"ITEM-1","issue":"0","issued":{"date-parts":[["2018"]]},"page":"11-2018","title":"Deteksi Jumlah Leukosit Bersentuhan pada Citra Mikroskopis Leukemia Limfoblastik Akut Menggunakan Multiple K-Means Clustering","type":"article-journal","volume":"0"},"uris":["http://www.mendeley.com/documents/?uuid=f7df4612-c12d-4901-b925-1b68c1d74144"]}],"mendeley":{"formattedCitation":"[35]","plainTextFormattedCitation":"[35]","previouslyFormattedCitation":"[35]"},"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[35]</w:t>
      </w:r>
      <w:r w:rsidRPr="006B7DA0">
        <w:rPr>
          <w:noProof/>
          <w:color w:val="000000"/>
          <w:lang w:val="id-ID"/>
        </w:rPr>
        <w:fldChar w:fldCharType="end"/>
      </w:r>
      <w:r w:rsidRPr="006B7DA0">
        <w:rPr>
          <w:noProof/>
          <w:color w:val="000000"/>
          <w:lang w:val="id-ID"/>
        </w:rPr>
        <w:t xml:space="preserve">. Pada penelitian ini, dataset yang digunakan </w:t>
      </w:r>
      <w:r w:rsidRPr="006B7DA0">
        <w:rPr>
          <w:noProof/>
          <w:color w:val="000000"/>
          <w:lang w:val="id-ID"/>
        </w:rPr>
        <w:lastRenderedPageBreak/>
        <w:t xml:space="preserve">adalah citra Leukemia Limfoblastik Akut dari database ALL-IDB1. ALL-IDB1 adalah dataset citra </w:t>
      </w:r>
      <w:r w:rsidRPr="006B7DA0">
        <w:rPr>
          <w:i/>
          <w:iCs/>
          <w:noProof/>
          <w:color w:val="000000"/>
          <w:lang w:val="id-ID"/>
        </w:rPr>
        <w:t>peripheral blood smear</w:t>
      </w:r>
      <w:r w:rsidRPr="006B7DA0">
        <w:rPr>
          <w:noProof/>
          <w:color w:val="000000"/>
          <w:lang w:val="id-ID"/>
        </w:rPr>
        <w:t xml:space="preserve"> dari individu yang tidak menderita ALL dan pasien penderita ALL, yang tersedia untuk umum dengan izin. Metode yang digunakan dalam penelitian ini adalah K-Means dengan nilai akurasi sebesar 100%.</w:t>
      </w:r>
    </w:p>
    <w:p w14:paraId="73EA589A"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Shofiya Shidada dkk, 2021, “Identifikasi Acute Lymphoblastic Leukemia pada Citra Mikroskopis Menggunakan Algoritma Naïve Bayes” </w:t>
      </w:r>
      <w:r w:rsidRPr="006B7DA0">
        <w:rPr>
          <w:noProof/>
          <w:color w:val="000000"/>
          <w:lang w:val="id-ID"/>
        </w:rPr>
        <w:fldChar w:fldCharType="begin" w:fldLock="1"/>
      </w:r>
      <w:r w:rsidRPr="006B7DA0">
        <w:rPr>
          <w:noProof/>
          <w:color w:val="000000"/>
          <w:lang w:val="id-ID"/>
        </w:rPr>
        <w:instrText>ADDIN CSL_CITATION {"citationItems":[{"id":"ITEM-1","itemData":{"DOI":"10.21107/rekayasa.v14i1.9110","ISSN":"0216-9495","abstract":"Leukemia is a type of blood cancer that occurs when the body overproduces abnormal white blood cells. Acute Lymphoblastic Leukemia (ALL) is a type of acute leukemia. ALL occurs when the spinal cord is excessively producing young lymphocytes, known as lymphoblasts. Leukemia is difficult to detect because it has the same symptoms as other diseases. One way to detect leukemia is to use a complete blood count test. Blood count test is done by calculating the population of red blood cells, white blood cells and platelets. The health condition of the body is indicated by the number of each blood cell. The small number of erythrocyte and abnormal cell shape is indicative of leukemia. How to identify leukemia still using a microscope. In this study the researchers made a way of identifying acute lymphoblastic leukemia cells by image processing, include cropping, segmentation, feature extraction and identification. The method used in image identification is Naïve Bayes Classifier (NBC). NBC is a classification method which applies simple probability calculations using Bayes theorem. The white blood cell image tested using this application will be evaluated with accurations. The greatest accuracy results from several test scenarios obtained 80% accuracy.","author":[{"dropping-particle":"","family":"Syidada","given":"Shofiya","non-dropping-particle":"","parse-names":false,"suffix":""},{"dropping-particle":"","family":"Hariyanto","given":"Bagus","non-dropping-particle":"","parse-names":false,"suffix":""}],"container-title":"Rekayasa","id":"ITEM-1","issue":"1","issued":{"date-parts":[["2021"]]},"page":"78-83","title":"Identifikasi Acute Lymphoblastic Leukemia pada Citra Mikroskopis Menggunakan Algoritma Naïve Bayes","type":"article-journal","volume":"14"},"uris":["http://www.mendeley.com/documents/?uuid=d213ae65-1974-4908-af77-afb4482dc5c8"]}],"mendeley":{"formattedCitation":"[36]","plainTextFormattedCitation":"[36]","previouslyFormattedCitation":"[36]"},"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[36]</w:t>
      </w:r>
      <w:r w:rsidRPr="006B7DA0">
        <w:rPr>
          <w:noProof/>
          <w:color w:val="000000"/>
          <w:lang w:val="id-ID"/>
        </w:rPr>
        <w:fldChar w:fldCharType="end"/>
      </w:r>
      <w:r w:rsidRPr="006B7DA0">
        <w:rPr>
          <w:noProof/>
          <w:color w:val="000000"/>
          <w:lang w:val="id-ID"/>
        </w:rPr>
        <w:t xml:space="preserve">. </w:t>
      </w:r>
      <w:r w:rsidRPr="006B7DA0">
        <w:rPr>
          <w:noProof/>
          <w:lang w:val="id-ID"/>
        </w:rPr>
        <w:t>Data yang dipakai dalam penelitian ini diperoleh dari berbagai sumber di internet. Pendekatan yang digunakan dalam penelitian ini adalah Naive Bayes dengan menggunakan fitur-fitur yang dihasilkan dari perhitungan pada objek yang telah di-segmentasi. Penelitian ini mencakup tiga skenario pengujian, yaitu, skenario I (80% data training, 20% data testing) yang mencapai tingkat akurasi sebesar 70%, skenario II (70% data training, 30% data testing) dengan tingkat akurasi mencapai 77,78%, dan skenario III (60% data training, 40% data testing) yang mencapai tingkat akurasi sebesar 80%</w:t>
      </w:r>
      <w:r w:rsidRPr="006B7DA0">
        <w:rPr>
          <w:noProof/>
          <w:color w:val="000000"/>
          <w:lang w:val="id-ID"/>
        </w:rPr>
        <w:t>. </w:t>
      </w:r>
    </w:p>
    <w:p w14:paraId="0055F646"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 xml:space="preserve">Penelitian yang dilakukan oleh Syadia Nabilah Mohd Safuan dkk, 2020, “Investigation of white blood cell biomaker model for acute lymphoblastic leukemia detection based on convolutional neural network” </w:t>
      </w:r>
      <w:r w:rsidRPr="006B7DA0">
        <w:rPr>
          <w:noProof/>
          <w:color w:val="000000"/>
          <w:lang w:val="id-ID"/>
        </w:rPr>
        <w:fldChar w:fldCharType="begin" w:fldLock="1"/>
      </w:r>
      <w:r w:rsidRPr="006B7DA0">
        <w:rPr>
          <w:noProof/>
          <w:color w:val="000000"/>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[22]</w:t>
      </w:r>
      <w:r w:rsidRPr="006B7DA0">
        <w:rPr>
          <w:noProof/>
          <w:color w:val="000000"/>
          <w:lang w:val="id-ID"/>
        </w:rPr>
        <w:fldChar w:fldCharType="end"/>
      </w:r>
      <w:r w:rsidRPr="006B7DA0">
        <w:rPr>
          <w:noProof/>
          <w:color w:val="000000"/>
          <w:lang w:val="id-ID"/>
        </w:rPr>
        <w:t>. Data citra yang digunakan pada penelitian ini diambil dari ALL_IDB yang terdiri dari citra sel darah yang sehat dan sel darah yang terkena ALL. Metode yang digunakan pada penelitian ini adalah CNN dengan 3 arsitektur berbeda, yaitu AlexNet, GooogleNet dan VGG, dengan nilai akurasi masing-masing, 97.16%, 91.45% dan 99.13%.</w:t>
      </w:r>
    </w:p>
    <w:p w14:paraId="7CD58550"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Penelitian yang dilakukan oleh Chungguang Bi, Suzhen Xu, Nan Hu, dkk, 2023, “Identification Method of Corn Leaf Disease Based on Mobilenetv3 Model”</w:t>
      </w:r>
      <w:r w:rsidRPr="006B7DA0">
        <w:rPr>
          <w:noProof/>
          <w:color w:val="000000"/>
          <w:lang w:val="id-ID"/>
        </w:rPr>
        <w:fldChar w:fldCharType="begin" w:fldLock="1"/>
      </w:r>
      <w:r w:rsidRPr="006B7DA0">
        <w:rPr>
          <w:noProof/>
          <w:color w:val="000000"/>
          <w:lang w:val="id-ID"/>
        </w:rPr>
        <w:instrText>ADDIN CSL_CITATION {"citationItems":[{"id":"ITEM-1","itemData":{"DOI":"10.3390/agronomy13020300","ISSN":"20734395","abstract":"Corn is one of the main food crops in China, and its area ranks in the top three in the world. However, the corn leaf disease has seriously affected the yield and quality of corn. To quickly and accurately identify corn leaf diseases, taking timely and effective treatment to reduce the loss of corn yield. We proposed identifying corn leaf diseases using the Mobilenetv3 (CD-Mobilenetv3) model. Based on the Mobilenetv3 model, we replaced the model’s cross-entropy loss function with a bias loss function to improve accuracy. Replaced the model’s squeeze and excitation (SE) module with the efficient channel attention (ECA) module to reduce parameters. Introduced the cross-layer connections between Mobile modules to utilize features synthetically. Then we Introduced the dilated convolutions in the model to increase the receptive field. We integrated a hybrid open-source corn leaf disease dataset (CLDD). The test results on CLDD showed the accuracy reached 98.23%, the precision reached 98.26%, the recall reached 98.26%, and the F1 score reached 98.26%. The test results are improved compared to the classic deep learning (DL) models ResNet50, ResNet101, ShuffleNet_x2, VGG16, SqueezeNet, InceptionNetv3, etc. The loss value was 0.0285, and the parameters were lower than most contrasting models. The experimental results verified the validity of the CD-Mobilenetv3 model in the identification of corn leaf diseases. It provides adequate technical support for the timely control of corn leaf diseases.","author":[{"dropping-particle":"","family":"Bi","given":"Chunguang","non-dropping-particle":"","parse-names":false,"suffix":""},{"dropping-particle":"","family":"Xu","given":"Suzhen","non-dropping-particle":"","parse-names":false,"suffix":""},{"dropping-particle":"","family":"Hu","given":"Nan","non-dropping-particle":"","parse-names":false,"suffix":""},{"dropping-particle":"","family":"Zhang","given":"Shuo","non-dropping-particle":"","parse-names":false,"suffix":""},{"dropping-particle":"","family":"Zhu","given":"Zhenyi","non-dropping-particle":"","parse-names":false,"suffix":""},{"dropping-particle":"","family":"Yu","given":"Helong","non-dropping-particle":"","parse-names":false,"suffix":""}],"container-title":"Agronomy","id":"ITEM-1","issue":"2","issued":{"date-parts":[["2023"]]},"page":"1-17","title":"Identification Method of Corn Leaf Disease Based on Improved Mobilenetv3 Model","type":"article-journal","volume":"13"},"uris":["http://www.mendeley.com/documents/?uuid=d7bffe09-6aa5-4c05-9c81-6521c2cc529b"]}],"mendeley":{"formattedCitation":"[37]","plainTextFormattedCitation":"[37]","previouslyFormattedCitation":"[37]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[37]</w:t>
      </w:r>
      <w:r w:rsidRPr="006B7DA0">
        <w:rPr>
          <w:noProof/>
          <w:color w:val="000000"/>
          <w:lang w:val="id-ID"/>
        </w:rPr>
        <w:fldChar w:fldCharType="end"/>
      </w:r>
      <w:r w:rsidRPr="006B7DA0">
        <w:rPr>
          <w:noProof/>
          <w:color w:val="000000"/>
          <w:lang w:val="id-ID"/>
        </w:rPr>
        <w:t>. Data daun jagung diambil dari CLDD yang didalamnya terdapat banyak dataset daun jagung seperti PlantVillage, PlantifyDr, PlantDoc, dll. Metode yang digunakan adalah VGG, VGG-16, AlexNet, ResNet-50, Mobilenet-V2, dan Mobilenet-V3 dengan akurasi masing – masing 95.70%, 95.33%, 99.35%, 99.32%, 95.84%, dan 98.23%.</w:t>
      </w:r>
    </w:p>
    <w:p w14:paraId="26683C83"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p>
    <w:p w14:paraId="07E6256A" w14:textId="77777777" w:rsidR="002C6F9B" w:rsidRPr="006B7DA0" w:rsidRDefault="002C6F9B" w:rsidP="002C6F9B">
      <w:pPr>
        <w:pStyle w:val="Caption"/>
        <w:rPr>
          <w:noProof/>
          <w:lang w:val="id-ID"/>
        </w:rPr>
      </w:pPr>
      <w:bookmarkStart w:id="51" w:name="_Toc147262835"/>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Penelitian Terkait</w:t>
      </w:r>
      <w:bookmarkEnd w:id="51"/>
    </w:p>
    <w:tbl>
      <w:tblPr>
        <w:tblStyle w:val="TableGrid"/>
        <w:tblW w:w="0" w:type="auto"/>
        <w:tblInd w:w="0" w:type="dxa"/>
        <w:tblLook w:val="04A0" w:firstRow="1" w:lastRow="0" w:firstColumn="1" w:lastColumn="0" w:noHBand="0" w:noVBand="1"/>
      </w:tblPr>
      <w:tblGrid>
        <w:gridCol w:w="1555"/>
        <w:gridCol w:w="2268"/>
        <w:gridCol w:w="2551"/>
        <w:gridCol w:w="2642"/>
      </w:tblGrid>
      <w:tr w:rsidR="002C6F9B" w:rsidRPr="006B7DA0" w14:paraId="5F6FF60E"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23361359" w14:textId="77777777" w:rsidR="002C6F9B" w:rsidRPr="006B7DA0" w:rsidRDefault="002C6F9B">
            <w:pPr>
              <w:pStyle w:val="NormalWeb"/>
              <w:jc w:val="center"/>
              <w:rPr>
                <w:b/>
                <w:bCs/>
                <w:noProof/>
                <w:color w:val="000000"/>
                <w:shd w:val="clear" w:color="auto" w:fill="FFFFFF"/>
                <w:lang w:val="id-ID"/>
              </w:rPr>
            </w:pPr>
            <w:r w:rsidRPr="006B7DA0">
              <w:rPr>
                <w:b/>
                <w:bCs/>
                <w:noProof/>
                <w:color w:val="000000"/>
                <w:shd w:val="clear" w:color="auto" w:fill="FFFFFF"/>
                <w:lang w:val="id-ID"/>
              </w:rPr>
              <w:t>Penulis, tahun terbit</w:t>
            </w:r>
          </w:p>
        </w:tc>
        <w:tc>
          <w:tcPr>
            <w:tcW w:w="2268" w:type="dxa"/>
            <w:tcBorders>
              <w:top w:val="single" w:sz="4" w:space="0" w:color="auto"/>
              <w:left w:val="single" w:sz="4" w:space="0" w:color="auto"/>
              <w:bottom w:val="single" w:sz="4" w:space="0" w:color="auto"/>
              <w:right w:val="single" w:sz="4" w:space="0" w:color="auto"/>
            </w:tcBorders>
            <w:hideMark/>
          </w:tcPr>
          <w:p w14:paraId="6C910DE1" w14:textId="77777777" w:rsidR="002C6F9B" w:rsidRPr="006B7DA0" w:rsidRDefault="002C6F9B">
            <w:pPr>
              <w:pStyle w:val="NormalWeb"/>
              <w:jc w:val="center"/>
              <w:rPr>
                <w:b/>
                <w:bCs/>
                <w:noProof/>
                <w:color w:val="000000"/>
                <w:lang w:val="id-ID"/>
              </w:rPr>
            </w:pPr>
            <w:r w:rsidRPr="006B7DA0">
              <w:rPr>
                <w:b/>
                <w:bCs/>
                <w:noProof/>
                <w:color w:val="000000"/>
                <w:lang w:val="id-ID"/>
              </w:rPr>
              <w:t>Permasalahan</w:t>
            </w:r>
          </w:p>
        </w:tc>
        <w:tc>
          <w:tcPr>
            <w:tcW w:w="2551" w:type="dxa"/>
            <w:tcBorders>
              <w:top w:val="single" w:sz="4" w:space="0" w:color="auto"/>
              <w:left w:val="single" w:sz="4" w:space="0" w:color="auto"/>
              <w:bottom w:val="single" w:sz="4" w:space="0" w:color="auto"/>
              <w:right w:val="single" w:sz="4" w:space="0" w:color="auto"/>
            </w:tcBorders>
            <w:hideMark/>
          </w:tcPr>
          <w:p w14:paraId="13CE54B2"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Metode</w:t>
            </w:r>
          </w:p>
        </w:tc>
        <w:tc>
          <w:tcPr>
            <w:tcW w:w="2642" w:type="dxa"/>
            <w:tcBorders>
              <w:top w:val="single" w:sz="4" w:space="0" w:color="auto"/>
              <w:left w:val="single" w:sz="4" w:space="0" w:color="auto"/>
              <w:bottom w:val="single" w:sz="4" w:space="0" w:color="auto"/>
              <w:right w:val="single" w:sz="4" w:space="0" w:color="auto"/>
            </w:tcBorders>
            <w:hideMark/>
          </w:tcPr>
          <w:p w14:paraId="6D93F020"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Hasil</w:t>
            </w:r>
          </w:p>
        </w:tc>
      </w:tr>
      <w:tr w:rsidR="002C6F9B" w:rsidRPr="006B7DA0" w14:paraId="398F5737"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653F6FCB" w14:textId="77777777" w:rsidR="002C6F9B" w:rsidRPr="006B7DA0" w:rsidRDefault="002C6F9B">
            <w:pPr>
              <w:pStyle w:val="NormalWeb"/>
              <w:jc w:val="center"/>
              <w:rPr>
                <w:noProof/>
                <w:color w:val="000000"/>
                <w:shd w:val="clear" w:color="auto" w:fill="FFFFFF"/>
                <w:lang w:val="id-ID"/>
              </w:rPr>
            </w:pPr>
            <w:r w:rsidRPr="006B7DA0">
              <w:rPr>
                <w:noProof/>
                <w:color w:val="000000"/>
                <w:shd w:val="clear" w:color="auto" w:fill="FFFFFF"/>
                <w:lang w:val="id-ID"/>
              </w:rPr>
              <w:t>Ghaderzadeh Mustafa dkk, 2021</w:t>
            </w:r>
          </w:p>
        </w:tc>
        <w:tc>
          <w:tcPr>
            <w:tcW w:w="2268" w:type="dxa"/>
            <w:tcBorders>
              <w:top w:val="single" w:sz="4" w:space="0" w:color="auto"/>
              <w:left w:val="single" w:sz="4" w:space="0" w:color="auto"/>
              <w:bottom w:val="single" w:sz="4" w:space="0" w:color="auto"/>
              <w:right w:val="single" w:sz="4" w:space="0" w:color="auto"/>
            </w:tcBorders>
            <w:hideMark/>
          </w:tcPr>
          <w:p w14:paraId="4DB0B07D" w14:textId="77777777" w:rsidR="002C6F9B" w:rsidRPr="006B7DA0" w:rsidRDefault="002C6F9B">
            <w:pPr>
              <w:pStyle w:val="NormalWeb"/>
              <w:jc w:val="center"/>
              <w:rPr>
                <w:noProof/>
                <w:lang w:val="id-ID"/>
              </w:rPr>
            </w:pPr>
            <w:r w:rsidRPr="006B7DA0">
              <w:rPr>
                <w:noProof/>
                <w:color w:val="000000"/>
                <w:lang w:val="id-ID"/>
              </w:rPr>
              <w:t>Klasifikasi sub-tipe citra leukemia limfoblastik akut</w:t>
            </w:r>
          </w:p>
        </w:tc>
        <w:tc>
          <w:tcPr>
            <w:tcW w:w="2551" w:type="dxa"/>
            <w:tcBorders>
              <w:top w:val="single" w:sz="4" w:space="0" w:color="auto"/>
              <w:left w:val="single" w:sz="4" w:space="0" w:color="auto"/>
              <w:bottom w:val="single" w:sz="4" w:space="0" w:color="auto"/>
              <w:right w:val="single" w:sz="4" w:space="0" w:color="auto"/>
            </w:tcBorders>
            <w:hideMark/>
          </w:tcPr>
          <w:p w14:paraId="0E6F7AEA"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 xml:space="preserve">EfficientNet, MobileNetV3, VGG-19, Xception, InceptionV3, ResNet50V2, VGG-16, </w:t>
            </w:r>
            <w:r w:rsidRPr="006B7DA0">
              <w:rPr>
                <w:rFonts w:cs="Times New Roman"/>
                <w:noProof/>
                <w:color w:val="000000"/>
                <w:szCs w:val="24"/>
                <w:lang w:val="id-ID"/>
              </w:rPr>
              <w:lastRenderedPageBreak/>
              <w:t>NASNetLarge, InceptionResNetV2, and DenseNet201</w:t>
            </w:r>
          </w:p>
        </w:tc>
        <w:tc>
          <w:tcPr>
            <w:tcW w:w="2642" w:type="dxa"/>
            <w:tcBorders>
              <w:top w:val="single" w:sz="4" w:space="0" w:color="auto"/>
              <w:left w:val="single" w:sz="4" w:space="0" w:color="auto"/>
              <w:bottom w:val="single" w:sz="4" w:space="0" w:color="auto"/>
              <w:right w:val="single" w:sz="4" w:space="0" w:color="auto"/>
            </w:tcBorders>
            <w:hideMark/>
          </w:tcPr>
          <w:p w14:paraId="65CB0BC4"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lastRenderedPageBreak/>
              <w:t xml:space="preserve">Model DenseNet201 mendapat nilai akurasi, 99.85%. sedangkan MobilenetV3 hanya </w:t>
            </w:r>
            <w:r w:rsidRPr="006B7DA0">
              <w:rPr>
                <w:rFonts w:cs="Times New Roman"/>
                <w:noProof/>
                <w:color w:val="000000"/>
                <w:szCs w:val="24"/>
                <w:lang w:val="id-ID"/>
              </w:rPr>
              <w:lastRenderedPageBreak/>
              <w:t>mendapat akurasi sebesar sebesar 50,15%</w:t>
            </w:r>
          </w:p>
        </w:tc>
      </w:tr>
      <w:tr w:rsidR="002C6F9B" w:rsidRPr="006B7DA0" w14:paraId="0BCA9173"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B1199DE" w14:textId="77777777" w:rsidR="002C6F9B" w:rsidRPr="006B7DA0" w:rsidRDefault="002C6F9B">
            <w:pPr>
              <w:pStyle w:val="NormalWeb"/>
              <w:jc w:val="center"/>
              <w:rPr>
                <w:noProof/>
                <w:lang w:val="id-ID"/>
              </w:rPr>
            </w:pPr>
            <w:r w:rsidRPr="006B7DA0">
              <w:rPr>
                <w:noProof/>
                <w:color w:val="000000"/>
                <w:shd w:val="clear" w:color="auto" w:fill="FFFFFF"/>
                <w:lang w:val="id-ID"/>
              </w:rPr>
              <w:lastRenderedPageBreak/>
              <w:t>Andrey Kartika Widhy Hapantenda dkk, 2018</w:t>
            </w:r>
          </w:p>
        </w:tc>
        <w:tc>
          <w:tcPr>
            <w:tcW w:w="2268" w:type="dxa"/>
            <w:tcBorders>
              <w:top w:val="single" w:sz="4" w:space="0" w:color="auto"/>
              <w:left w:val="single" w:sz="4" w:space="0" w:color="auto"/>
              <w:bottom w:val="single" w:sz="4" w:space="0" w:color="auto"/>
              <w:right w:val="single" w:sz="4" w:space="0" w:color="auto"/>
            </w:tcBorders>
            <w:hideMark/>
          </w:tcPr>
          <w:p w14:paraId="7D48BF06"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Deteksi jumlah leukosit bersentuhan pada citra mikroskopis leukemia limfoblastik akut</w:t>
            </w:r>
          </w:p>
        </w:tc>
        <w:tc>
          <w:tcPr>
            <w:tcW w:w="2551" w:type="dxa"/>
            <w:tcBorders>
              <w:top w:val="single" w:sz="4" w:space="0" w:color="auto"/>
              <w:left w:val="single" w:sz="4" w:space="0" w:color="auto"/>
              <w:bottom w:val="single" w:sz="4" w:space="0" w:color="auto"/>
              <w:right w:val="single" w:sz="4" w:space="0" w:color="auto"/>
            </w:tcBorders>
          </w:tcPr>
          <w:p w14:paraId="6AD5402A" w14:textId="77777777" w:rsidR="002C6F9B" w:rsidRPr="006B7DA0" w:rsidRDefault="002C6F9B">
            <w:pPr>
              <w:pStyle w:val="NormalWeb"/>
              <w:jc w:val="center"/>
              <w:rPr>
                <w:noProof/>
                <w:lang w:val="id-ID"/>
              </w:rPr>
            </w:pPr>
            <w:r w:rsidRPr="006B7DA0">
              <w:rPr>
                <w:noProof/>
                <w:color w:val="000000"/>
                <w:lang w:val="id-ID"/>
              </w:rPr>
              <w:t>Multiple K-Means</w:t>
            </w:r>
          </w:p>
          <w:p w14:paraId="120B762F"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hideMark/>
          </w:tcPr>
          <w:p w14:paraId="5CC1A457"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K-means mendapatkan nilai akurasi 100%.</w:t>
            </w:r>
          </w:p>
        </w:tc>
      </w:tr>
      <w:tr w:rsidR="002C6F9B" w:rsidRPr="006B7DA0" w14:paraId="0919A85D"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753A9535"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Shofiya Shidada dkk, 2021</w:t>
            </w:r>
          </w:p>
        </w:tc>
        <w:tc>
          <w:tcPr>
            <w:tcW w:w="2268" w:type="dxa"/>
            <w:tcBorders>
              <w:top w:val="single" w:sz="4" w:space="0" w:color="auto"/>
              <w:left w:val="single" w:sz="4" w:space="0" w:color="auto"/>
              <w:bottom w:val="single" w:sz="4" w:space="0" w:color="auto"/>
              <w:right w:val="single" w:sz="4" w:space="0" w:color="auto"/>
            </w:tcBorders>
            <w:hideMark/>
          </w:tcPr>
          <w:p w14:paraId="637B077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Identifikasi citra leukemia limfoblastik akut</w:t>
            </w:r>
          </w:p>
        </w:tc>
        <w:tc>
          <w:tcPr>
            <w:tcW w:w="2551" w:type="dxa"/>
            <w:tcBorders>
              <w:top w:val="single" w:sz="4" w:space="0" w:color="auto"/>
              <w:left w:val="single" w:sz="4" w:space="0" w:color="auto"/>
              <w:bottom w:val="single" w:sz="4" w:space="0" w:color="auto"/>
              <w:right w:val="single" w:sz="4" w:space="0" w:color="auto"/>
            </w:tcBorders>
          </w:tcPr>
          <w:p w14:paraId="01D95731" w14:textId="77777777" w:rsidR="002C6F9B" w:rsidRPr="006B7DA0" w:rsidRDefault="002C6F9B">
            <w:pPr>
              <w:pStyle w:val="NormalWeb"/>
              <w:jc w:val="center"/>
              <w:rPr>
                <w:noProof/>
                <w:lang w:val="id-ID"/>
              </w:rPr>
            </w:pPr>
            <w:r w:rsidRPr="006B7DA0">
              <w:rPr>
                <w:noProof/>
                <w:color w:val="000000"/>
                <w:lang w:val="id-ID"/>
              </w:rPr>
              <w:t>Metode naive bayes dengan menggunakan fitur-fitur yang diperoleh dari perhitungan pada objek yang sudah disegmentasi.</w:t>
            </w:r>
          </w:p>
          <w:p w14:paraId="09F29DD0"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tcPr>
          <w:p w14:paraId="3B9CF215" w14:textId="77777777" w:rsidR="002C6F9B" w:rsidRPr="006B7DA0" w:rsidRDefault="002C6F9B">
            <w:pPr>
              <w:pStyle w:val="NormalWeb"/>
              <w:spacing w:before="0" w:beforeAutospacing="0" w:after="0" w:afterAutospacing="0"/>
              <w:jc w:val="center"/>
              <w:rPr>
                <w:noProof/>
                <w:lang w:val="id-ID"/>
              </w:rPr>
            </w:pPr>
            <w:r w:rsidRPr="006B7DA0">
              <w:rPr>
                <w:noProof/>
                <w:color w:val="000000"/>
                <w:lang w:val="id-ID"/>
              </w:rPr>
              <w:t>Skenario pengujian yang dilakukan menghasilkan nilai akurasi sebesar 80%.</w:t>
            </w:r>
          </w:p>
          <w:p w14:paraId="0EFFDEF9" w14:textId="77777777" w:rsidR="002C6F9B" w:rsidRPr="006B7DA0" w:rsidRDefault="002C6F9B">
            <w:pPr>
              <w:jc w:val="center"/>
              <w:rPr>
                <w:rFonts w:cs="Times New Roman"/>
                <w:noProof/>
                <w:szCs w:val="24"/>
                <w:lang w:val="id-ID"/>
              </w:rPr>
            </w:pPr>
          </w:p>
        </w:tc>
      </w:tr>
      <w:tr w:rsidR="002C6F9B" w:rsidRPr="006B7DA0" w14:paraId="1AB58F80"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385CAA36"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Syadia Nabilah Mohd Safuan dkk, 2020</w:t>
            </w:r>
          </w:p>
        </w:tc>
        <w:tc>
          <w:tcPr>
            <w:tcW w:w="2268" w:type="dxa"/>
            <w:tcBorders>
              <w:top w:val="single" w:sz="4" w:space="0" w:color="auto"/>
              <w:left w:val="single" w:sz="4" w:space="0" w:color="auto"/>
              <w:bottom w:val="single" w:sz="4" w:space="0" w:color="auto"/>
              <w:right w:val="single" w:sz="4" w:space="0" w:color="auto"/>
            </w:tcBorders>
          </w:tcPr>
          <w:p w14:paraId="55FABCD2" w14:textId="77777777" w:rsidR="002C6F9B" w:rsidRPr="006B7DA0" w:rsidRDefault="002C6F9B">
            <w:pPr>
              <w:pStyle w:val="NormalWeb"/>
              <w:jc w:val="center"/>
              <w:rPr>
                <w:noProof/>
                <w:lang w:val="id-ID"/>
              </w:rPr>
            </w:pPr>
            <w:r w:rsidRPr="006B7DA0">
              <w:rPr>
                <w:noProof/>
                <w:color w:val="000000"/>
                <w:lang w:val="id-ID"/>
              </w:rPr>
              <w:t>Klasifikasi citra leukemia limfoblastik akut</w:t>
            </w:r>
          </w:p>
          <w:p w14:paraId="0F2AB103" w14:textId="77777777" w:rsidR="002C6F9B" w:rsidRPr="006B7DA0" w:rsidRDefault="002C6F9B">
            <w:pPr>
              <w:jc w:val="center"/>
              <w:rPr>
                <w:rFonts w:cs="Times New Roman"/>
                <w:noProof/>
                <w:szCs w:val="24"/>
                <w:lang w:val="id-ID"/>
              </w:rPr>
            </w:pPr>
          </w:p>
        </w:tc>
        <w:tc>
          <w:tcPr>
            <w:tcW w:w="2551" w:type="dxa"/>
            <w:tcBorders>
              <w:top w:val="single" w:sz="4" w:space="0" w:color="auto"/>
              <w:left w:val="single" w:sz="4" w:space="0" w:color="auto"/>
              <w:bottom w:val="single" w:sz="4" w:space="0" w:color="auto"/>
              <w:right w:val="single" w:sz="4" w:space="0" w:color="auto"/>
            </w:tcBorders>
            <w:hideMark/>
          </w:tcPr>
          <w:p w14:paraId="73D5891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CNN dengan arsitektur AlexNet, GoogleNet dan VGG.</w:t>
            </w:r>
          </w:p>
        </w:tc>
        <w:tc>
          <w:tcPr>
            <w:tcW w:w="2642" w:type="dxa"/>
            <w:tcBorders>
              <w:top w:val="single" w:sz="4" w:space="0" w:color="auto"/>
              <w:left w:val="single" w:sz="4" w:space="0" w:color="auto"/>
              <w:bottom w:val="single" w:sz="4" w:space="0" w:color="auto"/>
              <w:right w:val="single" w:sz="4" w:space="0" w:color="auto"/>
            </w:tcBorders>
          </w:tcPr>
          <w:p w14:paraId="61F84E3B" w14:textId="77777777" w:rsidR="002C6F9B" w:rsidRPr="006B7DA0" w:rsidRDefault="002C6F9B">
            <w:pPr>
              <w:pStyle w:val="NormalWeb"/>
              <w:jc w:val="center"/>
              <w:rPr>
                <w:noProof/>
                <w:lang w:val="id-ID"/>
              </w:rPr>
            </w:pPr>
            <w:r w:rsidRPr="006B7DA0">
              <w:rPr>
                <w:noProof/>
                <w:color w:val="000000"/>
                <w:lang w:val="id-ID"/>
              </w:rPr>
              <w:t>Metode CNN dengan 3 arsitektur AlexNet, GooogleNet dan VGG, mendapatkan nilai akurasi masing - masing, 97.16%, 91.45% dan 99.13%.</w:t>
            </w:r>
          </w:p>
          <w:p w14:paraId="0DDE0D6C" w14:textId="77777777" w:rsidR="002C6F9B" w:rsidRPr="006B7DA0" w:rsidRDefault="002C6F9B">
            <w:pPr>
              <w:jc w:val="center"/>
              <w:rPr>
                <w:rFonts w:cs="Times New Roman"/>
                <w:noProof/>
                <w:szCs w:val="24"/>
                <w:lang w:val="id-ID"/>
              </w:rPr>
            </w:pPr>
          </w:p>
        </w:tc>
      </w:tr>
      <w:tr w:rsidR="002C6F9B" w:rsidRPr="006B7DA0" w14:paraId="686E2ABF"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24EDBDF" w14:textId="77777777" w:rsidR="002C6F9B" w:rsidRPr="006B7DA0" w:rsidRDefault="002C6F9B">
            <w:pPr>
              <w:jc w:val="center"/>
              <w:rPr>
                <w:rFonts w:cs="Times New Roman"/>
                <w:noProof/>
                <w:color w:val="000000"/>
                <w:szCs w:val="24"/>
                <w:shd w:val="clear" w:color="auto" w:fill="FFFFFF"/>
                <w:lang w:val="id-ID"/>
              </w:rPr>
            </w:pPr>
            <w:r w:rsidRPr="006B7DA0">
              <w:rPr>
                <w:noProof/>
                <w:color w:val="000000"/>
                <w:lang w:val="id-ID"/>
              </w:rPr>
              <w:t>Chungguang Bi, Suzhen Xu, Nan Hu, dkk, 2023</w:t>
            </w:r>
          </w:p>
        </w:tc>
        <w:tc>
          <w:tcPr>
            <w:tcW w:w="2268" w:type="dxa"/>
            <w:tcBorders>
              <w:top w:val="single" w:sz="4" w:space="0" w:color="auto"/>
              <w:left w:val="single" w:sz="4" w:space="0" w:color="auto"/>
              <w:bottom w:val="single" w:sz="4" w:space="0" w:color="auto"/>
              <w:right w:val="single" w:sz="4" w:space="0" w:color="auto"/>
            </w:tcBorders>
            <w:hideMark/>
          </w:tcPr>
          <w:p w14:paraId="6655C098" w14:textId="77777777" w:rsidR="002C6F9B" w:rsidRPr="006B7DA0" w:rsidRDefault="002C6F9B">
            <w:pPr>
              <w:pStyle w:val="NormalWeb"/>
              <w:jc w:val="center"/>
              <w:rPr>
                <w:noProof/>
                <w:color w:val="000000"/>
                <w:lang w:val="id-ID"/>
              </w:rPr>
            </w:pPr>
            <w:r w:rsidRPr="006B7DA0">
              <w:rPr>
                <w:noProof/>
                <w:color w:val="000000"/>
                <w:lang w:val="id-ID"/>
              </w:rPr>
              <w:t xml:space="preserve">Klasifikasi citra daun jagung </w:t>
            </w:r>
          </w:p>
        </w:tc>
        <w:tc>
          <w:tcPr>
            <w:tcW w:w="2551" w:type="dxa"/>
            <w:tcBorders>
              <w:top w:val="single" w:sz="4" w:space="0" w:color="auto"/>
              <w:left w:val="single" w:sz="4" w:space="0" w:color="auto"/>
              <w:bottom w:val="single" w:sz="4" w:space="0" w:color="auto"/>
              <w:right w:val="single" w:sz="4" w:space="0" w:color="auto"/>
            </w:tcBorders>
            <w:hideMark/>
          </w:tcPr>
          <w:p w14:paraId="02CA651C" w14:textId="77777777" w:rsidR="002C6F9B" w:rsidRPr="006B7DA0" w:rsidRDefault="002C6F9B">
            <w:pPr>
              <w:jc w:val="center"/>
              <w:rPr>
                <w:rFonts w:cs="Times New Roman"/>
                <w:noProof/>
                <w:color w:val="000000"/>
                <w:szCs w:val="24"/>
                <w:lang w:val="id-ID"/>
              </w:rPr>
            </w:pPr>
            <w:r w:rsidRPr="006B7DA0">
              <w:rPr>
                <w:noProof/>
                <w:color w:val="000000"/>
                <w:lang w:val="id-ID"/>
              </w:rPr>
              <w:t>VGG, VGG-16, AlexNet, ResNet-50, Mobilenet-V2, dan Mobilenet-V3</w:t>
            </w:r>
          </w:p>
        </w:tc>
        <w:tc>
          <w:tcPr>
            <w:tcW w:w="2642" w:type="dxa"/>
            <w:tcBorders>
              <w:top w:val="single" w:sz="4" w:space="0" w:color="auto"/>
              <w:left w:val="single" w:sz="4" w:space="0" w:color="auto"/>
              <w:bottom w:val="single" w:sz="4" w:space="0" w:color="auto"/>
              <w:right w:val="single" w:sz="4" w:space="0" w:color="auto"/>
            </w:tcBorders>
            <w:hideMark/>
          </w:tcPr>
          <w:p w14:paraId="29958724" w14:textId="77777777" w:rsidR="002C6F9B" w:rsidRPr="006B7DA0" w:rsidRDefault="002C6F9B">
            <w:pPr>
              <w:pStyle w:val="NormalWeb"/>
              <w:jc w:val="center"/>
              <w:rPr>
                <w:noProof/>
                <w:color w:val="000000"/>
                <w:lang w:val="id-ID"/>
              </w:rPr>
            </w:pPr>
            <w:r w:rsidRPr="006B7DA0">
              <w:rPr>
                <w:noProof/>
                <w:color w:val="000000"/>
                <w:lang w:val="id-ID"/>
              </w:rPr>
              <w:t>Metode VGG, VGG-16, AlexNet, ResNet-50, Mobilenet-V2, dan Mobilenet-V3 dengan akurasi masing – masing 95.70%, 95.33%, 99.35%, 99.32%, 95.84%, dan 98.23%.</w:t>
            </w:r>
          </w:p>
        </w:tc>
      </w:tr>
    </w:tbl>
    <w:p w14:paraId="656ADAD8" w14:textId="77777777" w:rsidR="002C6F9B" w:rsidRPr="006B7DA0" w:rsidRDefault="002C6F9B" w:rsidP="002C6F9B">
      <w:pPr>
        <w:rPr>
          <w:b/>
          <w:noProof/>
          <w:lang w:val="id-ID" w:eastAsia="en-ID"/>
        </w:rPr>
      </w:pPr>
      <w:r w:rsidRPr="006B7DA0">
        <w:rPr>
          <w:b/>
          <w:noProof/>
          <w:lang w:val="id-ID" w:eastAsia="en-ID"/>
        </w:rPr>
        <w:br w:type="page"/>
      </w:r>
    </w:p>
    <w:p w14:paraId="4F5A7B2B" w14:textId="77777777" w:rsidR="002C6F9B" w:rsidRPr="006B7DA0" w:rsidRDefault="002C6F9B" w:rsidP="002C6F9B">
      <w:pPr>
        <w:pStyle w:val="Heading1"/>
        <w:numPr>
          <w:ilvl w:val="0"/>
          <w:numId w:val="2"/>
        </w:numPr>
        <w:jc w:val="center"/>
        <w:rPr>
          <w:noProof/>
          <w:lang w:val="id-ID"/>
        </w:rPr>
      </w:pPr>
      <w:bookmarkStart w:id="52" w:name="_Toc147756970"/>
      <w:bookmarkEnd w:id="52"/>
    </w:p>
    <w:p w14:paraId="5D33ED45" w14:textId="77777777" w:rsidR="002C6F9B" w:rsidRPr="006B7DA0" w:rsidRDefault="002C6F9B" w:rsidP="002C6F9B">
      <w:pPr>
        <w:jc w:val="center"/>
        <w:rPr>
          <w:b/>
          <w:bCs/>
          <w:noProof/>
          <w:lang w:val="id-ID" w:eastAsia="en-ID"/>
        </w:rPr>
      </w:pPr>
      <w:r w:rsidRPr="006B7DA0">
        <w:rPr>
          <w:rFonts w:eastAsia="Times New Roman"/>
          <w:b/>
          <w:bCs/>
          <w:noProof/>
          <w:lang w:val="id-ID" w:eastAsia="en-ID"/>
        </w:rPr>
        <w:t>METODOLOGI PENELITIAN</w:t>
      </w:r>
    </w:p>
    <w:p w14:paraId="2C22694D" w14:textId="77777777" w:rsidR="002C6F9B" w:rsidRPr="006B7DA0" w:rsidRDefault="002C6F9B" w:rsidP="002C6F9B">
      <w:pPr>
        <w:rPr>
          <w:noProof/>
          <w:lang w:val="id-ID" w:eastAsia="en-ID"/>
        </w:rPr>
      </w:pPr>
    </w:p>
    <w:p w14:paraId="3F2E84C4" w14:textId="77777777" w:rsidR="002C6F9B" w:rsidRPr="006B7DA0" w:rsidRDefault="002C6F9B" w:rsidP="002C6F9B">
      <w:pPr>
        <w:pStyle w:val="Heading2"/>
        <w:rPr>
          <w:rFonts w:eastAsiaTheme="minorHAnsi" w:cstheme="minorBidi"/>
          <w:noProof/>
          <w:szCs w:val="22"/>
          <w:lang w:val="id-ID" w:eastAsia="en-ID"/>
        </w:rPr>
      </w:pPr>
      <w:bookmarkStart w:id="53" w:name="_Toc147756971"/>
      <w:r w:rsidRPr="006B7DA0">
        <w:rPr>
          <w:rFonts w:eastAsia="Times New Roman"/>
          <w:noProof/>
          <w:lang w:val="id-ID" w:eastAsia="en-ID"/>
        </w:rPr>
        <w:t>3.1 Arsitektur Sistem</w:t>
      </w:r>
      <w:bookmarkEnd w:id="53"/>
    </w:p>
    <w:p w14:paraId="76A82C37" w14:textId="23A6CE69"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noProof/>
          <w:szCs w:val="24"/>
          <w:lang w:val="id-ID" w:eastAsia="en-ID"/>
        </w:rPr>
        <w:br/>
      </w:r>
      <w:r w:rsidRPr="006B7DA0">
        <w:rPr>
          <w:rFonts w:eastAsia="Times New Roman" w:cs="Times New Roman"/>
          <w:noProof/>
          <w:szCs w:val="24"/>
          <w:lang w:val="id-ID" w:eastAsia="en-ID"/>
        </w:rPr>
        <w:drawing>
          <wp:inline distT="0" distB="0" distL="0" distR="0" wp14:anchorId="1C1BF364" wp14:editId="685F1B4A">
            <wp:extent cx="57245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t="2811"/>
                    <a:stretch>
                      <a:fillRect/>
                    </a:stretch>
                  </pic:blipFill>
                  <pic:spPr bwMode="auto">
                    <a:xfrm>
                      <a:off x="0" y="0"/>
                      <a:ext cx="5724525" cy="3952875"/>
                    </a:xfrm>
                    <a:prstGeom prst="rect">
                      <a:avLst/>
                    </a:prstGeom>
                    <a:noFill/>
                    <a:ln>
                      <a:noFill/>
                    </a:ln>
                  </pic:spPr>
                </pic:pic>
              </a:graphicData>
            </a:graphic>
          </wp:inline>
        </w:drawing>
      </w:r>
    </w:p>
    <w:p w14:paraId="2CB53218" w14:textId="77777777" w:rsidR="002C6F9B" w:rsidRPr="006B7DA0" w:rsidRDefault="002C6F9B" w:rsidP="002C6F9B">
      <w:pPr>
        <w:pStyle w:val="Caption"/>
        <w:rPr>
          <w:rFonts w:eastAsia="Times New Roman" w:cs="Times New Roman"/>
          <w:noProof/>
          <w:szCs w:val="24"/>
          <w:lang w:val="id-ID" w:eastAsia="en-ID"/>
        </w:rPr>
      </w:pPr>
      <w:bookmarkStart w:id="54" w:name="_Toc14726276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Arsitektur Program</w:t>
      </w:r>
      <w:bookmarkEnd w:id="54"/>
    </w:p>
    <w:p w14:paraId="3E4F7CCA" w14:textId="77777777" w:rsidR="002C6F9B" w:rsidRPr="006B7DA0" w:rsidRDefault="002C6F9B" w:rsidP="002C6F9B">
      <w:pPr>
        <w:spacing w:after="0"/>
        <w:textAlignment w:val="baseline"/>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Dataset citra </w:t>
      </w:r>
      <w:r w:rsidRPr="006B7DA0">
        <w:rPr>
          <w:rFonts w:eastAsia="Times New Roman" w:cs="Times New Roman"/>
          <w:i/>
          <w:iCs/>
          <w:noProof/>
          <w:color w:val="000000"/>
          <w:szCs w:val="24"/>
          <w:lang w:val="id-ID" w:eastAsia="en-ID"/>
        </w:rPr>
        <w:t>Peripheral Blood Smear</w:t>
      </w:r>
      <w:r w:rsidRPr="006B7DA0">
        <w:rPr>
          <w:rFonts w:eastAsia="Times New Roman" w:cs="Times New Roman"/>
          <w:noProof/>
          <w:color w:val="000000"/>
          <w:szCs w:val="24"/>
          <w:lang w:val="id-ID" w:eastAsia="en-ID"/>
        </w:rPr>
        <w:t xml:space="preserve"> (PBS) akan </w:t>
      </w:r>
      <w:r w:rsidRPr="006B7DA0">
        <w:rPr>
          <w:noProof/>
          <w:lang w:val="id-ID"/>
        </w:rPr>
        <w:t>mengalami tahap preprocessing terlebih dahulu, dengan tujuan melakukan normalisasi pada citra</w:t>
      </w:r>
      <w:r w:rsidRPr="006B7DA0">
        <w:rPr>
          <w:rFonts w:eastAsia="Times New Roman" w:cs="Times New Roman"/>
          <w:noProof/>
          <w:color w:val="000000"/>
          <w:szCs w:val="24"/>
          <w:lang w:val="id-ID" w:eastAsia="en-ID"/>
        </w:rPr>
        <w:t xml:space="preserve">. Kemudian dataset tersebut akan di proses menggunakan Teknik HSV Coloring yang akan merubah warna objek agar mempermudah pemrosesan data nanti. Dataset yang sudah melalui preprocessing kemudian akan di-augmentasi sebelum melakukan </w:t>
      </w:r>
      <w:r w:rsidRPr="006B7DA0">
        <w:rPr>
          <w:rFonts w:eastAsia="Times New Roman" w:cs="Times New Roman"/>
          <w:i/>
          <w:iCs/>
          <w:noProof/>
          <w:color w:val="000000"/>
          <w:szCs w:val="24"/>
          <w:lang w:val="id-ID" w:eastAsia="en-ID"/>
        </w:rPr>
        <w:t xml:space="preserve">Training Data </w:t>
      </w:r>
      <w:r w:rsidRPr="006B7DA0">
        <w:rPr>
          <w:rFonts w:eastAsia="Times New Roman" w:cs="Times New Roman"/>
          <w:noProof/>
          <w:color w:val="000000"/>
          <w:szCs w:val="24"/>
          <w:lang w:val="id-ID" w:eastAsia="en-ID"/>
        </w:rPr>
        <w:t xml:space="preserve">untuk mengatasi </w:t>
      </w:r>
      <w:r w:rsidRPr="006B7DA0">
        <w:rPr>
          <w:rFonts w:eastAsia="Times New Roman" w:cs="Times New Roman"/>
          <w:i/>
          <w:iCs/>
          <w:noProof/>
          <w:color w:val="000000"/>
          <w:szCs w:val="24"/>
          <w:lang w:val="id-ID" w:eastAsia="en-ID"/>
        </w:rPr>
        <w:t>imbalance data</w:t>
      </w:r>
      <w:r w:rsidRPr="006B7DA0">
        <w:rPr>
          <w:rFonts w:eastAsia="Times New Roman" w:cs="Times New Roman"/>
          <w:noProof/>
          <w:color w:val="000000"/>
          <w:szCs w:val="24"/>
          <w:lang w:val="id-ID" w:eastAsia="en-ID"/>
        </w:rPr>
        <w:t>. Data yang telah di-augmentasi akan dilatih menggunakan CNN model Mobilenet - V3 yang nantinya akan menghasilkan hasil klasifikasi dari citra. Hasil klasifikasi tersebut terdiri dari 4 kelas dan akan diketahui juga tingkat akurasinya.</w:t>
      </w:r>
    </w:p>
    <w:p w14:paraId="0A732275" w14:textId="77777777" w:rsidR="002C6F9B" w:rsidRPr="006B7DA0" w:rsidRDefault="002C6F9B" w:rsidP="002C6F9B">
      <w:pPr>
        <w:spacing w:after="0"/>
        <w:rPr>
          <w:rFonts w:eastAsia="Times New Roman" w:cs="Times New Roman"/>
          <w:noProof/>
          <w:szCs w:val="24"/>
          <w:lang w:val="id-ID" w:eastAsia="en-ID"/>
        </w:rPr>
      </w:pPr>
    </w:p>
    <w:p w14:paraId="7DFDAA82" w14:textId="77777777" w:rsidR="002C6F9B" w:rsidRPr="006B7DA0" w:rsidRDefault="002C6F9B" w:rsidP="002C6F9B">
      <w:pPr>
        <w:pStyle w:val="Heading2"/>
        <w:rPr>
          <w:rFonts w:eastAsia="Times New Roman"/>
          <w:noProof/>
          <w:lang w:val="id-ID" w:eastAsia="en-ID"/>
        </w:rPr>
      </w:pPr>
      <w:bookmarkStart w:id="55" w:name="_Toc147756972"/>
      <w:r w:rsidRPr="006B7DA0">
        <w:rPr>
          <w:rFonts w:eastAsia="Times New Roman"/>
          <w:noProof/>
          <w:lang w:val="id-ID" w:eastAsia="en-ID"/>
        </w:rPr>
        <w:lastRenderedPageBreak/>
        <w:t>3.2 Dataset</w:t>
      </w:r>
      <w:bookmarkEnd w:id="55"/>
    </w:p>
    <w:p w14:paraId="07832C6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noProof/>
          <w:lang w:val="id-ID"/>
        </w:rPr>
        <w:t xml:space="preserve">Dataset yang akan digunakan berasal dari dataset citra Peripheral Blood Smear (PBS) yang disusun oleh tim peneliti dari Laboratorium sumsum tulang Rumah Sakit Taleqani di Teheran, Iran </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[7]</w:t>
      </w:r>
      <w:r w:rsidRPr="006B7DA0">
        <w:rPr>
          <w:rFonts w:eastAsia="Times New Roman" w:cs="Times New Roman"/>
          <w:noProof/>
          <w:color w:val="000000"/>
          <w:szCs w:val="24"/>
          <w:lang w:val="id-ID" w:eastAsia="en-ID"/>
        </w:rPr>
        <w:fldChar w:fldCharType="end"/>
      </w:r>
      <w:r w:rsidRPr="006B7DA0">
        <w:rPr>
          <w:rFonts w:eastAsia="Times New Roman" w:cs="Times New Roman"/>
          <w:noProof/>
          <w:color w:val="000000"/>
          <w:szCs w:val="24"/>
          <w:lang w:val="id-ID" w:eastAsia="en-ID"/>
        </w:rPr>
        <w:t>. Data yang digunakan pada penelitian ini berbentuk citra dari sel Leukimia Limfoblastik Akut (ALL) dengan ekstensi file berbentuk “.png”dengan total data sebanyak 3256 data. Data tersebut dibagi menjadi 4 kelas yaitu : benign, early, pre dan pro dengan jumlah citra setiap kelas berturut-turut 504, 985, 963, 804.</w:t>
      </w:r>
    </w:p>
    <w:p w14:paraId="4E4BF3FD" w14:textId="77777777" w:rsidR="002C6F9B" w:rsidRPr="006B7DA0" w:rsidRDefault="002C6F9B" w:rsidP="002C6F9B">
      <w:pPr>
        <w:pStyle w:val="Caption"/>
        <w:rPr>
          <w:rFonts w:eastAsia="Times New Roman" w:cs="Times New Roman"/>
          <w:noProof/>
          <w:color w:val="000000"/>
          <w:szCs w:val="24"/>
          <w:lang w:val="id-ID" w:eastAsia="en-ID"/>
        </w:rPr>
      </w:pPr>
      <w:bookmarkStart w:id="56" w:name="_Toc147262836"/>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Jumlah data</w:t>
      </w:r>
      <w:bookmarkEnd w:id="56"/>
    </w:p>
    <w:tbl>
      <w:tblPr>
        <w:tblStyle w:val="TableGrid"/>
        <w:tblW w:w="0" w:type="auto"/>
        <w:tblInd w:w="2122" w:type="dxa"/>
        <w:tblLook w:val="04A0" w:firstRow="1" w:lastRow="0" w:firstColumn="1" w:lastColumn="0" w:noHBand="0" w:noVBand="1"/>
      </w:tblPr>
      <w:tblGrid>
        <w:gridCol w:w="2386"/>
        <w:gridCol w:w="2291"/>
      </w:tblGrid>
      <w:tr w:rsidR="002C6F9B" w:rsidRPr="006B7DA0" w14:paraId="6451BEBD"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2DC190F"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2291" w:type="dxa"/>
            <w:tcBorders>
              <w:top w:val="single" w:sz="4" w:space="0" w:color="auto"/>
              <w:left w:val="single" w:sz="4" w:space="0" w:color="auto"/>
              <w:bottom w:val="single" w:sz="4" w:space="0" w:color="auto"/>
              <w:right w:val="single" w:sz="4" w:space="0" w:color="auto"/>
            </w:tcBorders>
            <w:hideMark/>
          </w:tcPr>
          <w:p w14:paraId="60BA40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 Data</w:t>
            </w:r>
          </w:p>
        </w:tc>
      </w:tr>
      <w:tr w:rsidR="002C6F9B" w:rsidRPr="006B7DA0" w14:paraId="3DC2D3E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2F0F481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91" w:type="dxa"/>
            <w:tcBorders>
              <w:top w:val="single" w:sz="4" w:space="0" w:color="auto"/>
              <w:left w:val="single" w:sz="4" w:space="0" w:color="auto"/>
              <w:bottom w:val="single" w:sz="4" w:space="0" w:color="auto"/>
              <w:right w:val="single" w:sz="4" w:space="0" w:color="auto"/>
            </w:tcBorders>
            <w:hideMark/>
          </w:tcPr>
          <w:p w14:paraId="784D04EC"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504</w:t>
            </w:r>
          </w:p>
        </w:tc>
      </w:tr>
      <w:tr w:rsidR="002C6F9B" w:rsidRPr="006B7DA0" w14:paraId="4BD5647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7647729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91" w:type="dxa"/>
            <w:tcBorders>
              <w:top w:val="single" w:sz="4" w:space="0" w:color="auto"/>
              <w:left w:val="single" w:sz="4" w:space="0" w:color="auto"/>
              <w:bottom w:val="single" w:sz="4" w:space="0" w:color="auto"/>
              <w:right w:val="single" w:sz="4" w:space="0" w:color="auto"/>
            </w:tcBorders>
            <w:hideMark/>
          </w:tcPr>
          <w:p w14:paraId="2E03335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985</w:t>
            </w:r>
          </w:p>
        </w:tc>
      </w:tr>
      <w:tr w:rsidR="002C6F9B" w:rsidRPr="006B7DA0" w14:paraId="189E4F9C"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47B736E"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91" w:type="dxa"/>
            <w:tcBorders>
              <w:top w:val="single" w:sz="4" w:space="0" w:color="auto"/>
              <w:left w:val="single" w:sz="4" w:space="0" w:color="auto"/>
              <w:bottom w:val="single" w:sz="4" w:space="0" w:color="auto"/>
              <w:right w:val="single" w:sz="4" w:space="0" w:color="auto"/>
            </w:tcBorders>
            <w:hideMark/>
          </w:tcPr>
          <w:p w14:paraId="1F08332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963</w:t>
            </w:r>
          </w:p>
        </w:tc>
      </w:tr>
      <w:tr w:rsidR="002C6F9B" w:rsidRPr="006B7DA0" w14:paraId="28E50106"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0C60C64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91" w:type="dxa"/>
            <w:tcBorders>
              <w:top w:val="single" w:sz="4" w:space="0" w:color="auto"/>
              <w:left w:val="single" w:sz="4" w:space="0" w:color="auto"/>
              <w:bottom w:val="single" w:sz="4" w:space="0" w:color="auto"/>
              <w:right w:val="single" w:sz="4" w:space="0" w:color="auto"/>
            </w:tcBorders>
            <w:hideMark/>
          </w:tcPr>
          <w:p w14:paraId="77A2500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804</w:t>
            </w:r>
          </w:p>
        </w:tc>
      </w:tr>
    </w:tbl>
    <w:p w14:paraId="74650CFB" w14:textId="77777777" w:rsidR="002C6F9B" w:rsidRPr="006B7DA0" w:rsidRDefault="002C6F9B" w:rsidP="002C6F9B">
      <w:pPr>
        <w:spacing w:after="0"/>
        <w:rPr>
          <w:rFonts w:eastAsia="Times New Roman" w:cs="Times New Roman"/>
          <w:noProof/>
          <w:szCs w:val="24"/>
          <w:lang w:val="id-ID" w:eastAsia="en-ID"/>
        </w:rPr>
      </w:pPr>
    </w:p>
    <w:p w14:paraId="63AFF62A" w14:textId="77777777" w:rsidR="002C6F9B" w:rsidRPr="006B7DA0" w:rsidRDefault="002C6F9B" w:rsidP="002C6F9B">
      <w:pPr>
        <w:pStyle w:val="Heading2"/>
        <w:rPr>
          <w:rFonts w:eastAsia="Times New Roman"/>
          <w:noProof/>
          <w:lang w:val="id-ID" w:eastAsia="en-ID"/>
        </w:rPr>
      </w:pPr>
      <w:bookmarkStart w:id="57" w:name="_Toc147756973"/>
      <w:r w:rsidRPr="006B7DA0">
        <w:rPr>
          <w:rFonts w:eastAsia="Times New Roman"/>
          <w:noProof/>
          <w:lang w:val="id-ID" w:eastAsia="en-ID"/>
        </w:rPr>
        <w:t>3.3 Prepocessing</w:t>
      </w:r>
      <w:bookmarkEnd w:id="57"/>
    </w:p>
    <w:p w14:paraId="70838232" w14:textId="77777777" w:rsidR="002C6F9B" w:rsidRPr="006B7DA0" w:rsidRDefault="002C6F9B" w:rsidP="002C6F9B">
      <w:pPr>
        <w:spacing w:after="0"/>
        <w:ind w:firstLine="720"/>
        <w:rPr>
          <w:noProof/>
          <w:lang w:val="id-ID"/>
        </w:rPr>
      </w:pPr>
      <w:r w:rsidRPr="006B7DA0">
        <w:rPr>
          <w:rFonts w:cs="Times New Roman"/>
          <w:noProof/>
          <w:szCs w:val="24"/>
          <w:lang w:val="id-ID"/>
        </w:rPr>
        <w:t>Pemrosesan dataset diperlukan sebelum melakukan pelatihan dan pengujian. Pada tahap pemrosesan terdapat dua tahapan yakni resize data menjadi 224 x 224 dan resampling data. Jika ukuran citra yang diinputkan berbeda maka akan di resize, sehingga ukuran citra menjadi 224x224. Adapun pembagian dataset adalah sebagai berikut</w:t>
      </w:r>
      <w:r w:rsidRPr="006B7DA0">
        <w:rPr>
          <w:noProof/>
          <w:lang w:val="id-ID"/>
        </w:rPr>
        <w:t xml:space="preserve"> :</w:t>
      </w:r>
    </w:p>
    <w:p w14:paraId="0026A94F" w14:textId="77777777" w:rsidR="002C6F9B" w:rsidRPr="006B7DA0" w:rsidRDefault="002C6F9B" w:rsidP="002C6F9B">
      <w:pPr>
        <w:pStyle w:val="Caption"/>
        <w:rPr>
          <w:noProof/>
          <w:lang w:val="id-ID"/>
        </w:rPr>
      </w:pPr>
      <w:bookmarkStart w:id="58" w:name="_Toc147262837"/>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Tabel Persentasi Pembagian data</w:t>
      </w:r>
      <w:bookmarkEnd w:id="58"/>
    </w:p>
    <w:tbl>
      <w:tblPr>
        <w:tblStyle w:val="TableGrid"/>
        <w:tblW w:w="0" w:type="auto"/>
        <w:tblInd w:w="2547" w:type="dxa"/>
        <w:tblLook w:val="04A0" w:firstRow="1" w:lastRow="0" w:firstColumn="1" w:lastColumn="0" w:noHBand="0" w:noVBand="1"/>
      </w:tblPr>
      <w:tblGrid>
        <w:gridCol w:w="2268"/>
        <w:gridCol w:w="1701"/>
      </w:tblGrid>
      <w:tr w:rsidR="002C6F9B" w:rsidRPr="006B7DA0" w14:paraId="3A142ED9"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6639F9F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Jenis</w:t>
            </w:r>
          </w:p>
        </w:tc>
        <w:tc>
          <w:tcPr>
            <w:tcW w:w="1701" w:type="dxa"/>
            <w:tcBorders>
              <w:top w:val="single" w:sz="4" w:space="0" w:color="auto"/>
              <w:left w:val="single" w:sz="4" w:space="0" w:color="auto"/>
              <w:bottom w:val="single" w:sz="4" w:space="0" w:color="auto"/>
              <w:right w:val="single" w:sz="4" w:space="0" w:color="auto"/>
            </w:tcBorders>
            <w:hideMark/>
          </w:tcPr>
          <w:p w14:paraId="5937506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Persentasi</w:t>
            </w:r>
          </w:p>
        </w:tc>
      </w:tr>
      <w:tr w:rsidR="002C6F9B" w:rsidRPr="006B7DA0" w14:paraId="3CFB3720"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335613D9" w14:textId="77777777" w:rsidR="002C6F9B" w:rsidRPr="006B7DA0" w:rsidRDefault="002C6F9B">
            <w:pPr>
              <w:rPr>
                <w:rFonts w:cs="Times New Roman"/>
                <w:noProof/>
                <w:szCs w:val="24"/>
                <w:lang w:val="id-ID"/>
              </w:rPr>
            </w:pPr>
            <w:r w:rsidRPr="006B7DA0">
              <w:rPr>
                <w:rFonts w:cs="Times New Roman"/>
                <w:noProof/>
                <w:szCs w:val="24"/>
                <w:lang w:val="id-ID"/>
              </w:rPr>
              <w:t>Training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443D95" w14:textId="77777777" w:rsidR="002C6F9B" w:rsidRPr="006B7DA0" w:rsidRDefault="002C6F9B">
            <w:pPr>
              <w:jc w:val="center"/>
              <w:rPr>
                <w:rFonts w:cs="Times New Roman"/>
                <w:noProof/>
                <w:szCs w:val="24"/>
                <w:lang w:val="id-ID"/>
              </w:rPr>
            </w:pPr>
            <w:r w:rsidRPr="006B7DA0">
              <w:rPr>
                <w:rFonts w:cs="Times New Roman"/>
                <w:noProof/>
                <w:szCs w:val="24"/>
                <w:lang w:val="id-ID"/>
              </w:rPr>
              <w:t>80 %</w:t>
            </w:r>
          </w:p>
        </w:tc>
      </w:tr>
      <w:tr w:rsidR="002C6F9B" w:rsidRPr="006B7DA0" w14:paraId="37BE8845"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0C7E90BC" w14:textId="77777777" w:rsidR="002C6F9B" w:rsidRPr="006B7DA0" w:rsidRDefault="002C6F9B">
            <w:pPr>
              <w:rPr>
                <w:rFonts w:cs="Times New Roman"/>
                <w:noProof/>
                <w:szCs w:val="24"/>
                <w:lang w:val="id-ID"/>
              </w:rPr>
            </w:pPr>
            <w:r w:rsidRPr="006B7DA0">
              <w:rPr>
                <w:rFonts w:cs="Times New Roman"/>
                <w:noProof/>
                <w:szCs w:val="24"/>
                <w:lang w:val="id-ID"/>
              </w:rPr>
              <w:t>Testing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83220F"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r w:rsidR="002C6F9B" w:rsidRPr="006B7DA0" w14:paraId="3EB36EB6"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237E8B6C" w14:textId="77777777" w:rsidR="002C6F9B" w:rsidRPr="006B7DA0" w:rsidRDefault="002C6F9B">
            <w:pPr>
              <w:rPr>
                <w:rFonts w:cs="Times New Roman"/>
                <w:noProof/>
                <w:szCs w:val="24"/>
                <w:lang w:val="id-ID"/>
              </w:rPr>
            </w:pPr>
            <w:r w:rsidRPr="006B7DA0">
              <w:rPr>
                <w:rFonts w:cs="Times New Roman"/>
                <w:noProof/>
                <w:szCs w:val="24"/>
                <w:lang w:val="id-ID"/>
              </w:rPr>
              <w:t>Validation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B7653B"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bl>
    <w:p w14:paraId="04AB13A3" w14:textId="77777777" w:rsidR="002C6F9B" w:rsidRPr="006B7DA0" w:rsidRDefault="002C6F9B" w:rsidP="002C6F9B">
      <w:pPr>
        <w:spacing w:after="0"/>
        <w:rPr>
          <w:noProof/>
          <w:lang w:val="id-ID"/>
        </w:rPr>
      </w:pPr>
    </w:p>
    <w:p w14:paraId="321D0DB0" w14:textId="77777777" w:rsidR="002C6F9B" w:rsidRPr="006B7DA0" w:rsidRDefault="002C6F9B" w:rsidP="002C6F9B">
      <w:pPr>
        <w:pStyle w:val="Caption"/>
        <w:rPr>
          <w:noProof/>
          <w:lang w:val="id-ID"/>
        </w:rPr>
      </w:pPr>
      <w:bookmarkStart w:id="59" w:name="_Toc147262838"/>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 xml:space="preserve">  Tabel Pembagian data Sebelum Augmentasi</w:t>
      </w:r>
      <w:bookmarkEnd w:id="59"/>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297CBA48"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FA2D8A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455D5B19"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w:t>
            </w:r>
          </w:p>
        </w:tc>
      </w:tr>
      <w:tr w:rsidR="002C6F9B" w:rsidRPr="006B7DA0" w14:paraId="121777C7"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31031AB9" w14:textId="77777777" w:rsidR="002C6F9B" w:rsidRPr="006B7DA0" w:rsidRDefault="002C6F9B">
            <w:pPr>
              <w:spacing w:line="240" w:lineRule="auto"/>
              <w:jc w:val="left"/>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5F24F86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859A4E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Validation</w:t>
            </w:r>
          </w:p>
        </w:tc>
      </w:tr>
      <w:tr w:rsidR="002C6F9B" w:rsidRPr="006B7DA0" w14:paraId="79136C50"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5AC29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9E7142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403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0FC45ED"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101</w:t>
            </w:r>
          </w:p>
        </w:tc>
      </w:tr>
      <w:tr w:rsidR="002C6F9B" w:rsidRPr="006B7DA0" w14:paraId="2720487C"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92F236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06D5D3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E9DCF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197</w:t>
            </w:r>
          </w:p>
        </w:tc>
      </w:tr>
      <w:tr w:rsidR="002C6F9B" w:rsidRPr="006B7DA0" w14:paraId="0915A181"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C897D90"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1A2BFD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770</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BA6CD1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193</w:t>
            </w:r>
          </w:p>
        </w:tc>
      </w:tr>
      <w:tr w:rsidR="002C6F9B" w:rsidRPr="006B7DA0" w14:paraId="58974B1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DE1784E"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DD102C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643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664803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161</w:t>
            </w:r>
          </w:p>
        </w:tc>
      </w:tr>
      <w:tr w:rsidR="002C6F9B" w:rsidRPr="006B7DA0" w14:paraId="020F454C"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3F28A96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5F73A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2604</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894731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652</w:t>
            </w:r>
          </w:p>
        </w:tc>
      </w:tr>
      <w:tr w:rsidR="002C6F9B" w:rsidRPr="006B7DA0" w14:paraId="5357B6D0" w14:textId="77777777" w:rsidTr="002C6F9B">
        <w:tc>
          <w:tcPr>
            <w:tcW w:w="2254" w:type="dxa"/>
            <w:tcBorders>
              <w:top w:val="single" w:sz="4" w:space="0" w:color="auto"/>
              <w:left w:val="single" w:sz="4" w:space="0" w:color="auto"/>
              <w:bottom w:val="single" w:sz="4" w:space="0" w:color="auto"/>
              <w:right w:val="single" w:sz="4" w:space="0" w:color="auto"/>
            </w:tcBorders>
            <w:vAlign w:val="center"/>
          </w:tcPr>
          <w:p w14:paraId="1EE21A3A"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6314DD97"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3285D561" w14:textId="77777777" w:rsidR="002C6F9B" w:rsidRPr="006B7DA0" w:rsidRDefault="002C6F9B">
            <w:pPr>
              <w:jc w:val="center"/>
              <w:rPr>
                <w:rFonts w:eastAsia="Times New Roman" w:cs="Times New Roman"/>
                <w:b/>
                <w:bCs/>
                <w:noProof/>
                <w:szCs w:val="24"/>
                <w:lang w:val="id-ID" w:eastAsia="en-ID"/>
              </w:rPr>
            </w:pPr>
          </w:p>
        </w:tc>
      </w:tr>
    </w:tbl>
    <w:p w14:paraId="670D3BD3" w14:textId="77777777" w:rsidR="002C6F9B" w:rsidRPr="006B7DA0" w:rsidRDefault="002C6F9B" w:rsidP="002C6F9B">
      <w:pPr>
        <w:spacing w:after="0"/>
        <w:rPr>
          <w:rFonts w:eastAsia="Times New Roman" w:cs="Times New Roman"/>
          <w:noProof/>
          <w:szCs w:val="24"/>
          <w:lang w:val="id-ID" w:eastAsia="en-ID"/>
        </w:rPr>
      </w:pPr>
    </w:p>
    <w:p w14:paraId="01BD0DEF" w14:textId="77777777" w:rsidR="002C6F9B" w:rsidRPr="006B7DA0" w:rsidRDefault="002C6F9B" w:rsidP="002C6F9B">
      <w:pPr>
        <w:ind w:firstLine="720"/>
        <w:rPr>
          <w:rFonts w:cs="Times New Roman"/>
          <w:noProof/>
          <w:szCs w:val="24"/>
          <w:lang w:val="id-ID"/>
        </w:rPr>
      </w:pPr>
      <w:r w:rsidRPr="006B7DA0">
        <w:rPr>
          <w:noProof/>
          <w:lang w:val="id-ID"/>
        </w:rPr>
        <w:t>Dari tabel 3.3, bisa dilihat bahwa distribusi data tidak merata. Oleh karena itu, dalam penelitian ini, akan dilakukan proses resampling untuk mencapai keseimbangan data. Kondisi ketidakseimbangan pada data dapat memengaruhi hasil penelitian dengan kecenderungan pada kelas yang memiliki frekuensi lebih tinggi</w:t>
      </w:r>
      <w:r w:rsidRPr="006B7DA0">
        <w:rPr>
          <w:rFonts w:cs="Times New Roman"/>
          <w:noProof/>
          <w:szCs w:val="24"/>
          <w:lang w:val="id-ID"/>
        </w:rPr>
        <w:t>.</w:t>
      </w:r>
    </w:p>
    <w:p w14:paraId="4CCC3C1A"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umum, terdapat dua metode yang dapat digunakan untuk resampling data yakni teknik </w:t>
      </w:r>
      <w:r w:rsidRPr="006B7DA0">
        <w:rPr>
          <w:rFonts w:cs="Times New Roman"/>
          <w:i/>
          <w:iCs/>
          <w:noProof/>
          <w:szCs w:val="24"/>
          <w:lang w:val="id-ID"/>
        </w:rPr>
        <w:t>under-sampling</w:t>
      </w:r>
      <w:r w:rsidRPr="006B7DA0">
        <w:rPr>
          <w:rFonts w:cs="Times New Roman"/>
          <w:noProof/>
          <w:szCs w:val="24"/>
          <w:lang w:val="id-ID"/>
        </w:rPr>
        <w:t xml:space="preserve"> dan </w:t>
      </w:r>
      <w:r w:rsidRPr="006B7DA0">
        <w:rPr>
          <w:rFonts w:cs="Times New Roman"/>
          <w:i/>
          <w:iCs/>
          <w:noProof/>
          <w:szCs w:val="24"/>
          <w:lang w:val="id-ID"/>
        </w:rPr>
        <w:t>over-sampling</w:t>
      </w:r>
      <w:r w:rsidRPr="006B7DA0">
        <w:rPr>
          <w:rFonts w:cs="Times New Roman"/>
          <w:noProof/>
          <w:szCs w:val="24"/>
          <w:lang w:val="id-ID"/>
        </w:rPr>
        <w:t>. Teknik under sampling merupakan teknik untuk menurunkan jumlah kelas terbanyak secara acak sesuai jumlah kelas tersedikit sehingga data akan menjadi seimbang. Sedangkan teknik over sampling merupakan teknik untuk mereplikasi beberapa sampel data atau membuat sampel data baru dari yang sudah ada di kelas minoritas.</w:t>
      </w:r>
    </w:p>
    <w:p w14:paraId="522A86B7"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yang akan digunakan disini adalah augmentasi oversampling. Augmentasi oversampling pada data gambar adalah teknik yang digunakan untuk mengatasi masalah ketidakseimbangan kelas dalam dataset gambar dengan menambahkan sampel tambahan ke kelas minoritas dalam gambar sehingga jumlah sampel dalam kelas tersebut mendekati jumlah sampel dalam kelas mayoritas. Tujuannya adalah untuk memastikan bahwa dataset gambar memiliki jumlah sampel yang seimbang antara kelas mayoritas dan minoritas, sehingga model pembelajaran mesin dapat melatih dengan lebih baik pada kedua kelas. Adapun jumlah data setelah resampling data ditunjukkan pada tabel 3.4.</w:t>
      </w:r>
    </w:p>
    <w:p w14:paraId="447F0015" w14:textId="77777777" w:rsidR="002C6F9B" w:rsidRPr="006B7DA0" w:rsidRDefault="002C6F9B" w:rsidP="002C6F9B">
      <w:pPr>
        <w:pStyle w:val="Caption"/>
        <w:rPr>
          <w:rFonts w:cs="Times New Roman"/>
          <w:noProof/>
          <w:szCs w:val="24"/>
          <w:lang w:val="id-ID"/>
        </w:rPr>
      </w:pPr>
      <w:bookmarkStart w:id="60" w:name="_Toc147262839"/>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noProof/>
          <w:lang w:val="id-ID"/>
        </w:rPr>
        <w:t xml:space="preserve"> Tabel Pembagian data setelah Augmentasi</w:t>
      </w:r>
      <w:bookmarkEnd w:id="60"/>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18EB410A"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57330B28"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5C3FDC17"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Jumlah</w:t>
            </w:r>
          </w:p>
        </w:tc>
      </w:tr>
      <w:tr w:rsidR="002C6F9B" w:rsidRPr="006B7DA0" w14:paraId="795C930E"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42AD894" w14:textId="77777777" w:rsidR="002C6F9B" w:rsidRPr="006B7DA0" w:rsidRDefault="002C6F9B">
            <w:pPr>
              <w:spacing w:line="240" w:lineRule="auto"/>
              <w:jc w:val="left"/>
              <w:rPr>
                <w:rFonts w:cs="Times New Roman"/>
                <w:b/>
                <w:bCs/>
                <w:noProof/>
                <w:szCs w:val="24"/>
                <w:lang w:val="id-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4AC3653B"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50F5C81"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Validation</w:t>
            </w:r>
          </w:p>
        </w:tc>
      </w:tr>
      <w:tr w:rsidR="002C6F9B" w:rsidRPr="006B7DA0" w14:paraId="639A17F5"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6F828A40" w14:textId="77777777" w:rsidR="002C6F9B" w:rsidRPr="006B7DA0" w:rsidRDefault="002C6F9B">
            <w:pPr>
              <w:rPr>
                <w:rFonts w:cs="Times New Roman"/>
                <w:noProof/>
                <w:szCs w:val="24"/>
                <w:lang w:val="id-ID"/>
              </w:rPr>
            </w:pPr>
            <w:r w:rsidRPr="006B7DA0">
              <w:rPr>
                <w:rFonts w:cs="Times New Roman"/>
                <w:noProof/>
                <w:szCs w:val="24"/>
                <w:lang w:val="id-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DFEB75A"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FCCEC83"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101</w:t>
            </w:r>
          </w:p>
        </w:tc>
      </w:tr>
      <w:tr w:rsidR="002C6F9B" w:rsidRPr="006B7DA0" w14:paraId="12677A8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95FEF4" w14:textId="77777777" w:rsidR="002C6F9B" w:rsidRPr="006B7DA0" w:rsidRDefault="002C6F9B">
            <w:pPr>
              <w:rPr>
                <w:rFonts w:cs="Times New Roman"/>
                <w:noProof/>
                <w:szCs w:val="24"/>
                <w:lang w:val="id-ID"/>
              </w:rPr>
            </w:pPr>
            <w:r w:rsidRPr="006B7DA0">
              <w:rPr>
                <w:rFonts w:cs="Times New Roman"/>
                <w:noProof/>
                <w:szCs w:val="24"/>
                <w:lang w:val="id-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A628E29"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1F4AB96"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197</w:t>
            </w:r>
          </w:p>
        </w:tc>
      </w:tr>
      <w:tr w:rsidR="002C6F9B" w:rsidRPr="006B7DA0" w14:paraId="4FA16D84"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6D44923" w14:textId="77777777" w:rsidR="002C6F9B" w:rsidRPr="006B7DA0" w:rsidRDefault="002C6F9B">
            <w:pPr>
              <w:rPr>
                <w:rFonts w:cs="Times New Roman"/>
                <w:noProof/>
                <w:szCs w:val="24"/>
                <w:lang w:val="id-ID"/>
              </w:rPr>
            </w:pPr>
            <w:r w:rsidRPr="006B7DA0">
              <w:rPr>
                <w:rFonts w:cs="Times New Roman"/>
                <w:noProof/>
                <w:szCs w:val="24"/>
                <w:lang w:val="id-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906911E"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BF9F7BA"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193</w:t>
            </w:r>
          </w:p>
        </w:tc>
      </w:tr>
      <w:tr w:rsidR="002C6F9B" w:rsidRPr="006B7DA0" w14:paraId="50D01158"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EF33DB6" w14:textId="77777777" w:rsidR="002C6F9B" w:rsidRPr="006B7DA0" w:rsidRDefault="002C6F9B">
            <w:pPr>
              <w:rPr>
                <w:rFonts w:cs="Times New Roman"/>
                <w:noProof/>
                <w:szCs w:val="24"/>
                <w:lang w:val="id-ID"/>
              </w:rPr>
            </w:pPr>
            <w:r w:rsidRPr="006B7DA0">
              <w:rPr>
                <w:rFonts w:cs="Times New Roman"/>
                <w:noProof/>
                <w:szCs w:val="24"/>
                <w:lang w:val="id-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4936A60"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664B712"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161</w:t>
            </w:r>
          </w:p>
        </w:tc>
      </w:tr>
      <w:tr w:rsidR="002C6F9B" w:rsidRPr="006B7DA0" w14:paraId="73523FF6"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593634B5"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F90F87F"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3152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799D37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652</w:t>
            </w:r>
          </w:p>
        </w:tc>
      </w:tr>
    </w:tbl>
    <w:p w14:paraId="356CC85D" w14:textId="77777777" w:rsidR="002C6F9B" w:rsidRPr="006B7DA0" w:rsidRDefault="002C6F9B" w:rsidP="002C6F9B">
      <w:pPr>
        <w:rPr>
          <w:noProof/>
          <w:lang w:val="id-ID" w:eastAsia="en-ID"/>
        </w:rPr>
      </w:pPr>
    </w:p>
    <w:p w14:paraId="294F6556" w14:textId="77777777" w:rsidR="002C6F9B" w:rsidRPr="006B7DA0" w:rsidRDefault="002C6F9B" w:rsidP="002C6F9B">
      <w:pPr>
        <w:pStyle w:val="Heading2"/>
        <w:rPr>
          <w:rFonts w:eastAsia="Times New Roman"/>
          <w:noProof/>
          <w:lang w:val="id-ID" w:eastAsia="en-ID"/>
        </w:rPr>
      </w:pPr>
      <w:bookmarkStart w:id="61" w:name="_Toc147756974"/>
      <w:r w:rsidRPr="006B7DA0">
        <w:rPr>
          <w:rFonts w:eastAsia="Times New Roman"/>
          <w:noProof/>
          <w:lang w:val="id-ID" w:eastAsia="en-ID"/>
        </w:rPr>
        <w:lastRenderedPageBreak/>
        <w:t>3.4 HSV Coloring</w:t>
      </w:r>
      <w:bookmarkEnd w:id="61"/>
    </w:p>
    <w:p w14:paraId="65EF6E01" w14:textId="77777777" w:rsidR="002C6F9B" w:rsidRPr="006B7DA0" w:rsidRDefault="002C6F9B" w:rsidP="002C6F9B">
      <w:pPr>
        <w:rPr>
          <w:noProof/>
          <w:lang w:val="id-ID"/>
        </w:rPr>
      </w:pPr>
      <w:r w:rsidRPr="006B7DA0">
        <w:rPr>
          <w:noProof/>
          <w:lang w:val="id-ID" w:eastAsia="en-ID"/>
        </w:rPr>
        <w:tab/>
      </w:r>
      <w:r w:rsidRPr="006B7DA0">
        <w:rPr>
          <w:noProof/>
          <w:lang w:val="id-ID"/>
        </w:rPr>
        <w:t xml:space="preserve">Dalam penelitian ini, citra yang akan digunakan dalam pelatihan model diproses terlebih dahulu menggunakan </w:t>
      </w:r>
      <w:r w:rsidRPr="006B7DA0">
        <w:rPr>
          <w:i/>
          <w:iCs/>
          <w:noProof/>
          <w:lang w:val="id-ID"/>
        </w:rPr>
        <w:t>HSV Coloring</w:t>
      </w:r>
      <w:r w:rsidRPr="006B7DA0">
        <w:rPr>
          <w:noProof/>
          <w:lang w:val="id-ID"/>
        </w:rPr>
        <w:t xml:space="preserve"> untuk meningkatkan fokus detail pencahayaan pada objek yang penting dalam sebuah citra.</w:t>
      </w:r>
    </w:p>
    <w:p w14:paraId="2D5C0D6E" w14:textId="77777777" w:rsidR="002C6F9B" w:rsidRPr="006B7DA0" w:rsidRDefault="002C6F9B" w:rsidP="002C6F9B">
      <w:pPr>
        <w:ind w:firstLine="720"/>
        <w:rPr>
          <w:noProof/>
          <w:lang w:val="id-ID"/>
        </w:rPr>
      </w:pPr>
      <w:r w:rsidRPr="006B7DA0">
        <w:rPr>
          <w:noProof/>
          <w:lang w:val="id-ID"/>
        </w:rPr>
        <w:t xml:space="preserve">Dalam proses perbaikan citra menggunakan </w:t>
      </w:r>
      <w:r w:rsidRPr="006B7DA0">
        <w:rPr>
          <w:i/>
          <w:iCs/>
          <w:noProof/>
          <w:lang w:val="id-ID"/>
        </w:rPr>
        <w:t>HSV Coloring</w:t>
      </w:r>
      <w:r w:rsidRPr="006B7DA0">
        <w:rPr>
          <w:noProof/>
          <w:lang w:val="id-ID"/>
        </w:rPr>
        <w:t xml:space="preserve">, dibutuhkan dua parameter yaitu </w:t>
      </w:r>
      <w:r w:rsidRPr="006B7DA0">
        <w:rPr>
          <w:i/>
          <w:iCs/>
          <w:noProof/>
          <w:lang w:val="id-ID"/>
        </w:rPr>
        <w:t>lower treshold</w:t>
      </w:r>
      <w:r w:rsidRPr="006B7DA0">
        <w:rPr>
          <w:noProof/>
          <w:lang w:val="id-ID"/>
        </w:rPr>
        <w:t xml:space="preserve"> dan </w:t>
      </w:r>
      <w:r w:rsidRPr="006B7DA0">
        <w:rPr>
          <w:i/>
          <w:iCs/>
          <w:noProof/>
          <w:lang w:val="id-ID"/>
        </w:rPr>
        <w:t>upper threshold</w:t>
      </w:r>
      <w:r w:rsidRPr="006B7DA0">
        <w:rPr>
          <w:noProof/>
          <w:lang w:val="id-ID"/>
        </w:rPr>
        <w:t xml:space="preserve"> yang isinya berupa array  HSV sesuai dengan warna objek yang ingin difokuskan. Sebagai contoh jika objek fokus berwarna ungu maka perlu disesuaikan nilai batas bawah (lower threshold) dan nilai batas atas (upper threshold) pada komponen </w:t>
      </w:r>
      <w:r w:rsidRPr="006B7DA0">
        <w:rPr>
          <w:i/>
          <w:iCs/>
          <w:noProof/>
          <w:lang w:val="id-ID"/>
        </w:rPr>
        <w:t>Hue</w:t>
      </w:r>
      <w:r w:rsidRPr="006B7DA0">
        <w:rPr>
          <w:noProof/>
          <w:lang w:val="id-ID"/>
        </w:rPr>
        <w:t xml:space="preserve"> di ruang warna HSV untuk mencakup rentang warna ungu. Warna ungu biasanya berkisar di dekat nilai Hue 120 di dalam skala 0-179. Dibawah ini merupakan contoh perbedaan citra normal, citra yang sudah melalui proses HSV, dan hasil penggabungan (masking) kedua citra tersebut.</w:t>
      </w:r>
    </w:p>
    <w:p w14:paraId="3F7C1279" w14:textId="230AC995" w:rsidR="002C6F9B" w:rsidRPr="006B7DA0" w:rsidRDefault="002C6F9B" w:rsidP="002C6F9B">
      <w:pPr>
        <w:rPr>
          <w:noProof/>
          <w:lang w:val="id-ID"/>
        </w:rPr>
      </w:pPr>
      <w:r w:rsidRPr="006B7DA0">
        <w:rPr>
          <w:noProof/>
          <w:lang w:val="id-ID"/>
        </w:rPr>
        <w:drawing>
          <wp:inline distT="0" distB="0" distL="0" distR="0" wp14:anchorId="775502F0" wp14:editId="5E2A97B4">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14:paraId="15DD79CF" w14:textId="77777777" w:rsidR="002C6F9B" w:rsidRPr="006B7DA0" w:rsidRDefault="002C6F9B" w:rsidP="002C6F9B">
      <w:pPr>
        <w:pStyle w:val="Caption"/>
        <w:rPr>
          <w:noProof/>
          <w:lang w:val="id-ID"/>
        </w:rPr>
      </w:pPr>
      <w:bookmarkStart w:id="62" w:name="_Toc14726276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A)Citra Normal B)Citra HSV C)Hasil Masking</w:t>
      </w:r>
      <w:bookmarkEnd w:id="62"/>
    </w:p>
    <w:p w14:paraId="6C96C979" w14:textId="77777777" w:rsidR="002C6F9B" w:rsidRPr="006B7DA0" w:rsidRDefault="002C6F9B" w:rsidP="002C6F9B">
      <w:pPr>
        <w:ind w:firstLine="720"/>
        <w:rPr>
          <w:noProof/>
          <w:lang w:val="id-ID"/>
        </w:rPr>
      </w:pPr>
      <w:r w:rsidRPr="006B7DA0">
        <w:rPr>
          <w:noProof/>
          <w:lang w:val="id-ID"/>
        </w:rPr>
        <w:t>Setelah semua data citra difokuskan dengan metode HSV data kemudian akan disimpan menjadi dataset terpisah yang nantinya akan digunakan sebagai data training dan testing untuk proses klasifikasi.</w:t>
      </w:r>
    </w:p>
    <w:p w14:paraId="6FBC0789" w14:textId="77777777" w:rsidR="002C6F9B" w:rsidRPr="006B7DA0" w:rsidRDefault="002C6F9B" w:rsidP="002C6F9B">
      <w:pPr>
        <w:ind w:firstLine="720"/>
        <w:rPr>
          <w:noProof/>
          <w:lang w:val="id-ID"/>
        </w:rPr>
      </w:pPr>
    </w:p>
    <w:p w14:paraId="1B7A1838" w14:textId="77777777" w:rsidR="002C6F9B" w:rsidRPr="006B7DA0" w:rsidRDefault="002C6F9B" w:rsidP="002C6F9B">
      <w:pPr>
        <w:pStyle w:val="Heading2"/>
        <w:rPr>
          <w:rFonts w:eastAsia="Times New Roman"/>
          <w:noProof/>
          <w:lang w:val="id-ID" w:eastAsia="en-ID"/>
        </w:rPr>
      </w:pPr>
      <w:bookmarkStart w:id="63" w:name="_Toc147756975"/>
      <w:r w:rsidRPr="006B7DA0">
        <w:rPr>
          <w:rFonts w:eastAsia="Times New Roman"/>
          <w:noProof/>
          <w:lang w:val="id-ID" w:eastAsia="en-ID"/>
        </w:rPr>
        <w:t>3.5 Mobile – Net V3</w:t>
      </w:r>
      <w:bookmarkEnd w:id="63"/>
    </w:p>
    <w:p w14:paraId="35FFE327" w14:textId="77777777" w:rsidR="002C6F9B" w:rsidRPr="006B7DA0" w:rsidRDefault="002C6F9B" w:rsidP="002C6F9B">
      <w:pPr>
        <w:rPr>
          <w:noProof/>
          <w:lang w:val="id-ID" w:eastAsia="en-ID"/>
        </w:rPr>
      </w:pPr>
      <w:r w:rsidRPr="006B7DA0">
        <w:rPr>
          <w:noProof/>
          <w:lang w:val="id-ID" w:eastAsia="en-ID"/>
        </w:rPr>
        <w:tab/>
      </w: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oleh tim Google AI pada tahun 2019. </w:t>
      </w:r>
      <w:r w:rsidRPr="006B7DA0">
        <w:rPr>
          <w:noProof/>
          <w:lang w:val="id-ID"/>
        </w:rPr>
        <w:t>Ini adalah evolusi dari versi sebelumnya, MobileNetV2. MobileNetV3 memiliki beberapa inovasi yang bertujuan untuk meningkatkan akurasi dan efisiensi model</w:t>
      </w:r>
      <w:r w:rsidRPr="006B7DA0">
        <w:rPr>
          <w:rFonts w:ascii="Segoe UI" w:hAnsi="Segoe UI" w:cs="Segoe UI"/>
          <w:noProof/>
          <w:color w:val="374151"/>
          <w:shd w:val="clear" w:color="auto" w:fill="F7F7F8"/>
          <w:lang w:val="id-ID"/>
        </w:rPr>
        <w:t xml:space="preserve">. </w:t>
      </w:r>
      <w:r w:rsidRPr="006B7DA0">
        <w:rPr>
          <w:noProof/>
          <w:lang w:val="id-ID"/>
        </w:rPr>
        <w:t xml:space="preserve">MobileNetV3 memiliki dua versi utama, yaitu MobileNetV3-Large dan MobileNetV3-Small. MobileNetV3-Large lebih optimal untuk </w:t>
      </w:r>
      <w:r w:rsidRPr="006B7DA0">
        <w:rPr>
          <w:noProof/>
          <w:lang w:val="id-ID"/>
        </w:rPr>
        <w:lastRenderedPageBreak/>
        <w:t>mencapai akurasi tinggi meskipun dengan sedikit pengorbanan kecepatan, sementara MobileNetV3-Small lebih diarahkan untuk kecepatan tinggi dengan sedikit pengorbanan pada akurasi. Varian-varian ini dirancang untuk memberikan opsi yang fleksibel dalam memilih model yang sesuai dengan kebutuhan aplikasi. Di penelitian ini MobilenetV3 yang akan digunakan adalah MobilenetV3-Large karena Mobilenet-V3 memiliki akurasi yang lebih tinggi daripada MobilenetV3-Small, Meskipun kecepatan komputasi MobilenetV3-Large lebih rendah daripada mobilenetV3-Small.</w:t>
      </w:r>
    </w:p>
    <w:p w14:paraId="34BA1B99" w14:textId="77777777" w:rsidR="002C6F9B" w:rsidRPr="006B7DA0" w:rsidRDefault="002C6F9B" w:rsidP="002C6F9B">
      <w:pPr>
        <w:pStyle w:val="Caption"/>
        <w:rPr>
          <w:noProof/>
          <w:lang w:val="id-ID"/>
        </w:rPr>
      </w:pPr>
      <w:bookmarkStart w:id="64" w:name="_Toc147262840"/>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noProof/>
          <w:lang w:val="id-ID"/>
        </w:rPr>
        <w:t xml:space="preserve"> Tabel Arsitektur Mobilenet-V3</w:t>
      </w:r>
      <w:bookmarkEnd w:id="64"/>
    </w:p>
    <w:tbl>
      <w:tblPr>
        <w:tblStyle w:val="TableGrid"/>
        <w:tblW w:w="0" w:type="auto"/>
        <w:tblInd w:w="1413" w:type="dxa"/>
        <w:tblLook w:val="04A0" w:firstRow="1" w:lastRow="0" w:firstColumn="1" w:lastColumn="0" w:noHBand="0" w:noVBand="1"/>
      </w:tblPr>
      <w:tblGrid>
        <w:gridCol w:w="1416"/>
        <w:gridCol w:w="2552"/>
        <w:gridCol w:w="567"/>
        <w:gridCol w:w="850"/>
        <w:gridCol w:w="1083"/>
      </w:tblGrid>
      <w:tr w:rsidR="002C6F9B" w:rsidRPr="006B7DA0" w14:paraId="69DA4DCA" w14:textId="77777777" w:rsidTr="002C6F9B">
        <w:tc>
          <w:tcPr>
            <w:tcW w:w="425" w:type="dxa"/>
            <w:tcBorders>
              <w:top w:val="single" w:sz="4" w:space="0" w:color="auto"/>
              <w:left w:val="single" w:sz="4" w:space="0" w:color="auto"/>
              <w:bottom w:val="single" w:sz="4" w:space="0" w:color="auto"/>
              <w:right w:val="single" w:sz="4" w:space="0" w:color="auto"/>
            </w:tcBorders>
            <w:hideMark/>
          </w:tcPr>
          <w:p w14:paraId="62C17A8C"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Input</w:t>
            </w:r>
          </w:p>
        </w:tc>
        <w:tc>
          <w:tcPr>
            <w:tcW w:w="2552" w:type="dxa"/>
            <w:tcBorders>
              <w:top w:val="single" w:sz="4" w:space="0" w:color="auto"/>
              <w:left w:val="single" w:sz="4" w:space="0" w:color="auto"/>
              <w:bottom w:val="single" w:sz="4" w:space="0" w:color="auto"/>
              <w:right w:val="single" w:sz="4" w:space="0" w:color="auto"/>
            </w:tcBorders>
            <w:hideMark/>
          </w:tcPr>
          <w:p w14:paraId="33872F04"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Operator</w:t>
            </w:r>
          </w:p>
        </w:tc>
        <w:tc>
          <w:tcPr>
            <w:tcW w:w="567" w:type="dxa"/>
            <w:tcBorders>
              <w:top w:val="single" w:sz="4" w:space="0" w:color="auto"/>
              <w:left w:val="single" w:sz="4" w:space="0" w:color="auto"/>
              <w:bottom w:val="single" w:sz="4" w:space="0" w:color="auto"/>
              <w:right w:val="single" w:sz="4" w:space="0" w:color="auto"/>
            </w:tcBorders>
            <w:hideMark/>
          </w:tcPr>
          <w:p w14:paraId="6423845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SE</w:t>
            </w:r>
          </w:p>
        </w:tc>
        <w:tc>
          <w:tcPr>
            <w:tcW w:w="850" w:type="dxa"/>
            <w:tcBorders>
              <w:top w:val="single" w:sz="4" w:space="0" w:color="auto"/>
              <w:left w:val="single" w:sz="4" w:space="0" w:color="auto"/>
              <w:bottom w:val="single" w:sz="4" w:space="0" w:color="auto"/>
              <w:right w:val="single" w:sz="4" w:space="0" w:color="auto"/>
            </w:tcBorders>
            <w:hideMark/>
          </w:tcPr>
          <w:p w14:paraId="4199004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AF</w:t>
            </w:r>
          </w:p>
        </w:tc>
        <w:tc>
          <w:tcPr>
            <w:tcW w:w="1083" w:type="dxa"/>
            <w:tcBorders>
              <w:top w:val="single" w:sz="4" w:space="0" w:color="auto"/>
              <w:left w:val="single" w:sz="4" w:space="0" w:color="auto"/>
              <w:bottom w:val="single" w:sz="4" w:space="0" w:color="auto"/>
              <w:right w:val="single" w:sz="4" w:space="0" w:color="auto"/>
            </w:tcBorders>
            <w:hideMark/>
          </w:tcPr>
          <w:p w14:paraId="25AC9B9B"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Stride</w:t>
            </w:r>
          </w:p>
        </w:tc>
      </w:tr>
      <w:tr w:rsidR="002C6F9B" w:rsidRPr="006B7DA0" w14:paraId="3759AAF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6E73F5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224x224x3</w:t>
            </w:r>
          </w:p>
        </w:tc>
        <w:tc>
          <w:tcPr>
            <w:tcW w:w="2552" w:type="dxa"/>
            <w:tcBorders>
              <w:top w:val="single" w:sz="4" w:space="0" w:color="auto"/>
              <w:left w:val="single" w:sz="4" w:space="0" w:color="auto"/>
              <w:bottom w:val="single" w:sz="4" w:space="0" w:color="auto"/>
              <w:right w:val="single" w:sz="4" w:space="0" w:color="auto"/>
            </w:tcBorders>
            <w:hideMark/>
          </w:tcPr>
          <w:p w14:paraId="207590D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Conv, 3x3 </w:t>
            </w:r>
          </w:p>
        </w:tc>
        <w:tc>
          <w:tcPr>
            <w:tcW w:w="567" w:type="dxa"/>
            <w:tcBorders>
              <w:top w:val="single" w:sz="4" w:space="0" w:color="auto"/>
              <w:left w:val="single" w:sz="4" w:space="0" w:color="auto"/>
              <w:bottom w:val="single" w:sz="4" w:space="0" w:color="auto"/>
              <w:right w:val="single" w:sz="4" w:space="0" w:color="auto"/>
            </w:tcBorders>
            <w:vAlign w:val="center"/>
            <w:hideMark/>
          </w:tcPr>
          <w:p w14:paraId="5943918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033C69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D552AD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4D964E4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5FF867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36D55AF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20EAAB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B8F0A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0CF5D26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AAF8B5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A45D9DB"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04C354C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98A5F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F24EE9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46E2179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FD3D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B825FA0"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039B6C1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C8EAF0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08DCB4D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1612A97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0FA43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23166A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1C3C24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A5DC523"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A60ADA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39F3972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3895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BF6B68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32C522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D99552"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9423F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2D8F0ED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738F0B1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9D05D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7992BF6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0DC63754"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84541B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63F61BA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2227F91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1AA3BA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0ABECF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537DC4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B0A1E4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E377FA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16472AE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28AAFC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D8664B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7D3CC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34CBD8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210B6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35CCB5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434569E2"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58FBE30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240B0B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6C9743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7D34B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299769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F1A78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6B5384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3D631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B0F855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D7BD4A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624D6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4673E9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67DA235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68AA8AF"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076008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FE91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8280D3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E40275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4E321C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8EA3FE"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42364D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83B5B3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48A8DB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3902A4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1CB2FF8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26D36"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A2471C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132EC6B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7068A66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26B45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7849A2D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F8131A"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3701AAE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60748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7D096B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C4EF9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1328985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68769B"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1D9AD2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78E43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13D3571"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833C0FA"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247F1B6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4A029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1518CE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09863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4D8EA5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437DD1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7x7x960</w:t>
            </w:r>
          </w:p>
        </w:tc>
        <w:tc>
          <w:tcPr>
            <w:tcW w:w="2552" w:type="dxa"/>
            <w:tcBorders>
              <w:top w:val="single" w:sz="4" w:space="0" w:color="auto"/>
              <w:left w:val="single" w:sz="4" w:space="0" w:color="auto"/>
              <w:bottom w:val="single" w:sz="4" w:space="0" w:color="auto"/>
              <w:right w:val="single" w:sz="4" w:space="0" w:color="auto"/>
            </w:tcBorders>
            <w:hideMark/>
          </w:tcPr>
          <w:p w14:paraId="0E294ED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Pool, 7x7</w:t>
            </w:r>
          </w:p>
        </w:tc>
        <w:tc>
          <w:tcPr>
            <w:tcW w:w="567" w:type="dxa"/>
            <w:tcBorders>
              <w:top w:val="single" w:sz="4" w:space="0" w:color="auto"/>
              <w:left w:val="single" w:sz="4" w:space="0" w:color="auto"/>
              <w:bottom w:val="single" w:sz="4" w:space="0" w:color="auto"/>
              <w:right w:val="single" w:sz="4" w:space="0" w:color="auto"/>
            </w:tcBorders>
            <w:vAlign w:val="center"/>
            <w:hideMark/>
          </w:tcPr>
          <w:p w14:paraId="61C255C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616F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7010855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7FB814E"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0A411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1x1x960</w:t>
            </w:r>
          </w:p>
        </w:tc>
        <w:tc>
          <w:tcPr>
            <w:tcW w:w="2552" w:type="dxa"/>
            <w:tcBorders>
              <w:top w:val="single" w:sz="4" w:space="0" w:color="auto"/>
              <w:left w:val="single" w:sz="4" w:space="0" w:color="auto"/>
              <w:bottom w:val="single" w:sz="4" w:space="0" w:color="auto"/>
              <w:right w:val="single" w:sz="4" w:space="0" w:color="auto"/>
            </w:tcBorders>
            <w:hideMark/>
          </w:tcPr>
          <w:p w14:paraId="413312C8"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F64680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9F7F1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807A2C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AF8E7E8"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69C7A3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1x1x1280</w:t>
            </w:r>
          </w:p>
        </w:tc>
        <w:tc>
          <w:tcPr>
            <w:tcW w:w="2552" w:type="dxa"/>
            <w:tcBorders>
              <w:top w:val="single" w:sz="4" w:space="0" w:color="auto"/>
              <w:left w:val="single" w:sz="4" w:space="0" w:color="auto"/>
              <w:bottom w:val="single" w:sz="4" w:space="0" w:color="auto"/>
              <w:right w:val="single" w:sz="4" w:space="0" w:color="auto"/>
            </w:tcBorders>
            <w:hideMark/>
          </w:tcPr>
          <w:p w14:paraId="0C091A2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3DD86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63A4FA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4B3D552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bl>
    <w:p w14:paraId="09E552E0" w14:textId="77777777" w:rsidR="002C6F9B" w:rsidRPr="006B7DA0" w:rsidRDefault="002C6F9B" w:rsidP="002C6F9B">
      <w:pPr>
        <w:spacing w:after="0"/>
        <w:rPr>
          <w:rFonts w:eastAsia="Times New Roman" w:cs="Times New Roman"/>
          <w:b/>
          <w:bCs/>
          <w:noProof/>
          <w:color w:val="000000"/>
          <w:szCs w:val="24"/>
          <w:lang w:val="id-ID" w:eastAsia="en-ID"/>
        </w:rPr>
      </w:pPr>
    </w:p>
    <w:p w14:paraId="3DA91991" w14:textId="77777777" w:rsidR="002C6F9B" w:rsidRPr="006B7DA0" w:rsidRDefault="002C6F9B" w:rsidP="002C6F9B">
      <w:p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pada Tabel 3.5 bisa dijelaskan seperti dibawah ini :</w:t>
      </w:r>
    </w:p>
    <w:p w14:paraId="1B46A060"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Input :</w:t>
      </w:r>
    </w:p>
    <w:p w14:paraId="7F834E66"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Kolom input merupakan kolom merujuk kepada data tensor berbentuk tabel yang akan di proses oleh operator, semisal “224x224x3” memiliki arti bahwa ada 3 tabel yang setiap tabelnya memiliki 224 baris dan 224 kolom.</w:t>
      </w:r>
    </w:p>
    <w:p w14:paraId="6B63A2DA"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686B728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7D150C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2B893B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4AB7FD89"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Operator</w:t>
      </w:r>
    </w:p>
    <w:p w14:paraId="0F864FEF"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operator merujuk pada proses yang digunakan untuk memproses data, semisal “conv, 3x3” yang berarti menggunakan konvolusi dengan filter berukuran 3x3, “Bneck,  5x5” yang berarti menggunakan Bottleneck dengan filter 5x5, dan “pool, 7x7” yang berarti menggunakan Average Pooling dengan filter 7x7.</w:t>
      </w:r>
    </w:p>
    <w:p w14:paraId="2EB52B2A"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SE (Squeeze and Excitation)</w:t>
      </w:r>
    </w:p>
    <w:p w14:paraId="7745AB98"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SE menunjukkan apakah SE layer akan digunakan didalam operator saat memproses data.</w:t>
      </w:r>
    </w:p>
    <w:p w14:paraId="46D4CF0B"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AF (Activation Function)</w:t>
      </w:r>
    </w:p>
    <w:p w14:paraId="6D17B754"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AF Merujuk kepada fungsi aktivasi yang digunakan oleh operator tersebut, semisal HS mewakili fungsi aktivasi Hard-Swish dan RE mewakili fungsi aktivasi ReLU.</w:t>
      </w:r>
    </w:p>
    <w:p w14:paraId="41E105A8"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Stride</w:t>
      </w:r>
    </w:p>
    <w:p w14:paraId="70A2C67C"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Kolom Stride menunjukkan berapa </w:t>
      </w:r>
      <w:r w:rsidRPr="006B7DA0">
        <w:rPr>
          <w:noProof/>
          <w:lang w:val="id-ID"/>
        </w:rPr>
        <w:t>jumlah langkah atau pergeseran yang dilakukan oleh filter atau kernel selama proses konvolusi ketika menggeser melintasi input gambar atau matriks fitur.</w:t>
      </w:r>
      <w:r w:rsidRPr="006B7DA0">
        <w:rPr>
          <w:rFonts w:eastAsia="Times New Roman" w:cs="Times New Roman"/>
          <w:noProof/>
          <w:color w:val="000000"/>
          <w:szCs w:val="24"/>
          <w:lang w:val="id-ID" w:eastAsia="en-ID"/>
        </w:rPr>
        <w:t xml:space="preserve"> </w:t>
      </w:r>
    </w:p>
    <w:p w14:paraId="2FA575B0" w14:textId="77777777" w:rsidR="002C6F9B" w:rsidRPr="006B7DA0" w:rsidRDefault="002C6F9B" w:rsidP="002C6F9B">
      <w:pPr>
        <w:spacing w:after="0"/>
        <w:rPr>
          <w:rFonts w:eastAsia="Times New Roman" w:cs="Times New Roman"/>
          <w:noProof/>
          <w:color w:val="000000"/>
          <w:szCs w:val="24"/>
          <w:lang w:val="id-ID" w:eastAsia="en-ID"/>
        </w:rPr>
      </w:pPr>
    </w:p>
    <w:p w14:paraId="79A0B77A" w14:textId="77777777" w:rsidR="002C6F9B" w:rsidRPr="006B7DA0" w:rsidRDefault="002C6F9B" w:rsidP="002C6F9B">
      <w:pPr>
        <w:pStyle w:val="Heading2"/>
        <w:rPr>
          <w:rFonts w:eastAsia="Times New Roman"/>
          <w:noProof/>
          <w:lang w:val="id-ID" w:eastAsia="en-ID"/>
        </w:rPr>
      </w:pPr>
      <w:bookmarkStart w:id="65" w:name="_Toc147756976"/>
      <w:r w:rsidRPr="006B7DA0">
        <w:rPr>
          <w:rFonts w:eastAsia="Times New Roman"/>
          <w:noProof/>
          <w:lang w:val="id-ID" w:eastAsia="en-ID"/>
        </w:rPr>
        <w:t>3.7 Skenario Pengujian</w:t>
      </w:r>
      <w:bookmarkEnd w:id="65"/>
    </w:p>
    <w:p w14:paraId="25ABBBA8"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Pengujian pada penelitian ini dilakukan menggunakan data citra input yang berbeda. Data citra tersebut yakni data citra sebelum diproses oleh teknik HSV coloring dan sesudah dilakukan HSV coloring.</w:t>
      </w:r>
    </w:p>
    <w:p w14:paraId="484AEB15"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Setelah skenario pengujian dilakukan maka proses selanjutnya adalah proses evaluasi. Proses evaluasi dilakukan untuk mengetahui tingkat akurasi yang dihasilkan. Adapun skenario pengujian yang akan dilakukan pada penelitian ini adalah sebagai berikut :</w:t>
      </w:r>
    </w:p>
    <w:p w14:paraId="7D29504E" w14:textId="77777777" w:rsidR="002C6F9B" w:rsidRPr="006B7DA0" w:rsidRDefault="002C6F9B" w:rsidP="002C6F9B">
      <w:pPr>
        <w:spacing w:after="0"/>
        <w:ind w:firstLine="720"/>
        <w:rPr>
          <w:rFonts w:cs="Times New Roman"/>
          <w:noProof/>
          <w:szCs w:val="24"/>
          <w:lang w:val="id-ID"/>
        </w:rPr>
      </w:pPr>
    </w:p>
    <w:p w14:paraId="34FAABB6" w14:textId="77777777" w:rsidR="002C6F9B" w:rsidRPr="006B7DA0" w:rsidRDefault="002C6F9B" w:rsidP="002C6F9B">
      <w:pPr>
        <w:pStyle w:val="Caption"/>
        <w:rPr>
          <w:rFonts w:cs="Times New Roman"/>
          <w:noProof/>
          <w:szCs w:val="24"/>
          <w:lang w:val="id-ID"/>
        </w:rPr>
      </w:pPr>
      <w:bookmarkStart w:id="66" w:name="_Toc147262841"/>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noProof/>
          <w:lang w:val="id-ID"/>
        </w:rPr>
        <w:t xml:space="preserve"> Tabel Skenario Pengujian</w:t>
      </w:r>
      <w:bookmarkEnd w:id="66"/>
    </w:p>
    <w:tbl>
      <w:tblPr>
        <w:tblStyle w:val="TableGrid"/>
        <w:tblW w:w="0" w:type="auto"/>
        <w:tblInd w:w="0" w:type="dxa"/>
        <w:tblLook w:val="04A0" w:firstRow="1" w:lastRow="0" w:firstColumn="1" w:lastColumn="0" w:noHBand="0" w:noVBand="1"/>
      </w:tblPr>
      <w:tblGrid>
        <w:gridCol w:w="1413"/>
        <w:gridCol w:w="4536"/>
        <w:gridCol w:w="3067"/>
      </w:tblGrid>
      <w:tr w:rsidR="002C6F9B" w:rsidRPr="006B7DA0" w14:paraId="5B6574FC" w14:textId="77777777" w:rsidTr="002C6F9B">
        <w:tc>
          <w:tcPr>
            <w:tcW w:w="1413" w:type="dxa"/>
            <w:tcBorders>
              <w:top w:val="single" w:sz="4" w:space="0" w:color="auto"/>
              <w:left w:val="single" w:sz="4" w:space="0" w:color="auto"/>
              <w:bottom w:val="single" w:sz="4" w:space="0" w:color="auto"/>
              <w:right w:val="single" w:sz="4" w:space="0" w:color="auto"/>
            </w:tcBorders>
            <w:hideMark/>
          </w:tcPr>
          <w:p w14:paraId="0F9A23D6"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Skenario</w:t>
            </w:r>
          </w:p>
        </w:tc>
        <w:tc>
          <w:tcPr>
            <w:tcW w:w="4536" w:type="dxa"/>
            <w:tcBorders>
              <w:top w:val="single" w:sz="4" w:space="0" w:color="auto"/>
              <w:left w:val="single" w:sz="4" w:space="0" w:color="auto"/>
              <w:bottom w:val="single" w:sz="4" w:space="0" w:color="auto"/>
              <w:right w:val="single" w:sz="4" w:space="0" w:color="auto"/>
            </w:tcBorders>
            <w:hideMark/>
          </w:tcPr>
          <w:p w14:paraId="275D7D7E"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Percobaan Pre - Processing Data</w:t>
            </w:r>
          </w:p>
        </w:tc>
        <w:tc>
          <w:tcPr>
            <w:tcW w:w="3067" w:type="dxa"/>
            <w:tcBorders>
              <w:top w:val="single" w:sz="4" w:space="0" w:color="auto"/>
              <w:left w:val="single" w:sz="4" w:space="0" w:color="auto"/>
              <w:bottom w:val="single" w:sz="4" w:space="0" w:color="auto"/>
              <w:right w:val="single" w:sz="4" w:space="0" w:color="auto"/>
            </w:tcBorders>
            <w:hideMark/>
          </w:tcPr>
          <w:p w14:paraId="48A41FD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Metode</w:t>
            </w:r>
          </w:p>
        </w:tc>
      </w:tr>
      <w:tr w:rsidR="002C6F9B" w:rsidRPr="006B7DA0" w14:paraId="4E5A6C57" w14:textId="77777777" w:rsidTr="002C6F9B">
        <w:trPr>
          <w:trHeight w:val="738"/>
        </w:trPr>
        <w:tc>
          <w:tcPr>
            <w:tcW w:w="1413" w:type="dxa"/>
            <w:tcBorders>
              <w:top w:val="single" w:sz="4" w:space="0" w:color="auto"/>
              <w:left w:val="single" w:sz="4" w:space="0" w:color="auto"/>
              <w:bottom w:val="single" w:sz="4" w:space="0" w:color="auto"/>
              <w:right w:val="single" w:sz="4" w:space="0" w:color="auto"/>
            </w:tcBorders>
            <w:vAlign w:val="center"/>
            <w:hideMark/>
          </w:tcPr>
          <w:p w14:paraId="5E45BC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44F8DB1"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Menguji menggunakan data RGB biasa</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AFB8641" w14:textId="77777777" w:rsidR="002C6F9B" w:rsidRPr="006B7DA0" w:rsidRDefault="002C6F9B">
            <w:pPr>
              <w:jc w:val="center"/>
              <w:rPr>
                <w:rFonts w:eastAsia="Times New Roman" w:cs="Times New Roman"/>
                <w:i/>
                <w:iCs/>
                <w:noProof/>
                <w:szCs w:val="24"/>
                <w:lang w:val="id-ID" w:eastAsia="en-ID"/>
              </w:rPr>
            </w:pPr>
            <w:r w:rsidRPr="006B7DA0">
              <w:rPr>
                <w:rFonts w:eastAsia="Times New Roman" w:cs="Times New Roman"/>
                <w:i/>
                <w:iCs/>
                <w:noProof/>
                <w:szCs w:val="24"/>
                <w:lang w:val="id-ID" w:eastAsia="en-ID"/>
              </w:rPr>
              <w:t>Mobile-Net V3</w:t>
            </w:r>
          </w:p>
        </w:tc>
      </w:tr>
      <w:tr w:rsidR="002C6F9B" w:rsidRPr="006B7DA0" w14:paraId="292BAF0F" w14:textId="77777777" w:rsidTr="002C6F9B">
        <w:tc>
          <w:tcPr>
            <w:tcW w:w="1413" w:type="dxa"/>
            <w:tcBorders>
              <w:top w:val="single" w:sz="4" w:space="0" w:color="auto"/>
              <w:left w:val="single" w:sz="4" w:space="0" w:color="auto"/>
              <w:bottom w:val="single" w:sz="4" w:space="0" w:color="auto"/>
              <w:right w:val="single" w:sz="4" w:space="0" w:color="auto"/>
            </w:tcBorders>
            <w:vAlign w:val="center"/>
            <w:hideMark/>
          </w:tcPr>
          <w:p w14:paraId="7DFB21D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2</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64E25F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 xml:space="preserve">Menguji setelah merubah data dengan </w:t>
            </w:r>
            <w:r w:rsidRPr="006B7DA0">
              <w:rPr>
                <w:rFonts w:eastAsia="Times New Roman" w:cs="Times New Roman"/>
                <w:i/>
                <w:iCs/>
                <w:noProof/>
                <w:szCs w:val="24"/>
                <w:lang w:val="id-ID" w:eastAsia="en-ID"/>
              </w:rPr>
              <w:t>HSV Coloring</w:t>
            </w:r>
          </w:p>
        </w:tc>
        <w:tc>
          <w:tcPr>
            <w:tcW w:w="3067" w:type="dxa"/>
            <w:tcBorders>
              <w:top w:val="single" w:sz="4" w:space="0" w:color="auto"/>
              <w:left w:val="single" w:sz="4" w:space="0" w:color="auto"/>
              <w:bottom w:val="single" w:sz="4" w:space="0" w:color="auto"/>
              <w:right w:val="single" w:sz="4" w:space="0" w:color="auto"/>
            </w:tcBorders>
            <w:vAlign w:val="center"/>
            <w:hideMark/>
          </w:tcPr>
          <w:p w14:paraId="1F12A40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i/>
                <w:iCs/>
                <w:noProof/>
                <w:szCs w:val="24"/>
                <w:lang w:val="id-ID" w:eastAsia="en-ID"/>
              </w:rPr>
              <w:t>Mobile-Net V3</w:t>
            </w:r>
            <w:r w:rsidRPr="006B7DA0">
              <w:rPr>
                <w:rFonts w:eastAsia="Times New Roman" w:cs="Times New Roman"/>
                <w:noProof/>
                <w:szCs w:val="24"/>
                <w:lang w:val="id-ID" w:eastAsia="en-ID"/>
              </w:rPr>
              <w:t>, HSV</w:t>
            </w:r>
          </w:p>
        </w:tc>
      </w:tr>
    </w:tbl>
    <w:p w14:paraId="0BE7985C" w14:textId="77777777" w:rsidR="002C6F9B" w:rsidRPr="006B7DA0" w:rsidRDefault="002C6F9B" w:rsidP="002C6F9B">
      <w:pPr>
        <w:spacing w:after="0"/>
        <w:ind w:firstLine="720"/>
        <w:rPr>
          <w:rFonts w:cs="Times New Roman"/>
          <w:noProof/>
          <w:szCs w:val="24"/>
          <w:lang w:val="id-ID"/>
        </w:rPr>
      </w:pPr>
    </w:p>
    <w:p w14:paraId="4ECCC6F4" w14:textId="77777777" w:rsidR="002C6F9B" w:rsidRPr="006B7DA0" w:rsidRDefault="002C6F9B" w:rsidP="002C6F9B">
      <w:pPr>
        <w:rPr>
          <w:noProof/>
          <w:lang w:val="id-ID" w:eastAsia="en-ID"/>
        </w:rPr>
      </w:pPr>
    </w:p>
    <w:p w14:paraId="20F96E10" w14:textId="77777777" w:rsidR="002C6F9B" w:rsidRPr="006B7DA0" w:rsidRDefault="002C6F9B" w:rsidP="002C6F9B">
      <w:pPr>
        <w:pStyle w:val="Heading2"/>
        <w:rPr>
          <w:rFonts w:eastAsia="Times New Roman"/>
          <w:noProof/>
          <w:lang w:val="id-ID" w:eastAsia="en-ID"/>
        </w:rPr>
      </w:pPr>
      <w:bookmarkStart w:id="67" w:name="_Toc147756977"/>
      <w:r w:rsidRPr="006B7DA0">
        <w:rPr>
          <w:rFonts w:eastAsia="Times New Roman"/>
          <w:noProof/>
          <w:lang w:val="id-ID" w:eastAsia="en-ID"/>
        </w:rPr>
        <w:t>3.8 Evaluasi</w:t>
      </w:r>
      <w:bookmarkEnd w:id="67"/>
    </w:p>
    <w:p w14:paraId="1C00131D" w14:textId="77777777" w:rsidR="002C6F9B" w:rsidRPr="006B7DA0" w:rsidRDefault="002C6F9B" w:rsidP="002C6F9B">
      <w:pPr>
        <w:spacing w:after="0"/>
        <w:ind w:firstLine="720"/>
        <w:rPr>
          <w:rFonts w:eastAsia="Times New Roman" w:cs="Times New Roman"/>
          <w:noProof/>
          <w:szCs w:val="24"/>
          <w:lang w:val="id-ID" w:eastAsia="en-ID"/>
        </w:rPr>
      </w:pPr>
      <w:r w:rsidRPr="006B7DA0">
        <w:rPr>
          <w:noProof/>
          <w:lang w:val="id-ID"/>
        </w:rPr>
        <w:t xml:space="preserve">Hasil dari penelitian mengenai klasifikasi subtipe </w:t>
      </w:r>
      <w:r w:rsidRPr="006B7DA0">
        <w:rPr>
          <w:i/>
          <w:iCs/>
          <w:noProof/>
          <w:lang w:val="id-ID"/>
        </w:rPr>
        <w:t>Acute Lymphoblastic Leukima</w:t>
      </w:r>
      <w:r w:rsidRPr="006B7DA0">
        <w:rPr>
          <w:noProof/>
          <w:lang w:val="id-ID"/>
        </w:rPr>
        <w:t xml:space="preserve"> (ALL) menggunakan arsitektur </w:t>
      </w:r>
      <w:r w:rsidRPr="006B7DA0">
        <w:rPr>
          <w:i/>
          <w:iCs/>
          <w:noProof/>
          <w:lang w:val="id-ID"/>
        </w:rPr>
        <w:t>Mobilenet - V3</w:t>
      </w:r>
      <w:r w:rsidRPr="006B7DA0">
        <w:rPr>
          <w:noProof/>
          <w:lang w:val="id-ID"/>
        </w:rPr>
        <w:t xml:space="preserve"> dengan bantuan HSV Coloring untuk Preprocessing gambar akan menghasilkan data berbentuk </w:t>
      </w:r>
      <w:r w:rsidRPr="006B7DA0">
        <w:rPr>
          <w:i/>
          <w:iCs/>
          <w:noProof/>
          <w:lang w:val="id-ID"/>
        </w:rPr>
        <w:t>Multiclass Confuion Matrix</w:t>
      </w:r>
      <w:r w:rsidRPr="006B7DA0">
        <w:rPr>
          <w:noProof/>
          <w:lang w:val="id-ID"/>
        </w:rPr>
        <w:t xml:space="preserve">. </w:t>
      </w:r>
      <w:r w:rsidRPr="006B7DA0">
        <w:rPr>
          <w:i/>
          <w:iCs/>
          <w:noProof/>
          <w:lang w:val="id-ID"/>
        </w:rPr>
        <w:t>Multiclass Confusion Matrix</w:t>
      </w:r>
      <w:r w:rsidRPr="006B7DA0">
        <w:rPr>
          <w:noProof/>
          <w:lang w:val="id-ID"/>
        </w:rPr>
        <w:t xml:space="preserve"> tersebut digunakan untuk menghitung nilai </w:t>
      </w:r>
      <w:r w:rsidRPr="006B7DA0">
        <w:rPr>
          <w:i/>
          <w:iCs/>
          <w:noProof/>
          <w:lang w:val="id-ID"/>
        </w:rPr>
        <w:t>f1-score, Precision</w:t>
      </w:r>
      <w:r w:rsidRPr="006B7DA0">
        <w:rPr>
          <w:noProof/>
          <w:lang w:val="id-ID"/>
        </w:rPr>
        <w:t xml:space="preserve">, </w:t>
      </w:r>
      <w:r w:rsidRPr="006B7DA0">
        <w:rPr>
          <w:i/>
          <w:iCs/>
          <w:noProof/>
          <w:lang w:val="id-ID"/>
        </w:rPr>
        <w:t>Recall</w:t>
      </w:r>
      <w:r w:rsidRPr="006B7DA0">
        <w:rPr>
          <w:noProof/>
          <w:lang w:val="id-ID"/>
        </w:rPr>
        <w:t xml:space="preserve"> dan tingkat akuras</w:t>
      </w:r>
      <w:r w:rsidRPr="006B7DA0">
        <w:rPr>
          <w:rFonts w:cs="Times New Roman"/>
          <w:noProof/>
          <w:szCs w:val="24"/>
          <w:lang w:val="id-ID"/>
        </w:rPr>
        <w:t>i.</w:t>
      </w:r>
    </w:p>
    <w:p w14:paraId="49E9F4F5" w14:textId="77777777" w:rsidR="002C6F9B" w:rsidRPr="006B7DA0" w:rsidRDefault="002C6F9B" w:rsidP="002C6F9B">
      <w:pPr>
        <w:spacing w:after="0"/>
        <w:rPr>
          <w:rFonts w:cs="Times New Roman"/>
          <w:noProof/>
          <w:szCs w:val="24"/>
          <w:lang w:val="id-ID"/>
        </w:rPr>
      </w:pPr>
    </w:p>
    <w:p w14:paraId="2F674867" w14:textId="77777777" w:rsidR="002C6F9B" w:rsidRPr="006B7DA0" w:rsidRDefault="002C6F9B" w:rsidP="002C6F9B">
      <w:pPr>
        <w:pStyle w:val="Heading2"/>
        <w:rPr>
          <w:rFonts w:eastAsia="Times New Roman"/>
          <w:noProof/>
          <w:lang w:val="id-ID" w:eastAsia="en-ID"/>
        </w:rPr>
      </w:pPr>
      <w:bookmarkStart w:id="68" w:name="_Toc147756978"/>
      <w:r w:rsidRPr="006B7DA0">
        <w:rPr>
          <w:rFonts w:eastAsia="Times New Roman"/>
          <w:noProof/>
          <w:lang w:val="id-ID" w:eastAsia="en-ID"/>
        </w:rPr>
        <w:t>3.9 Jadwal Penelitian</w:t>
      </w:r>
      <w:bookmarkEnd w:id="68"/>
    </w:p>
    <w:p w14:paraId="28515263" w14:textId="77777777" w:rsidR="002C6F9B" w:rsidRPr="006B7DA0" w:rsidRDefault="002C6F9B" w:rsidP="002C6F9B">
      <w:pPr>
        <w:pStyle w:val="Caption"/>
        <w:rPr>
          <w:noProof/>
          <w:lang w:val="id-ID"/>
        </w:rPr>
      </w:pPr>
      <w:bookmarkStart w:id="69" w:name="_Toc147262842"/>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noProof/>
          <w:lang w:val="id-ID"/>
        </w:rPr>
        <w:t xml:space="preserve"> Tabel jadwal penelitian</w:t>
      </w:r>
      <w:bookmarkEnd w:id="69"/>
    </w:p>
    <w:tbl>
      <w:tblPr>
        <w:tblStyle w:val="TableGrid"/>
        <w:tblW w:w="0" w:type="auto"/>
        <w:tblInd w:w="0" w:type="dxa"/>
        <w:tblLook w:val="04A0" w:firstRow="1" w:lastRow="0" w:firstColumn="1" w:lastColumn="0" w:noHBand="0" w:noVBand="1"/>
      </w:tblPr>
      <w:tblGrid>
        <w:gridCol w:w="1537"/>
        <w:gridCol w:w="1489"/>
        <w:gridCol w:w="1496"/>
        <w:gridCol w:w="1496"/>
        <w:gridCol w:w="1499"/>
        <w:gridCol w:w="1499"/>
      </w:tblGrid>
      <w:tr w:rsidR="002C6F9B" w:rsidRPr="006B7DA0" w14:paraId="62D4EE59" w14:textId="77777777" w:rsidTr="002C6F9B">
        <w:tc>
          <w:tcPr>
            <w:tcW w:w="1502" w:type="dxa"/>
            <w:vMerge w:val="restart"/>
            <w:tcBorders>
              <w:top w:val="single" w:sz="4" w:space="0" w:color="auto"/>
              <w:left w:val="single" w:sz="4" w:space="0" w:color="auto"/>
              <w:bottom w:val="single" w:sz="4" w:space="0" w:color="auto"/>
              <w:right w:val="single" w:sz="4" w:space="0" w:color="auto"/>
            </w:tcBorders>
            <w:vAlign w:val="center"/>
            <w:hideMark/>
          </w:tcPr>
          <w:p w14:paraId="52D277EE" w14:textId="77777777" w:rsidR="002C6F9B" w:rsidRPr="006B7DA0" w:rsidRDefault="002C6F9B">
            <w:pPr>
              <w:jc w:val="center"/>
              <w:rPr>
                <w:noProof/>
                <w:lang w:val="id-ID"/>
              </w:rPr>
            </w:pPr>
            <w:r w:rsidRPr="006B7DA0">
              <w:rPr>
                <w:noProof/>
                <w:lang w:val="id-ID"/>
              </w:rPr>
              <w:t>Kegiatan</w:t>
            </w:r>
          </w:p>
        </w:tc>
        <w:tc>
          <w:tcPr>
            <w:tcW w:w="7514" w:type="dxa"/>
            <w:gridSpan w:val="5"/>
            <w:tcBorders>
              <w:top w:val="single" w:sz="4" w:space="0" w:color="auto"/>
              <w:left w:val="single" w:sz="4" w:space="0" w:color="auto"/>
              <w:bottom w:val="single" w:sz="4" w:space="0" w:color="auto"/>
              <w:right w:val="single" w:sz="4" w:space="0" w:color="auto"/>
            </w:tcBorders>
            <w:vAlign w:val="center"/>
            <w:hideMark/>
          </w:tcPr>
          <w:p w14:paraId="6F4FC8BD" w14:textId="77777777" w:rsidR="002C6F9B" w:rsidRPr="006B7DA0" w:rsidRDefault="002C6F9B">
            <w:pPr>
              <w:jc w:val="center"/>
              <w:rPr>
                <w:noProof/>
                <w:lang w:val="id-ID"/>
              </w:rPr>
            </w:pPr>
            <w:r w:rsidRPr="006B7DA0">
              <w:rPr>
                <w:noProof/>
                <w:lang w:val="id-ID"/>
              </w:rPr>
              <w:t>Bulan</w:t>
            </w:r>
          </w:p>
        </w:tc>
      </w:tr>
      <w:tr w:rsidR="002C6F9B" w:rsidRPr="006B7DA0" w14:paraId="0B192661"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DC8B78F" w14:textId="77777777" w:rsidR="002C6F9B" w:rsidRPr="006B7DA0" w:rsidRDefault="002C6F9B">
            <w:pPr>
              <w:spacing w:line="240" w:lineRule="auto"/>
              <w:jc w:val="left"/>
              <w:rPr>
                <w:noProof/>
                <w:lang w:val="id-ID"/>
              </w:rPr>
            </w:pPr>
          </w:p>
        </w:tc>
        <w:tc>
          <w:tcPr>
            <w:tcW w:w="1502" w:type="dxa"/>
            <w:tcBorders>
              <w:top w:val="single" w:sz="4" w:space="0" w:color="auto"/>
              <w:left w:val="single" w:sz="4" w:space="0" w:color="auto"/>
              <w:bottom w:val="single" w:sz="4" w:space="0" w:color="auto"/>
              <w:right w:val="single" w:sz="4" w:space="0" w:color="auto"/>
            </w:tcBorders>
            <w:vAlign w:val="center"/>
            <w:hideMark/>
          </w:tcPr>
          <w:p w14:paraId="383699A7" w14:textId="77777777" w:rsidR="002C6F9B" w:rsidRPr="006B7DA0" w:rsidRDefault="002C6F9B">
            <w:pPr>
              <w:jc w:val="center"/>
              <w:rPr>
                <w:noProof/>
                <w:lang w:val="id-ID"/>
              </w:rPr>
            </w:pPr>
            <w:r w:rsidRPr="006B7DA0">
              <w:rPr>
                <w:noProof/>
                <w:lang w:val="id-ID"/>
              </w:rPr>
              <w:t>Juli</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1B1780F" w14:textId="77777777" w:rsidR="002C6F9B" w:rsidRPr="006B7DA0" w:rsidRDefault="002C6F9B">
            <w:pPr>
              <w:jc w:val="center"/>
              <w:rPr>
                <w:noProof/>
                <w:lang w:val="id-ID"/>
              </w:rPr>
            </w:pPr>
            <w:r w:rsidRPr="006B7DA0">
              <w:rPr>
                <w:noProof/>
                <w:lang w:val="id-ID"/>
              </w:rPr>
              <w:t>Agustus</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0578981" w14:textId="77777777" w:rsidR="002C6F9B" w:rsidRPr="006B7DA0" w:rsidRDefault="002C6F9B">
            <w:pPr>
              <w:jc w:val="center"/>
              <w:rPr>
                <w:noProof/>
                <w:lang w:val="id-ID"/>
              </w:rPr>
            </w:pPr>
            <w:r w:rsidRPr="006B7DA0">
              <w:rPr>
                <w:noProof/>
                <w:lang w:val="id-ID"/>
              </w:rPr>
              <w:t>Oktober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942DA3A" w14:textId="77777777" w:rsidR="002C6F9B" w:rsidRPr="006B7DA0" w:rsidRDefault="002C6F9B">
            <w:pPr>
              <w:jc w:val="center"/>
              <w:rPr>
                <w:noProof/>
                <w:lang w:val="id-ID"/>
              </w:rPr>
            </w:pPr>
            <w:r w:rsidRPr="006B7DA0">
              <w:rPr>
                <w:noProof/>
                <w:lang w:val="id-ID"/>
              </w:rPr>
              <w:t>November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04BABE0A" w14:textId="77777777" w:rsidR="002C6F9B" w:rsidRPr="006B7DA0" w:rsidRDefault="002C6F9B">
            <w:pPr>
              <w:jc w:val="center"/>
              <w:rPr>
                <w:noProof/>
                <w:lang w:val="id-ID"/>
              </w:rPr>
            </w:pPr>
            <w:r w:rsidRPr="006B7DA0">
              <w:rPr>
                <w:noProof/>
                <w:lang w:val="id-ID"/>
              </w:rPr>
              <w:t>Desember</w:t>
            </w:r>
          </w:p>
        </w:tc>
      </w:tr>
      <w:tr w:rsidR="002C6F9B" w:rsidRPr="006B7DA0" w14:paraId="36990BD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5EE2192C" w14:textId="77777777" w:rsidR="002C6F9B" w:rsidRPr="006B7DA0" w:rsidRDefault="002C6F9B">
            <w:pPr>
              <w:jc w:val="center"/>
              <w:rPr>
                <w:noProof/>
                <w:lang w:val="id-ID"/>
              </w:rPr>
            </w:pPr>
            <w:r w:rsidRPr="006B7DA0">
              <w:rPr>
                <w:noProof/>
                <w:lang w:val="id-ID"/>
              </w:rPr>
              <w:t>Pengumpulan Referensi</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2ECA732"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BD6E67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2E53E04F"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62D10D6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8FB953D" w14:textId="77777777" w:rsidR="002C6F9B" w:rsidRPr="006B7DA0" w:rsidRDefault="002C6F9B">
            <w:pPr>
              <w:jc w:val="center"/>
              <w:rPr>
                <w:noProof/>
                <w:lang w:val="id-ID"/>
              </w:rPr>
            </w:pPr>
          </w:p>
        </w:tc>
      </w:tr>
      <w:tr w:rsidR="002C6F9B" w:rsidRPr="006B7DA0" w14:paraId="0563CC1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286735C8" w14:textId="77777777" w:rsidR="002C6F9B" w:rsidRPr="006B7DA0" w:rsidRDefault="002C6F9B">
            <w:pPr>
              <w:jc w:val="center"/>
              <w:rPr>
                <w:noProof/>
                <w:lang w:val="id-ID"/>
              </w:rPr>
            </w:pPr>
            <w:r w:rsidRPr="006B7DA0">
              <w:rPr>
                <w:noProof/>
                <w:lang w:val="id-ID"/>
              </w:rPr>
              <w:t>Pengumulan Data</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A86FFDE"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812A2B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DF83F3D"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79EBFF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036E7B4" w14:textId="77777777" w:rsidR="002C6F9B" w:rsidRPr="006B7DA0" w:rsidRDefault="002C6F9B">
            <w:pPr>
              <w:jc w:val="center"/>
              <w:rPr>
                <w:noProof/>
                <w:lang w:val="id-ID"/>
              </w:rPr>
            </w:pPr>
          </w:p>
        </w:tc>
      </w:tr>
      <w:tr w:rsidR="002C6F9B" w:rsidRPr="006B7DA0" w14:paraId="64F3443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099772E" w14:textId="77777777" w:rsidR="002C6F9B" w:rsidRPr="006B7DA0" w:rsidRDefault="002C6F9B">
            <w:pPr>
              <w:jc w:val="center"/>
              <w:rPr>
                <w:noProof/>
                <w:lang w:val="id-ID"/>
              </w:rPr>
            </w:pPr>
            <w:r w:rsidRPr="006B7DA0">
              <w:rPr>
                <w:noProof/>
                <w:lang w:val="id-ID"/>
              </w:rPr>
              <w:t>Pembuatan Proposal</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A7DFDF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E85004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F67FD3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3699F30"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60CD278" w14:textId="77777777" w:rsidR="002C6F9B" w:rsidRPr="006B7DA0" w:rsidRDefault="002C6F9B">
            <w:pPr>
              <w:jc w:val="center"/>
              <w:rPr>
                <w:noProof/>
                <w:lang w:val="id-ID"/>
              </w:rPr>
            </w:pPr>
          </w:p>
        </w:tc>
      </w:tr>
      <w:tr w:rsidR="002C6F9B" w:rsidRPr="006B7DA0" w14:paraId="144F2C11"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38D17A5" w14:textId="77777777" w:rsidR="002C6F9B" w:rsidRPr="006B7DA0" w:rsidRDefault="002C6F9B">
            <w:pPr>
              <w:jc w:val="center"/>
              <w:rPr>
                <w:noProof/>
                <w:lang w:val="id-ID"/>
              </w:rPr>
            </w:pPr>
            <w:r w:rsidRPr="006B7DA0">
              <w:rPr>
                <w:noProof/>
                <w:lang w:val="id-ID"/>
              </w:rPr>
              <w:t>Perancangan Sistem</w:t>
            </w:r>
          </w:p>
        </w:tc>
        <w:tc>
          <w:tcPr>
            <w:tcW w:w="1502" w:type="dxa"/>
            <w:tcBorders>
              <w:top w:val="single" w:sz="4" w:space="0" w:color="auto"/>
              <w:left w:val="single" w:sz="4" w:space="0" w:color="auto"/>
              <w:bottom w:val="single" w:sz="4" w:space="0" w:color="auto"/>
              <w:right w:val="single" w:sz="4" w:space="0" w:color="auto"/>
            </w:tcBorders>
            <w:vAlign w:val="center"/>
          </w:tcPr>
          <w:p w14:paraId="36D1061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E3381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6EC53E7"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35B949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B5F5BBC" w14:textId="77777777" w:rsidR="002C6F9B" w:rsidRPr="006B7DA0" w:rsidRDefault="002C6F9B">
            <w:pPr>
              <w:jc w:val="center"/>
              <w:rPr>
                <w:noProof/>
                <w:lang w:val="id-ID"/>
              </w:rPr>
            </w:pPr>
          </w:p>
        </w:tc>
      </w:tr>
      <w:tr w:rsidR="002C6F9B" w:rsidRPr="006B7DA0" w14:paraId="3DD9C2DE"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3C5A49E3" w14:textId="77777777" w:rsidR="002C6F9B" w:rsidRPr="006B7DA0" w:rsidRDefault="002C6F9B">
            <w:pPr>
              <w:jc w:val="center"/>
              <w:rPr>
                <w:noProof/>
                <w:lang w:val="id-ID"/>
              </w:rPr>
            </w:pPr>
            <w:r w:rsidRPr="006B7DA0">
              <w:rPr>
                <w:noProof/>
                <w:lang w:val="id-ID"/>
              </w:rPr>
              <w:t>Uji Coba</w:t>
            </w:r>
          </w:p>
        </w:tc>
        <w:tc>
          <w:tcPr>
            <w:tcW w:w="1502" w:type="dxa"/>
            <w:tcBorders>
              <w:top w:val="single" w:sz="4" w:space="0" w:color="auto"/>
              <w:left w:val="single" w:sz="4" w:space="0" w:color="auto"/>
              <w:bottom w:val="single" w:sz="4" w:space="0" w:color="auto"/>
              <w:right w:val="single" w:sz="4" w:space="0" w:color="auto"/>
            </w:tcBorders>
            <w:vAlign w:val="center"/>
          </w:tcPr>
          <w:p w14:paraId="6ED16EC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393453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D3647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FC1EB19"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64C4AC" w14:textId="77777777" w:rsidR="002C6F9B" w:rsidRPr="006B7DA0" w:rsidRDefault="002C6F9B">
            <w:pPr>
              <w:jc w:val="center"/>
              <w:rPr>
                <w:noProof/>
                <w:lang w:val="id-ID"/>
              </w:rPr>
            </w:pPr>
          </w:p>
        </w:tc>
      </w:tr>
      <w:tr w:rsidR="002C6F9B" w:rsidRPr="006B7DA0" w14:paraId="488FD22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61583F5" w14:textId="77777777" w:rsidR="002C6F9B" w:rsidRPr="006B7DA0" w:rsidRDefault="002C6F9B">
            <w:pPr>
              <w:jc w:val="center"/>
              <w:rPr>
                <w:noProof/>
                <w:lang w:val="id-ID"/>
              </w:rPr>
            </w:pPr>
            <w:r w:rsidRPr="006B7DA0">
              <w:rPr>
                <w:noProof/>
                <w:lang w:val="id-ID"/>
              </w:rPr>
              <w:t>Evaluasi</w:t>
            </w:r>
          </w:p>
        </w:tc>
        <w:tc>
          <w:tcPr>
            <w:tcW w:w="1502" w:type="dxa"/>
            <w:tcBorders>
              <w:top w:val="single" w:sz="4" w:space="0" w:color="auto"/>
              <w:left w:val="single" w:sz="4" w:space="0" w:color="auto"/>
              <w:bottom w:val="single" w:sz="4" w:space="0" w:color="auto"/>
              <w:right w:val="single" w:sz="4" w:space="0" w:color="auto"/>
            </w:tcBorders>
            <w:vAlign w:val="center"/>
          </w:tcPr>
          <w:p w14:paraId="6274288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4339FB"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714067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64994A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FD8505D" w14:textId="77777777" w:rsidR="002C6F9B" w:rsidRPr="006B7DA0" w:rsidRDefault="002C6F9B">
            <w:pPr>
              <w:jc w:val="center"/>
              <w:rPr>
                <w:noProof/>
                <w:lang w:val="id-ID"/>
              </w:rPr>
            </w:pPr>
          </w:p>
        </w:tc>
      </w:tr>
    </w:tbl>
    <w:p w14:paraId="507D2DBB" w14:textId="77777777" w:rsidR="002C6F9B" w:rsidRPr="006B7DA0" w:rsidRDefault="002C6F9B" w:rsidP="002C6F9B">
      <w:pPr>
        <w:rPr>
          <w:noProof/>
          <w:lang w:val="id-ID"/>
        </w:rPr>
      </w:pPr>
    </w:p>
    <w:p w14:paraId="6D502E6E" w14:textId="77777777" w:rsidR="002C6F9B" w:rsidRPr="006B7DA0" w:rsidRDefault="002C6F9B" w:rsidP="002C6F9B">
      <w:pPr>
        <w:spacing w:after="0"/>
        <w:rPr>
          <w:rFonts w:cs="Times New Roman"/>
          <w:noProof/>
          <w:szCs w:val="24"/>
          <w:lang w:val="id-ID"/>
        </w:rPr>
      </w:pPr>
    </w:p>
    <w:p w14:paraId="38122773" w14:textId="77777777" w:rsidR="002C6F9B" w:rsidRPr="006B7DA0" w:rsidRDefault="002C6F9B" w:rsidP="002C6F9B">
      <w:pPr>
        <w:spacing w:after="0"/>
        <w:rPr>
          <w:noProof/>
          <w:lang w:val="id-ID"/>
        </w:rPr>
      </w:pPr>
    </w:p>
    <w:p w14:paraId="2B80396D" w14:textId="77777777" w:rsidR="002C6F9B" w:rsidRPr="006B7DA0" w:rsidRDefault="002C6F9B" w:rsidP="002C6F9B">
      <w:pPr>
        <w:spacing w:after="0"/>
        <w:rPr>
          <w:rFonts w:eastAsia="Times New Roman" w:cs="Times New Roman"/>
          <w:noProof/>
          <w:szCs w:val="24"/>
          <w:lang w:val="id-ID" w:eastAsia="en-ID"/>
        </w:rPr>
      </w:pPr>
    </w:p>
    <w:p w14:paraId="7127CB7C" w14:textId="77777777" w:rsidR="002C6F9B" w:rsidRPr="006B7DA0" w:rsidRDefault="002C6F9B" w:rsidP="002C6F9B">
      <w:pPr>
        <w:spacing w:line="256" w:lineRule="auto"/>
        <w:jc w:val="left"/>
        <w:rPr>
          <w:rFonts w:cs="Times New Roman"/>
          <w:noProof/>
          <w:szCs w:val="24"/>
          <w:lang w:val="id-ID"/>
        </w:rPr>
      </w:pPr>
      <w:r w:rsidRPr="006B7DA0">
        <w:rPr>
          <w:rFonts w:cs="Times New Roman"/>
          <w:noProof/>
          <w:szCs w:val="24"/>
          <w:lang w:val="id-ID"/>
        </w:rPr>
        <w:lastRenderedPageBreak/>
        <w:br w:type="page"/>
      </w:r>
    </w:p>
    <w:p w14:paraId="1EB6396D" w14:textId="77777777" w:rsidR="002C6F9B" w:rsidRPr="006B7DA0" w:rsidRDefault="002C6F9B" w:rsidP="002C6F9B">
      <w:pPr>
        <w:pStyle w:val="Heading1"/>
        <w:jc w:val="center"/>
        <w:rPr>
          <w:noProof/>
          <w:lang w:val="id-ID"/>
        </w:rPr>
      </w:pPr>
      <w:bookmarkStart w:id="70" w:name="_Toc147756979"/>
      <w:r w:rsidRPr="006B7DA0">
        <w:rPr>
          <w:noProof/>
          <w:lang w:val="id-ID"/>
        </w:rPr>
        <w:lastRenderedPageBreak/>
        <w:t>DAFTAR PUSTAKA</w:t>
      </w:r>
      <w:bookmarkEnd w:id="70"/>
    </w:p>
    <w:p w14:paraId="4FC5DB4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fldChar w:fldCharType="begin" w:fldLock="1"/>
      </w:r>
      <w:r w:rsidRPr="006B7DA0">
        <w:rPr>
          <w:rFonts w:cs="Times New Roman"/>
          <w:noProof/>
          <w:szCs w:val="24"/>
          <w:lang w:val="id-ID"/>
        </w:rPr>
        <w:instrText xml:space="preserve">ADDIN Mendeley Bibliography CSL_BIBLIOGRAPHY </w:instrText>
      </w:r>
      <w:r w:rsidRPr="006B7DA0">
        <w:rPr>
          <w:rFonts w:cs="Times New Roman"/>
          <w:noProof/>
          <w:szCs w:val="24"/>
          <w:lang w:val="id-ID"/>
        </w:rPr>
        <w:fldChar w:fldCharType="separate"/>
      </w:r>
      <w:r w:rsidRPr="006B7DA0">
        <w:rPr>
          <w:rFonts w:cs="Times New Roman"/>
          <w:noProof/>
          <w:szCs w:val="24"/>
          <w:lang w:val="id-ID"/>
        </w:rPr>
        <w:t>[1]</w:t>
      </w:r>
      <w:r w:rsidRPr="006B7DA0">
        <w:rPr>
          <w:rFonts w:cs="Times New Roman"/>
          <w:noProof/>
          <w:szCs w:val="24"/>
          <w:lang w:val="id-ID"/>
        </w:rPr>
        <w:tab/>
        <w:t xml:space="preserve">R. Rahmat, D. H. Tjong, A. Almurdi, and M. Wulandari, “Nilai Leukosit, Eritrosit dan Trombosit pada Penderita Leukemia Limfoblastik Akut Pasien Anak,” </w:t>
      </w:r>
      <w:r w:rsidRPr="006B7DA0">
        <w:rPr>
          <w:rFonts w:cs="Times New Roman"/>
          <w:i/>
          <w:iCs/>
          <w:noProof/>
          <w:szCs w:val="24"/>
          <w:lang w:val="id-ID"/>
        </w:rPr>
        <w:t>J. Kesehat. PERINTIS (Perintis’s Heal. Journal)</w:t>
      </w:r>
      <w:r w:rsidRPr="006B7DA0">
        <w:rPr>
          <w:rFonts w:cs="Times New Roman"/>
          <w:noProof/>
          <w:szCs w:val="24"/>
          <w:lang w:val="id-ID"/>
        </w:rPr>
        <w:t>, vol. 9, no. 2, pp. 76–81, 2022, doi: 10.33653/jkp.v9i2.863.</w:t>
      </w:r>
    </w:p>
    <w:p w14:paraId="747ABE2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w:t>
      </w:r>
      <w:r w:rsidRPr="006B7DA0">
        <w:rPr>
          <w:rFonts w:cs="Times New Roman"/>
          <w:noProof/>
          <w:szCs w:val="24"/>
          <w:lang w:val="id-ID"/>
        </w:rPr>
        <w:tab/>
        <w:t>A. Febiola, C. Kristanti, and H. Fahreza, “IDENTIFIKASI SINGLE NUCLEOTIDE POLYMORPHISMS ( SNPs ) GEN NUDT15 PADA PASIEN LEUKEMIA LIMFOBLASTIK AKUT ( LLA ) ANAK MENGGUNAKAN METODE qPCR,” pp. 244–259, 2022.</w:t>
      </w:r>
    </w:p>
    <w:p w14:paraId="23DD222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w:t>
      </w:r>
      <w:r w:rsidRPr="006B7DA0">
        <w:rPr>
          <w:rFonts w:cs="Times New Roman"/>
          <w:noProof/>
          <w:szCs w:val="24"/>
          <w:lang w:val="id-ID"/>
        </w:rPr>
        <w:tab/>
        <w:t xml:space="preserve">A. B. Perdana, F. Saputra, and M. Aisyi, “Update on Diagnosis of Childhood Acute Lymphoblastic Leukemia (ALL) in Indonesia,” </w:t>
      </w:r>
      <w:r w:rsidRPr="006B7DA0">
        <w:rPr>
          <w:rFonts w:cs="Times New Roman"/>
          <w:i/>
          <w:iCs/>
          <w:noProof/>
          <w:szCs w:val="24"/>
          <w:lang w:val="id-ID"/>
        </w:rPr>
        <w:t>Indones. J. Cancer</w:t>
      </w:r>
      <w:r w:rsidRPr="006B7DA0">
        <w:rPr>
          <w:rFonts w:cs="Times New Roman"/>
          <w:noProof/>
          <w:szCs w:val="24"/>
          <w:lang w:val="id-ID"/>
        </w:rPr>
        <w:t>, vol. 14, no. 4, p. 115, 2020, doi: 10.33371/ijoc.v14i4.818.</w:t>
      </w:r>
    </w:p>
    <w:p w14:paraId="7573F91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[4]</w:t>
      </w:r>
      <w:r w:rsidRPr="006B7DA0">
        <w:rPr>
          <w:rFonts w:cs="Times New Roman"/>
          <w:noProof/>
          <w:szCs w:val="24"/>
          <w:lang w:val="id-ID"/>
        </w:rPr>
        <w:tab/>
        <w:t xml:space="preserve">J. Balliot, M. Morgan, and B. Cherven, “Caring for the Pediatric, Adolescent, or Young Adult Patient with Acute Lymphoblastic Leukemia,” </w:t>
      </w:r>
      <w:r w:rsidRPr="006B7DA0">
        <w:rPr>
          <w:rFonts w:cs="Times New Roman"/>
          <w:i/>
          <w:iCs/>
          <w:noProof/>
          <w:szCs w:val="24"/>
          <w:lang w:val="id-ID"/>
        </w:rPr>
        <w:t>Semin. Oncol. Nurs.</w:t>
      </w:r>
      <w:r w:rsidRPr="006B7DA0">
        <w:rPr>
          <w:rFonts w:cs="Times New Roman"/>
          <w:noProof/>
          <w:szCs w:val="24"/>
          <w:lang w:val="id-ID"/>
        </w:rPr>
        <w:t>, vol. 35, no. 6, p. 150956, Dec. 2019, doi: 10.1016/j.soncn.2019.150956.</w:t>
      </w:r>
    </w:p>
    <w:p w14:paraId="7D291AF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[5]</w:t>
      </w:r>
      <w:r w:rsidRPr="006B7DA0">
        <w:rPr>
          <w:rFonts w:cs="Times New Roman"/>
          <w:noProof/>
          <w:szCs w:val="24"/>
          <w:lang w:val="id-ID"/>
        </w:rPr>
        <w:tab/>
        <w:t xml:space="preserve">H. Inaba and C. H. Pui, “Advances in the diagnosis and treatment of pediatric acute lymphoblastic leukemia,” </w:t>
      </w:r>
      <w:r w:rsidRPr="006B7DA0">
        <w:rPr>
          <w:rFonts w:cs="Times New Roman"/>
          <w:i/>
          <w:iCs/>
          <w:noProof/>
          <w:szCs w:val="24"/>
          <w:lang w:val="id-ID"/>
        </w:rPr>
        <w:t>J. Clin. Med.</w:t>
      </w:r>
      <w:r w:rsidRPr="006B7DA0">
        <w:rPr>
          <w:rFonts w:cs="Times New Roman"/>
          <w:noProof/>
          <w:szCs w:val="24"/>
          <w:lang w:val="id-ID"/>
        </w:rPr>
        <w:t>, vol. 10, no. 9, 2021, doi: 10.3390/jcm10091926.</w:t>
      </w:r>
    </w:p>
    <w:p w14:paraId="2CFD382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[6]</w:t>
      </w:r>
      <w:r w:rsidRPr="006B7DA0">
        <w:rPr>
          <w:rFonts w:cs="Times New Roman"/>
          <w:noProof/>
          <w:szCs w:val="24"/>
          <w:lang w:val="id-ID"/>
        </w:rPr>
        <w:tab/>
        <w:t>S. By Md Taufiqul Haque Khan Tusar, R. Khan Anik, and S. By Md Touhidul Islam, “Automated Detection of Acute Lymphoblastic Leukemia Subtypes from Microscopic Blood Smear Images using Deep Neural Networks,” no. July, 2022.</w:t>
      </w:r>
    </w:p>
    <w:p w14:paraId="095FD45D"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[7]</w:t>
      </w:r>
      <w:r w:rsidRPr="006B7DA0">
        <w:rPr>
          <w:rFonts w:cs="Times New Roman"/>
          <w:noProof/>
          <w:szCs w:val="24"/>
          <w:lang w:val="id-ID"/>
        </w:rPr>
        <w:tab/>
        <w:t xml:space="preserve">M. Ghaderzadeh, M. Aria, A. Hosseini, F. Asadi, D. Bashash, and H. Abolghasemi, “A fast and efficient CNN model for B-ALL diagnosis and its subtypes classification using peripheral blood smear images,” </w:t>
      </w:r>
      <w:r w:rsidRPr="006B7DA0">
        <w:rPr>
          <w:rFonts w:cs="Times New Roman"/>
          <w:i/>
          <w:iCs/>
          <w:noProof/>
          <w:szCs w:val="24"/>
          <w:lang w:val="id-ID"/>
        </w:rPr>
        <w:t>Int. J. Intell. Syst.</w:t>
      </w:r>
      <w:r w:rsidRPr="006B7DA0">
        <w:rPr>
          <w:rFonts w:cs="Times New Roman"/>
          <w:noProof/>
          <w:szCs w:val="24"/>
          <w:lang w:val="id-ID"/>
        </w:rPr>
        <w:t>, vol. 37, no. 8, pp. 5113–5133, 2022, doi: 10.1002/int.22753.</w:t>
      </w:r>
    </w:p>
    <w:p w14:paraId="3C629C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[8]</w:t>
      </w:r>
      <w:r w:rsidRPr="006B7DA0">
        <w:rPr>
          <w:rFonts w:cs="Times New Roman"/>
          <w:noProof/>
          <w:szCs w:val="24"/>
          <w:lang w:val="id-ID"/>
        </w:rPr>
        <w:tab/>
        <w:t xml:space="preserve">Y. Dong </w:t>
      </w:r>
      <w:r w:rsidRPr="006B7DA0">
        <w:rPr>
          <w:rFonts w:cs="Times New Roman"/>
          <w:i/>
          <w:iCs/>
          <w:noProof/>
          <w:szCs w:val="24"/>
          <w:lang w:val="id-ID"/>
        </w:rPr>
        <w:t>et al.</w:t>
      </w:r>
      <w:r w:rsidRPr="006B7DA0">
        <w:rPr>
          <w:rFonts w:cs="Times New Roman"/>
          <w:noProof/>
          <w:szCs w:val="24"/>
          <w:lang w:val="id-ID"/>
        </w:rPr>
        <w:t xml:space="preserve">, “Leukemia incidence trends at the global, regional, and national level between 1990 and 2017,” </w:t>
      </w:r>
      <w:r w:rsidRPr="006B7DA0">
        <w:rPr>
          <w:rFonts w:cs="Times New Roman"/>
          <w:i/>
          <w:iCs/>
          <w:noProof/>
          <w:szCs w:val="24"/>
          <w:lang w:val="id-ID"/>
        </w:rPr>
        <w:t>Exp. Hematol. Oncol.</w:t>
      </w:r>
      <w:r w:rsidRPr="006B7DA0">
        <w:rPr>
          <w:rFonts w:cs="Times New Roman"/>
          <w:noProof/>
          <w:szCs w:val="24"/>
          <w:lang w:val="id-ID"/>
        </w:rPr>
        <w:t>, vol. 9, no. 1, pp. 1–11, 2020, doi: 10.1186/s40164-020-00170-6.</w:t>
      </w:r>
    </w:p>
    <w:p w14:paraId="2E2DB8B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[9]</w:t>
      </w:r>
      <w:r w:rsidRPr="006B7DA0">
        <w:rPr>
          <w:rFonts w:cs="Times New Roman"/>
          <w:noProof/>
          <w:szCs w:val="24"/>
          <w:lang w:val="id-ID"/>
        </w:rPr>
        <w:tab/>
        <w:t xml:space="preserve">F.- Bosco, P. S. Adusumilli, P. S. Adusumilli, and N. Institutes, “Erratum: Mesothelioma: Scientific clues for prevention, diagnosis, and therapy,” </w:t>
      </w:r>
      <w:r w:rsidRPr="006B7DA0">
        <w:rPr>
          <w:rFonts w:cs="Times New Roman"/>
          <w:i/>
          <w:iCs/>
          <w:noProof/>
          <w:szCs w:val="24"/>
          <w:lang w:val="id-ID"/>
        </w:rPr>
        <w:t>CA. Cancer J. Clin.</w:t>
      </w:r>
      <w:r w:rsidRPr="006B7DA0">
        <w:rPr>
          <w:rFonts w:cs="Times New Roman"/>
          <w:noProof/>
          <w:szCs w:val="24"/>
          <w:lang w:val="id-ID"/>
        </w:rPr>
        <w:t>, vol. 70, no. 4, pp. 313–314, 2020, doi: 10.3322/caac.21607.</w:t>
      </w:r>
    </w:p>
    <w:p w14:paraId="2B14AC7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lastRenderedPageBreak/>
        <w:t>[10]</w:t>
      </w:r>
      <w:r w:rsidRPr="006B7DA0">
        <w:rPr>
          <w:rFonts w:cs="Times New Roman"/>
          <w:noProof/>
          <w:szCs w:val="24"/>
          <w:lang w:val="id-ID"/>
        </w:rPr>
        <w:tab/>
        <w:t xml:space="preserve">S. Sutaryo </w:t>
      </w:r>
      <w:r w:rsidRPr="006B7DA0">
        <w:rPr>
          <w:rFonts w:cs="Times New Roman"/>
          <w:i/>
          <w:iCs/>
          <w:noProof/>
          <w:szCs w:val="24"/>
          <w:lang w:val="id-ID"/>
        </w:rPr>
        <w:t>et al.</w:t>
      </w:r>
      <w:r w:rsidRPr="006B7DA0">
        <w:rPr>
          <w:rFonts w:cs="Times New Roman"/>
          <w:noProof/>
          <w:szCs w:val="24"/>
          <w:lang w:val="id-ID"/>
        </w:rPr>
        <w:t xml:space="preserve">, “Childhood acute lymphoblastic leukemia: Four years evaluation of protocols 2013 and 2016 in a single center in Indonesia, a lower-middle-income country,” </w:t>
      </w:r>
      <w:r w:rsidRPr="006B7DA0">
        <w:rPr>
          <w:rFonts w:cs="Times New Roman"/>
          <w:i/>
          <w:iCs/>
          <w:noProof/>
          <w:szCs w:val="24"/>
          <w:lang w:val="id-ID"/>
        </w:rPr>
        <w:t>Pediatr. Blood Cancer</w:t>
      </w:r>
      <w:r w:rsidRPr="006B7DA0">
        <w:rPr>
          <w:rFonts w:cs="Times New Roman"/>
          <w:noProof/>
          <w:szCs w:val="24"/>
          <w:lang w:val="id-ID"/>
        </w:rPr>
        <w:t>, vol. 69, no. 11, pp. 0–9, 2022, doi: 10.1002/pbc.29875.</w:t>
      </w:r>
    </w:p>
    <w:p w14:paraId="5328EC2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[11]</w:t>
      </w:r>
      <w:r w:rsidRPr="006B7DA0">
        <w:rPr>
          <w:rFonts w:cs="Times New Roman"/>
          <w:noProof/>
          <w:szCs w:val="24"/>
          <w:lang w:val="id-ID"/>
        </w:rPr>
        <w:tab/>
        <w:t xml:space="preserve">G. F. Anver, M. F. J. Mantik, and J. I. C. Manopo, “Gambaran Klinis Diare pada Pasien Anak Leukemia Limfoblastik Akut dengan Kemoterapi,” </w:t>
      </w:r>
      <w:r w:rsidRPr="006B7DA0">
        <w:rPr>
          <w:rFonts w:cs="Times New Roman"/>
          <w:i/>
          <w:iCs/>
          <w:noProof/>
          <w:szCs w:val="24"/>
          <w:lang w:val="id-ID"/>
        </w:rPr>
        <w:t>e-CliniC</w:t>
      </w:r>
      <w:r w:rsidRPr="006B7DA0">
        <w:rPr>
          <w:rFonts w:cs="Times New Roman"/>
          <w:noProof/>
          <w:szCs w:val="24"/>
          <w:lang w:val="id-ID"/>
        </w:rPr>
        <w:t>, vol. 5, no. 1, 2017, doi: 10.35790/ecl.5.1.2017.14764.</w:t>
      </w:r>
    </w:p>
    <w:p w14:paraId="63F78FD8"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[12]</w:t>
      </w:r>
      <w:r w:rsidRPr="006B7DA0">
        <w:rPr>
          <w:rFonts w:cs="Times New Roman"/>
          <w:noProof/>
          <w:szCs w:val="24"/>
          <w:lang w:val="id-ID"/>
        </w:rPr>
        <w:tab/>
        <w:t xml:space="preserve">A. P. Gonibala, “Adverse Drug Reactions Pada Pasien Pediatri Kanker Leukemia Limfoblastik Akut Adverse Drug Reactions in Pediatrics with Acute Lymphoblastic Leukemia,” </w:t>
      </w:r>
      <w:r w:rsidRPr="006B7DA0">
        <w:rPr>
          <w:rFonts w:cs="Times New Roman"/>
          <w:i/>
          <w:iCs/>
          <w:noProof/>
          <w:szCs w:val="24"/>
          <w:lang w:val="id-ID"/>
        </w:rPr>
        <w:t>J. Farm. Tinctura</w:t>
      </w:r>
      <w:r w:rsidRPr="006B7DA0">
        <w:rPr>
          <w:rFonts w:cs="Times New Roman"/>
          <w:noProof/>
          <w:szCs w:val="24"/>
          <w:lang w:val="id-ID"/>
        </w:rPr>
        <w:t>, vol. 3, no. 2, pp. 56–64, 2022.</w:t>
      </w:r>
    </w:p>
    <w:p w14:paraId="2B5633D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[13]</w:t>
      </w:r>
      <w:r w:rsidRPr="006B7DA0">
        <w:rPr>
          <w:rFonts w:cs="Times New Roman"/>
          <w:noProof/>
          <w:szCs w:val="24"/>
          <w:lang w:val="id-ID"/>
        </w:rPr>
        <w:tab/>
        <w:t>W. T. Puspitasari, “Sistem Klasifikasi Leukemia Berdasarkan Citra Peripheral Blood Microscopic Menggunakan Extreme Learning Machine,” pp. 1–74, 2019, [Online]. Available: http://digilib.uinsby.ac.id/38720/2/Wahyu Tri Puspitasari_H72216071.pdf</w:t>
      </w:r>
    </w:p>
    <w:p w14:paraId="250FF8A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[14]</w:t>
      </w:r>
      <w:r w:rsidRPr="006B7DA0">
        <w:rPr>
          <w:rFonts w:cs="Times New Roman"/>
          <w:noProof/>
          <w:szCs w:val="24"/>
          <w:lang w:val="id-ID"/>
        </w:rPr>
        <w:tab/>
        <w:t xml:space="preserve">H. H. Muljo </w:t>
      </w:r>
      <w:r w:rsidRPr="006B7DA0">
        <w:rPr>
          <w:rFonts w:cs="Times New Roman"/>
          <w:i/>
          <w:iCs/>
          <w:noProof/>
          <w:szCs w:val="24"/>
          <w:lang w:val="id-ID"/>
        </w:rPr>
        <w:t>et al.</w:t>
      </w:r>
      <w:r w:rsidRPr="006B7DA0">
        <w:rPr>
          <w:rFonts w:cs="Times New Roman"/>
          <w:noProof/>
          <w:szCs w:val="24"/>
          <w:lang w:val="id-ID"/>
        </w:rPr>
        <w:t xml:space="preserve">, “Handling Severe Data Imbalance in Chest X-Ray Image Classification With Transfer Learning Using Swav Self-Supervised Pre-Training,” </w:t>
      </w:r>
      <w:r w:rsidRPr="006B7DA0">
        <w:rPr>
          <w:rFonts w:cs="Times New Roman"/>
          <w:i/>
          <w:iCs/>
          <w:noProof/>
          <w:szCs w:val="24"/>
          <w:lang w:val="id-ID"/>
        </w:rPr>
        <w:t>Commun. Math. Biol. Neurosci.</w:t>
      </w:r>
      <w:r w:rsidRPr="006B7DA0">
        <w:rPr>
          <w:rFonts w:cs="Times New Roman"/>
          <w:noProof/>
          <w:szCs w:val="24"/>
          <w:lang w:val="id-ID"/>
        </w:rPr>
        <w:t>, vol. 2023, no. 13, pp. 1–25, 2023, doi: 10.28919/cmbn/7526.</w:t>
      </w:r>
    </w:p>
    <w:p w14:paraId="70C2086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[15]</w:t>
      </w:r>
      <w:r w:rsidRPr="006B7DA0">
        <w:rPr>
          <w:rFonts w:cs="Times New Roman"/>
          <w:noProof/>
          <w:szCs w:val="24"/>
          <w:lang w:val="id-ID"/>
        </w:rPr>
        <w:tab/>
        <w:t xml:space="preserve">R. Kusumanto and A. N. Tompunu, “PENGOLAHAN CITRA DIGITAL UNTUK MENDETEKSI OBYEK MENGGUNAKAN PENGOLAHAN WARNA MODEL NORMALISASI RGB,” </w:t>
      </w:r>
      <w:r w:rsidRPr="006B7DA0">
        <w:rPr>
          <w:rFonts w:cs="Times New Roman"/>
          <w:i/>
          <w:iCs/>
          <w:noProof/>
          <w:szCs w:val="24"/>
          <w:lang w:val="id-ID"/>
        </w:rPr>
        <w:t>Stud. Environ. Sci.</w:t>
      </w:r>
      <w:r w:rsidRPr="006B7DA0">
        <w:rPr>
          <w:rFonts w:cs="Times New Roman"/>
          <w:noProof/>
          <w:szCs w:val="24"/>
          <w:lang w:val="id-ID"/>
        </w:rPr>
        <w:t>, vol. 17, no. C, pp. 329–332, 2011, doi: 10.1016/S0166-1116(08)71924-1.</w:t>
      </w:r>
    </w:p>
    <w:p w14:paraId="5ECA834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[16]</w:t>
      </w:r>
      <w:r w:rsidRPr="006B7DA0">
        <w:rPr>
          <w:rFonts w:cs="Times New Roman"/>
          <w:noProof/>
          <w:szCs w:val="24"/>
          <w:lang w:val="id-ID"/>
        </w:rPr>
        <w:tab/>
        <w:t xml:space="preserve">Y. P. Wiharja and A. Harjoko, “Pemrosesan Citra Digital untuk Klasifikasi Mutu Buah Pisang Menggunakan Jaringan Saraf Tiruan,” </w:t>
      </w:r>
      <w:r w:rsidRPr="006B7DA0">
        <w:rPr>
          <w:rFonts w:cs="Times New Roman"/>
          <w:i/>
          <w:iCs/>
          <w:noProof/>
          <w:szCs w:val="24"/>
          <w:lang w:val="id-ID"/>
        </w:rPr>
        <w:t>IJEIS (Indonesian J. Electron. Instrum. Syst.</w:t>
      </w:r>
      <w:r w:rsidRPr="006B7DA0">
        <w:rPr>
          <w:rFonts w:cs="Times New Roman"/>
          <w:noProof/>
          <w:szCs w:val="24"/>
          <w:lang w:val="id-ID"/>
        </w:rPr>
        <w:t>, vol. 4, no. 1, pp. 57–68, 2014.</w:t>
      </w:r>
    </w:p>
    <w:p w14:paraId="1A1A5B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[17]</w:t>
      </w:r>
      <w:r w:rsidRPr="006B7DA0">
        <w:rPr>
          <w:rFonts w:cs="Times New Roman"/>
          <w:noProof/>
          <w:szCs w:val="24"/>
          <w:lang w:val="id-ID"/>
        </w:rPr>
        <w:tab/>
        <w:t xml:space="preserve">W. Kong and S. Zhu, “Multi-face detection based on downsampling and modified subtractive clustering for color images,” </w:t>
      </w:r>
      <w:r w:rsidRPr="006B7DA0">
        <w:rPr>
          <w:rFonts w:cs="Times New Roman"/>
          <w:i/>
          <w:iCs/>
          <w:noProof/>
          <w:szCs w:val="24"/>
          <w:lang w:val="id-ID"/>
        </w:rPr>
        <w:t>J. Zhejiang Univ. A</w:t>
      </w:r>
      <w:r w:rsidRPr="006B7DA0">
        <w:rPr>
          <w:rFonts w:cs="Times New Roman"/>
          <w:noProof/>
          <w:szCs w:val="24"/>
          <w:lang w:val="id-ID"/>
        </w:rPr>
        <w:t>, vol. 8, no. 1, pp. 72–78, 2007, doi: 10.1631/jzus.2007.A0072.</w:t>
      </w:r>
    </w:p>
    <w:p w14:paraId="00319C3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[18]</w:t>
      </w:r>
      <w:r w:rsidRPr="006B7DA0">
        <w:rPr>
          <w:rFonts w:cs="Times New Roman"/>
          <w:noProof/>
          <w:szCs w:val="24"/>
          <w:lang w:val="id-ID"/>
        </w:rPr>
        <w:tab/>
        <w:t xml:space="preserve">C. Shorten and T. M. Khoshgoftaar, “A survey on Image Data Augmentation for Deep Learning,” </w:t>
      </w:r>
      <w:r w:rsidRPr="006B7DA0">
        <w:rPr>
          <w:rFonts w:cs="Times New Roman"/>
          <w:i/>
          <w:iCs/>
          <w:noProof/>
          <w:szCs w:val="24"/>
          <w:lang w:val="id-ID"/>
        </w:rPr>
        <w:t>J. Big Data</w:t>
      </w:r>
      <w:r w:rsidRPr="006B7DA0">
        <w:rPr>
          <w:rFonts w:cs="Times New Roman"/>
          <w:noProof/>
          <w:szCs w:val="24"/>
          <w:lang w:val="id-ID"/>
        </w:rPr>
        <w:t>, vol. 6, no. 1, 2019, doi: 10.1186/s40537-019-0197-0.</w:t>
      </w:r>
    </w:p>
    <w:p w14:paraId="0A42D85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[19]</w:t>
      </w:r>
      <w:r w:rsidRPr="006B7DA0">
        <w:rPr>
          <w:rFonts w:cs="Times New Roman"/>
          <w:noProof/>
          <w:szCs w:val="24"/>
          <w:lang w:val="id-ID"/>
        </w:rPr>
        <w:tab/>
        <w:t xml:space="preserve">G. Huang and A. H. Jafari, “Enhanced balancing GAN: minority-class image generation,” </w:t>
      </w:r>
      <w:r w:rsidRPr="006B7DA0">
        <w:rPr>
          <w:rFonts w:cs="Times New Roman"/>
          <w:i/>
          <w:iCs/>
          <w:noProof/>
          <w:szCs w:val="24"/>
          <w:lang w:val="id-ID"/>
        </w:rPr>
        <w:t>Neural Comput. Appl.</w:t>
      </w:r>
      <w:r w:rsidRPr="006B7DA0">
        <w:rPr>
          <w:rFonts w:cs="Times New Roman"/>
          <w:noProof/>
          <w:szCs w:val="24"/>
          <w:lang w:val="id-ID"/>
        </w:rPr>
        <w:t xml:space="preserve">, vol. 35, no. 7, pp. 5145–5154, 2021, doi: </w:t>
      </w:r>
      <w:r w:rsidRPr="006B7DA0">
        <w:rPr>
          <w:rFonts w:cs="Times New Roman"/>
          <w:noProof/>
          <w:szCs w:val="24"/>
          <w:lang w:val="id-ID"/>
        </w:rPr>
        <w:lastRenderedPageBreak/>
        <w:t>10.1007/s00521-021-06163-8.</w:t>
      </w:r>
    </w:p>
    <w:p w14:paraId="4172BD8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[20]</w:t>
      </w:r>
      <w:r w:rsidRPr="006B7DA0">
        <w:rPr>
          <w:rFonts w:cs="Times New Roman"/>
          <w:noProof/>
          <w:szCs w:val="24"/>
          <w:lang w:val="id-ID"/>
        </w:rPr>
        <w:tab/>
        <w:t xml:space="preserve">I. Wulandari, H. Yasin, and T. Widiharih, “Klasifikasi Citra Digital Bumbu Dan Rempah Dengan Algoritma Convolutional Neural Network (Cnn),” </w:t>
      </w:r>
      <w:r w:rsidRPr="006B7DA0">
        <w:rPr>
          <w:rFonts w:cs="Times New Roman"/>
          <w:i/>
          <w:iCs/>
          <w:noProof/>
          <w:szCs w:val="24"/>
          <w:lang w:val="id-ID"/>
        </w:rPr>
        <w:t>J. Gaussian</w:t>
      </w:r>
      <w:r w:rsidRPr="006B7DA0">
        <w:rPr>
          <w:rFonts w:cs="Times New Roman"/>
          <w:noProof/>
          <w:szCs w:val="24"/>
          <w:lang w:val="id-ID"/>
        </w:rPr>
        <w:t>, vol. 9, no. 3, pp. 273–282, 2020, doi: 10.14710/j.gauss.v9i3.27416.</w:t>
      </w:r>
    </w:p>
    <w:p w14:paraId="69DDBB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[21]</w:t>
      </w:r>
      <w:r w:rsidRPr="006B7DA0">
        <w:rPr>
          <w:rFonts w:cs="Times New Roman"/>
          <w:noProof/>
          <w:szCs w:val="24"/>
          <w:lang w:val="id-ID"/>
        </w:rPr>
        <w:tab/>
        <w:t xml:space="preserve">Wahyudi Setiawan, </w:t>
      </w:r>
      <w:r w:rsidRPr="006B7DA0">
        <w:rPr>
          <w:rFonts w:cs="Times New Roman"/>
          <w:i/>
          <w:iCs/>
          <w:noProof/>
          <w:szCs w:val="24"/>
          <w:lang w:val="id-ID"/>
        </w:rPr>
        <w:t>Deep Learning menggunakan Convolutional Neural Network: Teori dan Aplikasi</w:t>
      </w:r>
      <w:r w:rsidRPr="006B7DA0">
        <w:rPr>
          <w:rFonts w:cs="Times New Roman"/>
          <w:noProof/>
          <w:szCs w:val="24"/>
          <w:lang w:val="id-ID"/>
        </w:rPr>
        <w:t>. Media Nusa Creative, 2021.</w:t>
      </w:r>
    </w:p>
    <w:p w14:paraId="7A62816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[22]</w:t>
      </w:r>
      <w:r w:rsidRPr="006B7DA0">
        <w:rPr>
          <w:rFonts w:cs="Times New Roman"/>
          <w:noProof/>
          <w:szCs w:val="24"/>
          <w:lang w:val="id-ID"/>
        </w:rPr>
        <w:tab/>
        <w:t xml:space="preserve">S. N. M. Safuan, M. R. M. Tomari, W. N. W. Zakaria, M. N. H. Mohd, and N. S. Suriani, “Investigation of white blood cell biomaker model for acute lymphoblastic leukemia detection based on convolutional neural network,” </w:t>
      </w:r>
      <w:r w:rsidRPr="006B7DA0">
        <w:rPr>
          <w:rFonts w:cs="Times New Roman"/>
          <w:i/>
          <w:iCs/>
          <w:noProof/>
          <w:szCs w:val="24"/>
          <w:lang w:val="id-ID"/>
        </w:rPr>
        <w:t>Bull. Electr. Eng. Informatics</w:t>
      </w:r>
      <w:r w:rsidRPr="006B7DA0">
        <w:rPr>
          <w:rFonts w:cs="Times New Roman"/>
          <w:noProof/>
          <w:szCs w:val="24"/>
          <w:lang w:val="id-ID"/>
        </w:rPr>
        <w:t>, vol. 9, no. 2, pp. 611–618, 2020, doi: 10.11591/eei.v9i2.1857.</w:t>
      </w:r>
    </w:p>
    <w:p w14:paraId="300BB81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[23]</w:t>
      </w:r>
      <w:r w:rsidRPr="006B7DA0">
        <w:rPr>
          <w:rFonts w:cs="Times New Roman"/>
          <w:noProof/>
          <w:szCs w:val="24"/>
          <w:lang w:val="id-ID"/>
        </w:rPr>
        <w:tab/>
        <w:t>M. R. Kapa, “Klasifikasi Citra Penyakit Leukemia Menggunakan Convolutional Neural Network Dengan Arsitektur Inception-V3,” p. 129, 2022.</w:t>
      </w:r>
    </w:p>
    <w:p w14:paraId="4CA1480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[24]</w:t>
      </w:r>
      <w:r w:rsidRPr="006B7DA0">
        <w:rPr>
          <w:rFonts w:cs="Times New Roman"/>
          <w:noProof/>
          <w:szCs w:val="24"/>
          <w:lang w:val="id-ID"/>
        </w:rPr>
        <w:tab/>
        <w:t xml:space="preserve">R. Mehindra Prasmatio, B. Rahmat, and I. Yuniar, “Algoritma Convolutional Neural Network,” </w:t>
      </w:r>
      <w:r w:rsidRPr="006B7DA0">
        <w:rPr>
          <w:rFonts w:cs="Times New Roman"/>
          <w:i/>
          <w:iCs/>
          <w:noProof/>
          <w:szCs w:val="24"/>
          <w:lang w:val="id-ID"/>
        </w:rPr>
        <w:t>J. Inform. dan Sist. Inf.</w:t>
      </w:r>
      <w:r w:rsidRPr="006B7DA0">
        <w:rPr>
          <w:rFonts w:cs="Times New Roman"/>
          <w:noProof/>
          <w:szCs w:val="24"/>
          <w:lang w:val="id-ID"/>
        </w:rPr>
        <w:t>, vol. 1, no. 2, pp. 510–521, 2020.</w:t>
      </w:r>
    </w:p>
    <w:p w14:paraId="62561FC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[25]</w:t>
      </w:r>
      <w:r w:rsidRPr="006B7DA0">
        <w:rPr>
          <w:rFonts w:cs="Times New Roman"/>
          <w:noProof/>
          <w:szCs w:val="24"/>
          <w:lang w:val="id-ID"/>
        </w:rPr>
        <w:tab/>
        <w:t xml:space="preserve">J. Prellberg and O. Kramer, “Acute lymphoblastic leukemia classification from microscopic images using convolutional neural networks,” </w:t>
      </w:r>
      <w:r w:rsidRPr="006B7DA0">
        <w:rPr>
          <w:rFonts w:cs="Times New Roman"/>
          <w:i/>
          <w:iCs/>
          <w:noProof/>
          <w:szCs w:val="24"/>
          <w:lang w:val="id-ID"/>
        </w:rPr>
        <w:t>Lect. Notes Bioeng.</w:t>
      </w:r>
      <w:r w:rsidRPr="006B7DA0">
        <w:rPr>
          <w:rFonts w:cs="Times New Roman"/>
          <w:noProof/>
          <w:szCs w:val="24"/>
          <w:lang w:val="id-ID"/>
        </w:rPr>
        <w:t>, pp. 53–61, 2019, doi: 10.1007/978-981-15-0798-4_6.</w:t>
      </w:r>
    </w:p>
    <w:p w14:paraId="1D0E9F5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[26]</w:t>
      </w:r>
      <w:r w:rsidRPr="006B7DA0">
        <w:rPr>
          <w:rFonts w:cs="Times New Roman"/>
          <w:noProof/>
          <w:szCs w:val="24"/>
          <w:lang w:val="id-ID"/>
        </w:rPr>
        <w:tab/>
        <w:t xml:space="preserve">K. Hasan Mahmud, S. Al Faraby, and Adiwijaya, “KLASIFIKASI CITRA MULTI-KELAS MENGGUNAKAN CONVOLUTIONAL NEURAL NETWORK,” </w:t>
      </w:r>
      <w:r w:rsidRPr="006B7DA0">
        <w:rPr>
          <w:rFonts w:cs="Times New Roman"/>
          <w:i/>
          <w:iCs/>
          <w:noProof/>
          <w:szCs w:val="24"/>
          <w:lang w:val="id-ID"/>
        </w:rPr>
        <w:t>e-Proceeding Eng.</w:t>
      </w:r>
      <w:r w:rsidRPr="006B7DA0">
        <w:rPr>
          <w:rFonts w:cs="Times New Roman"/>
          <w:noProof/>
          <w:szCs w:val="24"/>
          <w:lang w:val="id-ID"/>
        </w:rPr>
        <w:t>, vol. 6, no. 1, pp. 2127–2136, 2019.</w:t>
      </w:r>
    </w:p>
    <w:p w14:paraId="55048CD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[27]</w:t>
      </w:r>
      <w:r w:rsidRPr="006B7DA0">
        <w:rPr>
          <w:rFonts w:cs="Times New Roman"/>
          <w:noProof/>
          <w:szCs w:val="24"/>
          <w:lang w:val="id-ID"/>
        </w:rPr>
        <w:tab/>
        <w:t xml:space="preserve">A. Rehman, N. Abbas, T. Saba, S. I. ur Rahman, Z. Mehmood, and H. Kolivand, “Classification of acute lymphoblastic leukemia using deep learning,” </w:t>
      </w:r>
      <w:r w:rsidRPr="006B7DA0">
        <w:rPr>
          <w:rFonts w:cs="Times New Roman"/>
          <w:i/>
          <w:iCs/>
          <w:noProof/>
          <w:szCs w:val="24"/>
          <w:lang w:val="id-ID"/>
        </w:rPr>
        <w:t>Microsc. Res. Tech.</w:t>
      </w:r>
      <w:r w:rsidRPr="006B7DA0">
        <w:rPr>
          <w:rFonts w:cs="Times New Roman"/>
          <w:noProof/>
          <w:szCs w:val="24"/>
          <w:lang w:val="id-ID"/>
        </w:rPr>
        <w:t>, vol. 81, no. 11, pp. 1310–1317, 2018, doi: 10.1002/jemt.23139.</w:t>
      </w:r>
    </w:p>
    <w:p w14:paraId="2A9C47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[28]</w:t>
      </w:r>
      <w:r w:rsidRPr="006B7DA0">
        <w:rPr>
          <w:rFonts w:cs="Times New Roman"/>
          <w:noProof/>
          <w:szCs w:val="24"/>
          <w:lang w:val="id-ID"/>
        </w:rPr>
        <w:tab/>
        <w:t xml:space="preserve">J. S. Wibowo, “Deteksi dan Klasifikasi Citra Berdasarkan Warna Kulit Menggunakan HSV,” </w:t>
      </w:r>
      <w:r w:rsidRPr="006B7DA0">
        <w:rPr>
          <w:rFonts w:cs="Times New Roman"/>
          <w:i/>
          <w:iCs/>
          <w:noProof/>
          <w:szCs w:val="24"/>
          <w:lang w:val="id-ID"/>
        </w:rPr>
        <w:t>J. Teknol. Inf. Din.</w:t>
      </w:r>
      <w:r w:rsidRPr="006B7DA0">
        <w:rPr>
          <w:rFonts w:cs="Times New Roman"/>
          <w:noProof/>
          <w:szCs w:val="24"/>
          <w:lang w:val="id-ID"/>
        </w:rPr>
        <w:t>, vol. 16, no. 2, pp. 118–123, 2011.</w:t>
      </w:r>
    </w:p>
    <w:p w14:paraId="486C54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[29]</w:t>
      </w:r>
      <w:r w:rsidRPr="006B7DA0">
        <w:rPr>
          <w:rFonts w:cs="Times New Roman"/>
          <w:noProof/>
          <w:szCs w:val="24"/>
          <w:lang w:val="id-ID"/>
        </w:rPr>
        <w:tab/>
        <w:t>B. Zoph and Q. V Le, “Earching for,” pp. 1–13, 2017.</w:t>
      </w:r>
    </w:p>
    <w:p w14:paraId="7EE5EB5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[30]</w:t>
      </w:r>
      <w:r w:rsidRPr="006B7DA0">
        <w:rPr>
          <w:rFonts w:cs="Times New Roman"/>
          <w:noProof/>
          <w:szCs w:val="24"/>
          <w:lang w:val="id-ID"/>
        </w:rPr>
        <w:tab/>
        <w:t xml:space="preserve">R. Avenash and P. Viswanath, “Semantic segmentation of satellite images using a modified cnn with hard-swish activation function,” in </w:t>
      </w:r>
      <w:r w:rsidRPr="006B7DA0">
        <w:rPr>
          <w:rFonts w:cs="Times New Roman"/>
          <w:i/>
          <w:iCs/>
          <w:noProof/>
          <w:szCs w:val="24"/>
          <w:lang w:val="id-ID"/>
        </w:rPr>
        <w:t xml:space="preserve">VISIGRAPP 2019 - Proceedings of the 14th International Joint Conference on Computer Vision, Imaging and Computer </w:t>
      </w:r>
      <w:r w:rsidRPr="006B7DA0">
        <w:rPr>
          <w:rFonts w:cs="Times New Roman"/>
          <w:i/>
          <w:iCs/>
          <w:noProof/>
          <w:szCs w:val="24"/>
          <w:lang w:val="id-ID"/>
        </w:rPr>
        <w:lastRenderedPageBreak/>
        <w:t>Graphics Theory and Applications</w:t>
      </w:r>
      <w:r w:rsidRPr="006B7DA0">
        <w:rPr>
          <w:rFonts w:cs="Times New Roman"/>
          <w:noProof/>
          <w:szCs w:val="24"/>
          <w:lang w:val="id-ID"/>
        </w:rPr>
        <w:t>, 2019, vol. 4, no. Visigrapp, pp. 413–420. doi: 10.5220/0007469604130420.</w:t>
      </w:r>
    </w:p>
    <w:p w14:paraId="5582036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[31]</w:t>
      </w:r>
      <w:r w:rsidRPr="006B7DA0">
        <w:rPr>
          <w:rFonts w:cs="Times New Roman"/>
          <w:noProof/>
          <w:szCs w:val="24"/>
          <w:lang w:val="id-ID"/>
        </w:rPr>
        <w:tab/>
        <w:t xml:space="preserve">A. G. Howard </w:t>
      </w:r>
      <w:r w:rsidRPr="006B7DA0">
        <w:rPr>
          <w:rFonts w:cs="Times New Roman"/>
          <w:i/>
          <w:iCs/>
          <w:noProof/>
          <w:szCs w:val="24"/>
          <w:lang w:val="id-ID"/>
        </w:rPr>
        <w:t>et al.</w:t>
      </w:r>
      <w:r w:rsidRPr="006B7DA0">
        <w:rPr>
          <w:rFonts w:cs="Times New Roman"/>
          <w:noProof/>
          <w:szCs w:val="24"/>
          <w:lang w:val="id-ID"/>
        </w:rPr>
        <w:t>, “MobileNets: Efficient Convolutional Neural Networks for Mobile Vision Applications,” 2017, [Online]. Available: http://arxiv.org/abs/1704.04861</w:t>
      </w:r>
    </w:p>
    <w:p w14:paraId="77CA6D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[32]</w:t>
      </w:r>
      <w:r w:rsidRPr="006B7DA0">
        <w:rPr>
          <w:rFonts w:cs="Times New Roman"/>
          <w:noProof/>
          <w:szCs w:val="24"/>
          <w:lang w:val="id-ID"/>
        </w:rPr>
        <w:tab/>
        <w:t xml:space="preserve">A. Howard, W. Wang, G. Chu, L. Chen, B. Chen, and M. Tan, “Searching for MobileNetV3 Accuracy vs MADDs vs model size,” </w:t>
      </w:r>
      <w:r w:rsidRPr="006B7DA0">
        <w:rPr>
          <w:rFonts w:cs="Times New Roman"/>
          <w:i/>
          <w:iCs/>
          <w:noProof/>
          <w:szCs w:val="24"/>
          <w:lang w:val="id-ID"/>
        </w:rPr>
        <w:t>Int. Conf. Comput. Vis.</w:t>
      </w:r>
      <w:r w:rsidRPr="006B7DA0">
        <w:rPr>
          <w:rFonts w:cs="Times New Roman"/>
          <w:noProof/>
          <w:szCs w:val="24"/>
          <w:lang w:val="id-ID"/>
        </w:rPr>
        <w:t>, pp. 1314–1324, 2019.</w:t>
      </w:r>
    </w:p>
    <w:p w14:paraId="2BEAC41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[33]</w:t>
      </w:r>
      <w:r w:rsidRPr="006B7DA0">
        <w:rPr>
          <w:rFonts w:cs="Times New Roman"/>
          <w:noProof/>
          <w:szCs w:val="24"/>
          <w:lang w:val="id-ID"/>
        </w:rPr>
        <w:tab/>
        <w:t xml:space="preserve">Sofia Saidah, I. P. Y. N. Suparta, and E. Suhartono, “Modifikasi Convolutional Neural Network Arsitektur GoogLeNet dengan Dull Razor Filtering untuk Klasifikasi Kanker Kulit,” </w:t>
      </w:r>
      <w:r w:rsidRPr="006B7DA0">
        <w:rPr>
          <w:rFonts w:cs="Times New Roman"/>
          <w:i/>
          <w:iCs/>
          <w:noProof/>
          <w:szCs w:val="24"/>
          <w:lang w:val="id-ID"/>
        </w:rPr>
        <w:t>J. Nas. Tek. Elektro dan Teknol. Inf.</w:t>
      </w:r>
      <w:r w:rsidRPr="006B7DA0">
        <w:rPr>
          <w:rFonts w:cs="Times New Roman"/>
          <w:noProof/>
          <w:szCs w:val="24"/>
          <w:lang w:val="id-ID"/>
        </w:rPr>
        <w:t>, vol. 11, no. 2, pp. 148–153, 2022, doi: 10.22146/jnteti.v11i2.2739.</w:t>
      </w:r>
    </w:p>
    <w:p w14:paraId="6870F13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[34]</w:t>
      </w:r>
      <w:r w:rsidRPr="006B7DA0">
        <w:rPr>
          <w:rFonts w:cs="Times New Roman"/>
          <w:noProof/>
          <w:szCs w:val="24"/>
          <w:lang w:val="id-ID"/>
        </w:rPr>
        <w:tab/>
        <w:t xml:space="preserve">I. Markoulidakis, I. Rallis, I. Georgoulas, G. Kopsiaftis, A. Doulamis, and N. Doulamis, “Multiclass Confusion Matrix Reduction Method and Its Application on Net Promoter Score Classification Problem,” </w:t>
      </w:r>
      <w:r w:rsidRPr="006B7DA0">
        <w:rPr>
          <w:rFonts w:cs="Times New Roman"/>
          <w:i/>
          <w:iCs/>
          <w:noProof/>
          <w:szCs w:val="24"/>
          <w:lang w:val="id-ID"/>
        </w:rPr>
        <w:t>Technologies</w:t>
      </w:r>
      <w:r w:rsidRPr="006B7DA0">
        <w:rPr>
          <w:rFonts w:cs="Times New Roman"/>
          <w:noProof/>
          <w:szCs w:val="24"/>
          <w:lang w:val="id-ID"/>
        </w:rPr>
        <w:t>, vol. 9, no. 4, 2021, doi: 10.3390/technologies9040081.</w:t>
      </w:r>
    </w:p>
    <w:p w14:paraId="4FE3469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[35]</w:t>
      </w:r>
      <w:r w:rsidRPr="006B7DA0">
        <w:rPr>
          <w:rFonts w:cs="Times New Roman"/>
          <w:noProof/>
          <w:szCs w:val="24"/>
          <w:lang w:val="id-ID"/>
        </w:rPr>
        <w:tab/>
        <w:t xml:space="preserve">A. Kartika </w:t>
      </w:r>
      <w:r w:rsidRPr="006B7DA0">
        <w:rPr>
          <w:rFonts w:cs="Times New Roman"/>
          <w:i/>
          <w:iCs/>
          <w:noProof/>
          <w:szCs w:val="24"/>
          <w:lang w:val="id-ID"/>
        </w:rPr>
        <w:t>et al.</w:t>
      </w:r>
      <w:r w:rsidRPr="006B7DA0">
        <w:rPr>
          <w:rFonts w:cs="Times New Roman"/>
          <w:noProof/>
          <w:szCs w:val="24"/>
          <w:lang w:val="id-ID"/>
        </w:rPr>
        <w:t xml:space="preserve">, “Deteksi Jumlah Leukosit Bersentuhan pada Citra Mikroskopis Leukemia Limfoblastik Akut Menggunakan Multiple K-Means Clustering,” </w:t>
      </w:r>
      <w:r w:rsidRPr="006B7DA0">
        <w:rPr>
          <w:rFonts w:cs="Times New Roman"/>
          <w:i/>
          <w:iCs/>
          <w:noProof/>
          <w:szCs w:val="24"/>
          <w:lang w:val="id-ID"/>
        </w:rPr>
        <w:t>Semin. Nas. Apl. Teknol. Inf.</w:t>
      </w:r>
      <w:r w:rsidRPr="006B7DA0">
        <w:rPr>
          <w:rFonts w:cs="Times New Roman"/>
          <w:noProof/>
          <w:szCs w:val="24"/>
          <w:lang w:val="id-ID"/>
        </w:rPr>
        <w:t>, vol. 0, no. 0, pp. 11–2018, 2018, [Online]. Available: https://journal.uii.ac.id/Snati/article/view/11157</w:t>
      </w:r>
    </w:p>
    <w:p w14:paraId="5D17E6B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[36]</w:t>
      </w:r>
      <w:r w:rsidRPr="006B7DA0">
        <w:rPr>
          <w:rFonts w:cs="Times New Roman"/>
          <w:noProof/>
          <w:szCs w:val="24"/>
          <w:lang w:val="id-ID"/>
        </w:rPr>
        <w:tab/>
        <w:t xml:space="preserve">S. Syidada and B. Hariyanto, “Identifikasi Acute Lymphoblastic Leukemia pada Citra Mikroskopis Menggunakan Algoritma Naïve Bayes,” </w:t>
      </w:r>
      <w:r w:rsidRPr="006B7DA0">
        <w:rPr>
          <w:rFonts w:cs="Times New Roman"/>
          <w:i/>
          <w:iCs/>
          <w:noProof/>
          <w:szCs w:val="24"/>
          <w:lang w:val="id-ID"/>
        </w:rPr>
        <w:t>Rekayasa</w:t>
      </w:r>
      <w:r w:rsidRPr="006B7DA0">
        <w:rPr>
          <w:rFonts w:cs="Times New Roman"/>
          <w:noProof/>
          <w:szCs w:val="24"/>
          <w:lang w:val="id-ID"/>
        </w:rPr>
        <w:t>, vol. 14, no. 1, pp. 78–83, 2021, doi: 10.21107/rekayasa.v14i1.9110.</w:t>
      </w:r>
    </w:p>
    <w:p w14:paraId="78FC09B2" w14:textId="77777777" w:rsidR="002C6F9B" w:rsidRPr="006B7DA0" w:rsidRDefault="002C6F9B" w:rsidP="002C6F9B">
      <w:pPr>
        <w:widowControl w:val="0"/>
        <w:autoSpaceDE w:val="0"/>
        <w:autoSpaceDN w:val="0"/>
        <w:adjustRightInd w:val="0"/>
        <w:ind w:left="640" w:hanging="640"/>
        <w:rPr>
          <w:rFonts w:cs="Times New Roman"/>
          <w:noProof/>
          <w:lang w:val="id-ID"/>
        </w:rPr>
      </w:pPr>
      <w:r w:rsidRPr="006B7DA0">
        <w:rPr>
          <w:rFonts w:cs="Times New Roman"/>
          <w:noProof/>
          <w:szCs w:val="24"/>
          <w:lang w:val="id-ID"/>
        </w:rPr>
        <w:t>[37]</w:t>
      </w:r>
      <w:r w:rsidRPr="006B7DA0">
        <w:rPr>
          <w:rFonts w:cs="Times New Roman"/>
          <w:noProof/>
          <w:szCs w:val="24"/>
          <w:lang w:val="id-ID"/>
        </w:rPr>
        <w:tab/>
        <w:t xml:space="preserve">C. Bi, S. Xu, N. Hu, S. Zhang, Z. Zhu, and H. Yu, “Identification Method of Corn Leaf Disease Based on Improved Mobilenetv3 Model,” </w:t>
      </w:r>
      <w:r w:rsidRPr="006B7DA0">
        <w:rPr>
          <w:rFonts w:cs="Times New Roman"/>
          <w:i/>
          <w:iCs/>
          <w:noProof/>
          <w:szCs w:val="24"/>
          <w:lang w:val="id-ID"/>
        </w:rPr>
        <w:t>Agronomy</w:t>
      </w:r>
      <w:r w:rsidRPr="006B7DA0">
        <w:rPr>
          <w:rFonts w:cs="Times New Roman"/>
          <w:noProof/>
          <w:szCs w:val="24"/>
          <w:lang w:val="id-ID"/>
        </w:rPr>
        <w:t>, vol. 13, no. 2, pp. 1–17, 2023, doi: 10.3390/agronomy13020300.</w:t>
      </w:r>
    </w:p>
    <w:p w14:paraId="780CE979" w14:textId="77777777" w:rsidR="002C6F9B" w:rsidRPr="006B7DA0" w:rsidRDefault="002C6F9B" w:rsidP="002C6F9B">
      <w:pPr>
        <w:rPr>
          <w:rFonts w:cs="Times New Roman"/>
          <w:noProof/>
          <w:szCs w:val="24"/>
          <w:lang w:val="id-ID"/>
        </w:rPr>
      </w:pPr>
      <w:r w:rsidRPr="006B7DA0">
        <w:rPr>
          <w:rFonts w:cs="Times New Roman"/>
          <w:noProof/>
          <w:szCs w:val="24"/>
          <w:lang w:val="id-ID"/>
        </w:rPr>
        <w:fldChar w:fldCharType="end"/>
      </w:r>
    </w:p>
    <w:p w14:paraId="39E2D1FF" w14:textId="77777777" w:rsidR="00B90284" w:rsidRPr="006B7DA0" w:rsidRDefault="00B90284">
      <w:pPr>
        <w:rPr>
          <w:noProof/>
          <w:lang w:val="id-ID"/>
        </w:rPr>
      </w:pPr>
    </w:p>
    <w:sectPr w:rsidR="00B90284" w:rsidRPr="006B7DA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ikarinoaibou66@gmail.com" w:date="2024-01-27T09:10:00Z" w:initials="h">
    <w:p w14:paraId="573270AC" w14:textId="1639A903" w:rsidR="00FB6015" w:rsidRDefault="00FB6015">
      <w:pPr>
        <w:pStyle w:val="CommentText"/>
      </w:pPr>
      <w:r>
        <w:rPr>
          <w:rStyle w:val="CommentReference"/>
        </w:rPr>
        <w:annotationRef/>
      </w:r>
      <w:r>
        <w:t xml:space="preserve">A brief </w:t>
      </w:r>
      <w:r w:rsidR="00355EDA">
        <w:t xml:space="preserve">explanation </w:t>
      </w:r>
      <w:r>
        <w:t xml:space="preserve">of dataset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3270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4720" w16cex:dateUtc="2024-01-27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3270AC" w16cid:durableId="295F47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4F"/>
    <w:multiLevelType w:val="hybridMultilevel"/>
    <w:tmpl w:val="33B2B1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 w15:restartNumberingAfterBreak="0">
    <w:nsid w:val="079D3C25"/>
    <w:multiLevelType w:val="multilevel"/>
    <w:tmpl w:val="4C4A0F7A"/>
    <w:lvl w:ilvl="0">
      <w:start w:val="1"/>
      <w:numFmt w:val="decimal"/>
      <w:lvlText w:val="BAB %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11DF7"/>
    <w:multiLevelType w:val="hybridMultilevel"/>
    <w:tmpl w:val="9F7E38A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B8A6D92"/>
    <w:multiLevelType w:val="hybridMultilevel"/>
    <w:tmpl w:val="A5F8B6F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4" w15:restartNumberingAfterBreak="0">
    <w:nsid w:val="12DE03E7"/>
    <w:multiLevelType w:val="hybridMultilevel"/>
    <w:tmpl w:val="47C6EC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2C295520"/>
    <w:multiLevelType w:val="hybridMultilevel"/>
    <w:tmpl w:val="0436DC0A"/>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start w:val="1"/>
      <w:numFmt w:val="bullet"/>
      <w:lvlText w:val=""/>
      <w:lvlJc w:val="left"/>
      <w:pPr>
        <w:ind w:left="5400" w:hanging="360"/>
      </w:pPr>
      <w:rPr>
        <w:rFonts w:ascii="Wingdings" w:hAnsi="Wingdings" w:hint="default"/>
      </w:rPr>
    </w:lvl>
    <w:lvl w:ilvl="6" w:tplc="38090001">
      <w:start w:val="1"/>
      <w:numFmt w:val="bullet"/>
      <w:lvlText w:val=""/>
      <w:lvlJc w:val="left"/>
      <w:pPr>
        <w:ind w:left="6120" w:hanging="360"/>
      </w:pPr>
      <w:rPr>
        <w:rFonts w:ascii="Symbol" w:hAnsi="Symbol" w:hint="default"/>
      </w:rPr>
    </w:lvl>
    <w:lvl w:ilvl="7" w:tplc="38090003">
      <w:start w:val="1"/>
      <w:numFmt w:val="bullet"/>
      <w:lvlText w:val="o"/>
      <w:lvlJc w:val="left"/>
      <w:pPr>
        <w:ind w:left="6840" w:hanging="360"/>
      </w:pPr>
      <w:rPr>
        <w:rFonts w:ascii="Courier New" w:hAnsi="Courier New" w:cs="Courier New" w:hint="default"/>
      </w:rPr>
    </w:lvl>
    <w:lvl w:ilvl="8" w:tplc="38090005">
      <w:start w:val="1"/>
      <w:numFmt w:val="bullet"/>
      <w:lvlText w:val=""/>
      <w:lvlJc w:val="left"/>
      <w:pPr>
        <w:ind w:left="7560" w:hanging="360"/>
      </w:pPr>
      <w:rPr>
        <w:rFonts w:ascii="Wingdings" w:hAnsi="Wingdings" w:hint="default"/>
      </w:rPr>
    </w:lvl>
  </w:abstractNum>
  <w:abstractNum w:abstractNumId="6" w15:restartNumberingAfterBreak="0">
    <w:nsid w:val="2D1E1E03"/>
    <w:multiLevelType w:val="hybridMultilevel"/>
    <w:tmpl w:val="3FBC6D8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7" w15:restartNumberingAfterBreak="0">
    <w:nsid w:val="2DE5674C"/>
    <w:multiLevelType w:val="hybridMultilevel"/>
    <w:tmpl w:val="0E4CE16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8" w15:restartNumberingAfterBreak="0">
    <w:nsid w:val="2EDB43D4"/>
    <w:multiLevelType w:val="hybridMultilevel"/>
    <w:tmpl w:val="0BB69DE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458F3837"/>
    <w:multiLevelType w:val="multilevel"/>
    <w:tmpl w:val="FF366F62"/>
    <w:lvl w:ilvl="0">
      <w:start w:val="1"/>
      <w:numFmt w:val="decimal"/>
      <w:lvlText w:val="%1."/>
      <w:lvlJc w:val="left"/>
      <w:pPr>
        <w:ind w:left="720" w:hanging="360"/>
      </w:pPr>
    </w:lvl>
    <w:lvl w:ilvl="1">
      <w:start w:val="10"/>
      <w:numFmt w:val="decimal"/>
      <w:isLgl/>
      <w:lvlText w:val="%1.%2"/>
      <w:lvlJc w:val="left"/>
      <w:pPr>
        <w:ind w:left="885" w:hanging="52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4E27655E"/>
    <w:multiLevelType w:val="hybridMultilevel"/>
    <w:tmpl w:val="FCCA9A9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1" w15:restartNumberingAfterBreak="0">
    <w:nsid w:val="56152525"/>
    <w:multiLevelType w:val="hybridMultilevel"/>
    <w:tmpl w:val="B31812B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2" w15:restartNumberingAfterBreak="0">
    <w:nsid w:val="67DF1AE0"/>
    <w:multiLevelType w:val="hybridMultilevel"/>
    <w:tmpl w:val="3548635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3" w15:restartNumberingAfterBreak="0">
    <w:nsid w:val="75D07EB5"/>
    <w:multiLevelType w:val="hybridMultilevel"/>
    <w:tmpl w:val="5DFAB6E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num>
  <w:num w:numId="11">
    <w:abstractNumId w:val="0"/>
  </w:num>
  <w:num w:numId="12">
    <w:abstractNumId w:val="0"/>
  </w:num>
  <w:num w:numId="13">
    <w:abstractNumId w:val="7"/>
  </w:num>
  <w:num w:numId="14">
    <w:abstractNumId w:val="7"/>
  </w:num>
  <w:num w:numId="15">
    <w:abstractNumId w:val="5"/>
  </w:num>
  <w:num w:numId="16">
    <w:abstractNumId w:val="5"/>
  </w:num>
  <w:num w:numId="17">
    <w:abstractNumId w:val="6"/>
  </w:num>
  <w:num w:numId="18">
    <w:abstractNumId w:val="6"/>
  </w:num>
  <w:num w:numId="19">
    <w:abstractNumId w:val="12"/>
  </w:num>
  <w:num w:numId="20">
    <w:abstractNumId w:val="12"/>
  </w:num>
  <w:num w:numId="21">
    <w:abstractNumId w:val="3"/>
  </w:num>
  <w:num w:numId="22">
    <w:abstractNumId w:val="3"/>
  </w:num>
  <w:num w:numId="23">
    <w:abstractNumId w:val="10"/>
  </w:num>
  <w:num w:numId="24">
    <w:abstractNumId w:val="10"/>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karinoaibou66@gmail.com">
    <w15:presenceInfo w15:providerId="Windows Live" w15:userId="9f674513847aad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B3"/>
    <w:rsid w:val="0004774E"/>
    <w:rsid w:val="000841A7"/>
    <w:rsid w:val="00103695"/>
    <w:rsid w:val="0010381C"/>
    <w:rsid w:val="0015727F"/>
    <w:rsid w:val="00165D06"/>
    <w:rsid w:val="0018555B"/>
    <w:rsid w:val="00186371"/>
    <w:rsid w:val="001A3ABB"/>
    <w:rsid w:val="002657EB"/>
    <w:rsid w:val="00281097"/>
    <w:rsid w:val="00281AA2"/>
    <w:rsid w:val="002C6F9B"/>
    <w:rsid w:val="002D5E2A"/>
    <w:rsid w:val="002F2CE6"/>
    <w:rsid w:val="002F405E"/>
    <w:rsid w:val="0031518A"/>
    <w:rsid w:val="003205C8"/>
    <w:rsid w:val="00326F94"/>
    <w:rsid w:val="00341E64"/>
    <w:rsid w:val="00346BF0"/>
    <w:rsid w:val="00355EDA"/>
    <w:rsid w:val="003663CD"/>
    <w:rsid w:val="003A430B"/>
    <w:rsid w:val="003B44B1"/>
    <w:rsid w:val="003C1E23"/>
    <w:rsid w:val="003C4F54"/>
    <w:rsid w:val="003D7202"/>
    <w:rsid w:val="00416CA4"/>
    <w:rsid w:val="00436EB0"/>
    <w:rsid w:val="00450098"/>
    <w:rsid w:val="00483856"/>
    <w:rsid w:val="004916CF"/>
    <w:rsid w:val="004A7F8E"/>
    <w:rsid w:val="004B2E35"/>
    <w:rsid w:val="004D0005"/>
    <w:rsid w:val="004F6A5E"/>
    <w:rsid w:val="005226EC"/>
    <w:rsid w:val="0054232A"/>
    <w:rsid w:val="00545773"/>
    <w:rsid w:val="005A56C2"/>
    <w:rsid w:val="005B2F49"/>
    <w:rsid w:val="005D50F1"/>
    <w:rsid w:val="005F2F76"/>
    <w:rsid w:val="00623190"/>
    <w:rsid w:val="0062611D"/>
    <w:rsid w:val="006500A5"/>
    <w:rsid w:val="006636F2"/>
    <w:rsid w:val="006668BB"/>
    <w:rsid w:val="006741FB"/>
    <w:rsid w:val="00690E17"/>
    <w:rsid w:val="006B7DA0"/>
    <w:rsid w:val="006D1DD9"/>
    <w:rsid w:val="007636C6"/>
    <w:rsid w:val="007637DD"/>
    <w:rsid w:val="00776C7B"/>
    <w:rsid w:val="00793B16"/>
    <w:rsid w:val="007C00A5"/>
    <w:rsid w:val="007C6DDC"/>
    <w:rsid w:val="007E01C3"/>
    <w:rsid w:val="007F2FE0"/>
    <w:rsid w:val="007F3E4E"/>
    <w:rsid w:val="007F792E"/>
    <w:rsid w:val="00815847"/>
    <w:rsid w:val="00854F21"/>
    <w:rsid w:val="0087080F"/>
    <w:rsid w:val="00880D18"/>
    <w:rsid w:val="00887506"/>
    <w:rsid w:val="008F585D"/>
    <w:rsid w:val="009C142B"/>
    <w:rsid w:val="00A12994"/>
    <w:rsid w:val="00A22F14"/>
    <w:rsid w:val="00A40A6D"/>
    <w:rsid w:val="00A5279F"/>
    <w:rsid w:val="00A57959"/>
    <w:rsid w:val="00A82631"/>
    <w:rsid w:val="00A90E17"/>
    <w:rsid w:val="00AD58B3"/>
    <w:rsid w:val="00AF1762"/>
    <w:rsid w:val="00B27D4E"/>
    <w:rsid w:val="00B33FA1"/>
    <w:rsid w:val="00B54196"/>
    <w:rsid w:val="00B70E8B"/>
    <w:rsid w:val="00B90284"/>
    <w:rsid w:val="00BC22C9"/>
    <w:rsid w:val="00BF5DFE"/>
    <w:rsid w:val="00C07916"/>
    <w:rsid w:val="00C16BC6"/>
    <w:rsid w:val="00C42718"/>
    <w:rsid w:val="00C50AA7"/>
    <w:rsid w:val="00C5494F"/>
    <w:rsid w:val="00C90132"/>
    <w:rsid w:val="00CA5975"/>
    <w:rsid w:val="00CA7876"/>
    <w:rsid w:val="00CC6AE3"/>
    <w:rsid w:val="00CD3CBE"/>
    <w:rsid w:val="00CE46EA"/>
    <w:rsid w:val="00DD6A7F"/>
    <w:rsid w:val="00E074AA"/>
    <w:rsid w:val="00E07CF1"/>
    <w:rsid w:val="00E434EE"/>
    <w:rsid w:val="00E647C8"/>
    <w:rsid w:val="00E73138"/>
    <w:rsid w:val="00EC5609"/>
    <w:rsid w:val="00F36CA6"/>
    <w:rsid w:val="00F574D3"/>
    <w:rsid w:val="00FB6015"/>
    <w:rsid w:val="00FC665B"/>
    <w:rsid w:val="00FE0A3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47C44"/>
  <w15:chartTrackingRefBased/>
  <w15:docId w15:val="{D2605D45-2DA9-4D5D-9367-640353E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F9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2C6F9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2C6F9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2C6F9B"/>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F9B"/>
    <w:rPr>
      <w:rFonts w:ascii="Times New Roman" w:eastAsiaTheme="majorEastAsia" w:hAnsi="Times New Roman" w:cstheme="majorBidi"/>
      <w:b/>
      <w:sz w:val="24"/>
      <w:szCs w:val="32"/>
      <w:lang w:val="en-ID"/>
    </w:rPr>
  </w:style>
  <w:style w:type="character" w:customStyle="1" w:styleId="Heading2Char">
    <w:name w:val="Heading 2 Char"/>
    <w:basedOn w:val="DefaultParagraphFont"/>
    <w:link w:val="Heading2"/>
    <w:uiPriority w:val="9"/>
    <w:semiHidden/>
    <w:rsid w:val="002C6F9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semiHidden/>
    <w:rsid w:val="002C6F9B"/>
    <w:rPr>
      <w:rFonts w:ascii="Times New Roman" w:eastAsiaTheme="majorEastAsia" w:hAnsi="Times New Roman" w:cstheme="majorBidi"/>
      <w:sz w:val="24"/>
      <w:szCs w:val="24"/>
      <w:lang w:val="en-ID"/>
    </w:rPr>
  </w:style>
  <w:style w:type="character" w:styleId="Hyperlink">
    <w:name w:val="Hyperlink"/>
    <w:basedOn w:val="DefaultParagraphFont"/>
    <w:uiPriority w:val="99"/>
    <w:semiHidden/>
    <w:unhideWhenUsed/>
    <w:rsid w:val="002C6F9B"/>
    <w:rPr>
      <w:color w:val="0000FF"/>
      <w:u w:val="single"/>
    </w:rPr>
  </w:style>
  <w:style w:type="character" w:styleId="FollowedHyperlink">
    <w:name w:val="FollowedHyperlink"/>
    <w:basedOn w:val="DefaultParagraphFont"/>
    <w:uiPriority w:val="99"/>
    <w:semiHidden/>
    <w:unhideWhenUsed/>
    <w:rsid w:val="002C6F9B"/>
    <w:rPr>
      <w:color w:val="954F72" w:themeColor="followedHyperlink"/>
      <w:u w:val="single"/>
    </w:rPr>
  </w:style>
  <w:style w:type="paragraph" w:styleId="HTMLPreformatted">
    <w:name w:val="HTML Preformatted"/>
    <w:basedOn w:val="Normal"/>
    <w:link w:val="HTMLPreformattedChar"/>
    <w:uiPriority w:val="99"/>
    <w:semiHidden/>
    <w:unhideWhenUsed/>
    <w:rsid w:val="002C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C6F9B"/>
    <w:rPr>
      <w:rFonts w:ascii="Courier New" w:eastAsia="Times New Roman" w:hAnsi="Courier New" w:cs="Courier New"/>
      <w:sz w:val="20"/>
      <w:szCs w:val="20"/>
      <w:lang w:val="en-ID" w:eastAsia="en-ID"/>
    </w:rPr>
  </w:style>
  <w:style w:type="paragraph" w:customStyle="1" w:styleId="msonormal0">
    <w:name w:val="msonormal"/>
    <w:basedOn w:val="Normal"/>
    <w:uiPriority w:val="99"/>
    <w:rsid w:val="002C6F9B"/>
    <w:pPr>
      <w:spacing w:before="100" w:beforeAutospacing="1" w:after="100" w:afterAutospacing="1" w:line="240" w:lineRule="auto"/>
    </w:pPr>
    <w:rPr>
      <w:rFonts w:eastAsia="Times New Roman" w:cs="Times New Roman"/>
      <w:szCs w:val="24"/>
      <w:lang w:eastAsia="en-ID"/>
    </w:rPr>
  </w:style>
  <w:style w:type="paragraph" w:styleId="NormalWeb">
    <w:name w:val="Normal (Web)"/>
    <w:basedOn w:val="Normal"/>
    <w:uiPriority w:val="99"/>
    <w:semiHidden/>
    <w:unhideWhenUsed/>
    <w:rsid w:val="002C6F9B"/>
    <w:pPr>
      <w:spacing w:before="100" w:beforeAutospacing="1" w:after="100" w:afterAutospacing="1" w:line="240" w:lineRule="auto"/>
    </w:pPr>
    <w:rPr>
      <w:rFonts w:eastAsia="Times New Roman" w:cs="Times New Roman"/>
      <w:szCs w:val="24"/>
      <w:lang w:eastAsia="en-ID"/>
    </w:rPr>
  </w:style>
  <w:style w:type="paragraph" w:styleId="TOC1">
    <w:name w:val="toc 1"/>
    <w:basedOn w:val="Normal"/>
    <w:next w:val="Normal"/>
    <w:autoRedefine/>
    <w:uiPriority w:val="39"/>
    <w:semiHidden/>
    <w:unhideWhenUsed/>
    <w:rsid w:val="002C6F9B"/>
    <w:pPr>
      <w:spacing w:after="100"/>
    </w:pPr>
  </w:style>
  <w:style w:type="paragraph" w:styleId="TOC2">
    <w:name w:val="toc 2"/>
    <w:basedOn w:val="Normal"/>
    <w:next w:val="Normal"/>
    <w:autoRedefine/>
    <w:uiPriority w:val="39"/>
    <w:semiHidden/>
    <w:unhideWhenUsed/>
    <w:rsid w:val="002C6F9B"/>
    <w:pPr>
      <w:spacing w:after="100"/>
      <w:ind w:left="240"/>
    </w:pPr>
  </w:style>
  <w:style w:type="paragraph" w:styleId="TOC3">
    <w:name w:val="toc 3"/>
    <w:basedOn w:val="Normal"/>
    <w:next w:val="Normal"/>
    <w:autoRedefine/>
    <w:uiPriority w:val="39"/>
    <w:semiHidden/>
    <w:unhideWhenUsed/>
    <w:rsid w:val="002C6F9B"/>
    <w:pPr>
      <w:tabs>
        <w:tab w:val="right" w:leader="dot" w:pos="9016"/>
      </w:tabs>
      <w:spacing w:after="100"/>
      <w:ind w:left="480"/>
    </w:pPr>
    <w:rPr>
      <w:rFonts w:eastAsia="Times New Roman" w:cs="Times New Roman"/>
      <w:b/>
      <w:bCs/>
      <w:noProof/>
      <w:lang w:eastAsia="en-ID"/>
    </w:rPr>
  </w:style>
  <w:style w:type="paragraph" w:styleId="Header">
    <w:name w:val="header"/>
    <w:basedOn w:val="Normal"/>
    <w:link w:val="HeaderChar"/>
    <w:uiPriority w:val="99"/>
    <w:semiHidden/>
    <w:unhideWhenUsed/>
    <w:rsid w:val="002C6F9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C6F9B"/>
    <w:rPr>
      <w:rFonts w:ascii="Times New Roman" w:hAnsi="Times New Roman"/>
      <w:sz w:val="24"/>
      <w:lang w:val="en-ID"/>
    </w:rPr>
  </w:style>
  <w:style w:type="paragraph" w:styleId="Footer">
    <w:name w:val="footer"/>
    <w:basedOn w:val="Normal"/>
    <w:link w:val="FooterChar"/>
    <w:uiPriority w:val="99"/>
    <w:semiHidden/>
    <w:unhideWhenUsed/>
    <w:rsid w:val="002C6F9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C6F9B"/>
    <w:rPr>
      <w:rFonts w:ascii="Times New Roman" w:hAnsi="Times New Roman"/>
      <w:sz w:val="24"/>
      <w:lang w:val="en-ID"/>
    </w:rPr>
  </w:style>
  <w:style w:type="paragraph" w:styleId="Caption">
    <w:name w:val="caption"/>
    <w:basedOn w:val="Normal"/>
    <w:next w:val="Normal"/>
    <w:uiPriority w:val="35"/>
    <w:semiHidden/>
    <w:unhideWhenUsed/>
    <w:qFormat/>
    <w:rsid w:val="002C6F9B"/>
    <w:pPr>
      <w:spacing w:after="200" w:line="240" w:lineRule="auto"/>
      <w:jc w:val="center"/>
    </w:pPr>
    <w:rPr>
      <w:i/>
      <w:iCs/>
      <w:szCs w:val="18"/>
    </w:rPr>
  </w:style>
  <w:style w:type="paragraph" w:styleId="TableofFigures">
    <w:name w:val="table of figures"/>
    <w:basedOn w:val="Normal"/>
    <w:next w:val="Normal"/>
    <w:uiPriority w:val="99"/>
    <w:semiHidden/>
    <w:unhideWhenUsed/>
    <w:rsid w:val="002C6F9B"/>
    <w:pPr>
      <w:spacing w:after="0"/>
    </w:pPr>
  </w:style>
  <w:style w:type="paragraph" w:styleId="BodyText">
    <w:name w:val="Body Text"/>
    <w:basedOn w:val="Normal"/>
    <w:link w:val="BodyTextChar"/>
    <w:uiPriority w:val="1"/>
    <w:semiHidden/>
    <w:unhideWhenUsed/>
    <w:qFormat/>
    <w:rsid w:val="002C6F9B"/>
    <w:pPr>
      <w:widowControl w:val="0"/>
      <w:autoSpaceDE w:val="0"/>
      <w:autoSpaceDN w:val="0"/>
      <w:spacing w:after="0" w:line="240" w:lineRule="auto"/>
      <w:jc w:val="left"/>
    </w:pPr>
    <w:rPr>
      <w:rFonts w:eastAsia="Times New Roman" w:cs="Times New Roman"/>
      <w:szCs w:val="24"/>
      <w:lang w:val="id-ID"/>
    </w:rPr>
  </w:style>
  <w:style w:type="character" w:customStyle="1" w:styleId="BodyTextChar">
    <w:name w:val="Body Text Char"/>
    <w:basedOn w:val="DefaultParagraphFont"/>
    <w:link w:val="BodyText"/>
    <w:uiPriority w:val="1"/>
    <w:semiHidden/>
    <w:rsid w:val="002C6F9B"/>
    <w:rPr>
      <w:rFonts w:ascii="Times New Roman" w:eastAsia="Times New Roman" w:hAnsi="Times New Roman" w:cs="Times New Roman"/>
      <w:sz w:val="24"/>
      <w:szCs w:val="24"/>
    </w:rPr>
  </w:style>
  <w:style w:type="paragraph" w:styleId="ListParagraph">
    <w:name w:val="List Paragraph"/>
    <w:basedOn w:val="Normal"/>
    <w:uiPriority w:val="34"/>
    <w:qFormat/>
    <w:rsid w:val="002C6F9B"/>
    <w:pPr>
      <w:ind w:left="720"/>
      <w:contextualSpacing/>
    </w:pPr>
  </w:style>
  <w:style w:type="paragraph" w:styleId="TOCHeading">
    <w:name w:val="TOC Heading"/>
    <w:basedOn w:val="Heading1"/>
    <w:next w:val="Normal"/>
    <w:uiPriority w:val="39"/>
    <w:semiHidden/>
    <w:unhideWhenUsed/>
    <w:qFormat/>
    <w:rsid w:val="002C6F9B"/>
    <w:pPr>
      <w:spacing w:line="256" w:lineRule="auto"/>
      <w:jc w:val="left"/>
      <w:outlineLvl w:val="9"/>
    </w:pPr>
    <w:rPr>
      <w:rFonts w:asciiTheme="majorHAnsi" w:hAnsiTheme="majorHAnsi"/>
      <w:b w:val="0"/>
      <w:color w:val="2F5496" w:themeColor="accent1" w:themeShade="BF"/>
      <w:sz w:val="32"/>
      <w:lang w:val="en-US"/>
    </w:rPr>
  </w:style>
  <w:style w:type="character" w:styleId="PlaceholderText">
    <w:name w:val="Placeholder Text"/>
    <w:basedOn w:val="DefaultParagraphFont"/>
    <w:uiPriority w:val="99"/>
    <w:semiHidden/>
    <w:rsid w:val="002C6F9B"/>
    <w:rPr>
      <w:color w:val="808080"/>
    </w:rPr>
  </w:style>
  <w:style w:type="character" w:customStyle="1" w:styleId="y2iqfc">
    <w:name w:val="y2iqfc"/>
    <w:basedOn w:val="DefaultParagraphFont"/>
    <w:rsid w:val="002C6F9B"/>
  </w:style>
  <w:style w:type="character" w:customStyle="1" w:styleId="katex-mathml">
    <w:name w:val="katex-mathml"/>
    <w:basedOn w:val="DefaultParagraphFont"/>
    <w:rsid w:val="002C6F9B"/>
  </w:style>
  <w:style w:type="character" w:customStyle="1" w:styleId="mord">
    <w:name w:val="mord"/>
    <w:basedOn w:val="DefaultParagraphFont"/>
    <w:rsid w:val="002C6F9B"/>
  </w:style>
  <w:style w:type="character" w:customStyle="1" w:styleId="mopen">
    <w:name w:val="mopen"/>
    <w:basedOn w:val="DefaultParagraphFont"/>
    <w:rsid w:val="002C6F9B"/>
  </w:style>
  <w:style w:type="character" w:customStyle="1" w:styleId="mclose">
    <w:name w:val="mclose"/>
    <w:basedOn w:val="DefaultParagraphFont"/>
    <w:rsid w:val="002C6F9B"/>
  </w:style>
  <w:style w:type="character" w:customStyle="1" w:styleId="mrel">
    <w:name w:val="mrel"/>
    <w:basedOn w:val="DefaultParagraphFont"/>
    <w:rsid w:val="002C6F9B"/>
  </w:style>
  <w:style w:type="character" w:customStyle="1" w:styleId="mbin">
    <w:name w:val="mbin"/>
    <w:basedOn w:val="DefaultParagraphFont"/>
    <w:rsid w:val="002C6F9B"/>
  </w:style>
  <w:style w:type="character" w:customStyle="1" w:styleId="vlist-s">
    <w:name w:val="vlist-s"/>
    <w:basedOn w:val="DefaultParagraphFont"/>
    <w:rsid w:val="002C6F9B"/>
  </w:style>
  <w:style w:type="character" w:customStyle="1" w:styleId="mop">
    <w:name w:val="mop"/>
    <w:basedOn w:val="DefaultParagraphFont"/>
    <w:rsid w:val="002C6F9B"/>
  </w:style>
  <w:style w:type="character" w:customStyle="1" w:styleId="mpunct">
    <w:name w:val="mpunct"/>
    <w:basedOn w:val="DefaultParagraphFont"/>
    <w:rsid w:val="002C6F9B"/>
  </w:style>
  <w:style w:type="table" w:styleId="TableGrid">
    <w:name w:val="Table Grid"/>
    <w:basedOn w:val="TableNormal"/>
    <w:uiPriority w:val="39"/>
    <w:rsid w:val="002C6F9B"/>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665B"/>
    <w:rPr>
      <w:sz w:val="16"/>
      <w:szCs w:val="16"/>
    </w:rPr>
  </w:style>
  <w:style w:type="paragraph" w:styleId="CommentText">
    <w:name w:val="annotation text"/>
    <w:basedOn w:val="Normal"/>
    <w:link w:val="CommentTextChar"/>
    <w:uiPriority w:val="99"/>
    <w:semiHidden/>
    <w:unhideWhenUsed/>
    <w:rsid w:val="00FC665B"/>
    <w:pPr>
      <w:spacing w:line="240" w:lineRule="auto"/>
    </w:pPr>
    <w:rPr>
      <w:sz w:val="20"/>
      <w:szCs w:val="20"/>
    </w:rPr>
  </w:style>
  <w:style w:type="character" w:customStyle="1" w:styleId="CommentTextChar">
    <w:name w:val="Comment Text Char"/>
    <w:basedOn w:val="DefaultParagraphFont"/>
    <w:link w:val="CommentText"/>
    <w:uiPriority w:val="99"/>
    <w:semiHidden/>
    <w:rsid w:val="00FC665B"/>
    <w:rPr>
      <w:rFonts w:ascii="Times New Roman" w:hAnsi="Times New Roman"/>
      <w:sz w:val="20"/>
      <w:szCs w:val="20"/>
      <w:lang w:val="en-ID"/>
    </w:rPr>
  </w:style>
  <w:style w:type="paragraph" w:styleId="CommentSubject">
    <w:name w:val="annotation subject"/>
    <w:basedOn w:val="CommentText"/>
    <w:next w:val="CommentText"/>
    <w:link w:val="CommentSubjectChar"/>
    <w:uiPriority w:val="99"/>
    <w:semiHidden/>
    <w:unhideWhenUsed/>
    <w:rsid w:val="00FC665B"/>
    <w:rPr>
      <w:b/>
      <w:bCs/>
    </w:rPr>
  </w:style>
  <w:style w:type="character" w:customStyle="1" w:styleId="CommentSubjectChar">
    <w:name w:val="Comment Subject Char"/>
    <w:basedOn w:val="CommentTextChar"/>
    <w:link w:val="CommentSubject"/>
    <w:uiPriority w:val="99"/>
    <w:semiHidden/>
    <w:rsid w:val="00FC665B"/>
    <w:rPr>
      <w:rFonts w:ascii="Times New Roman" w:hAnsi="Times New Roman"/>
      <w:b/>
      <w:bCs/>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AppData\Local\Microsoft\Windows\INetCache\IE\M3HREP7E\Proposal_Skripsi(190411100082).pdf%5b1%5d.docx" TargetMode="External"/><Relationship Id="rId21" Type="http://schemas.openxmlformats.org/officeDocument/2006/relationships/hyperlink" Target="file:///C:\Users\user\AppData\Local\Microsoft\Windows\INetCache\IE\M3HREP7E\Proposal_Skripsi(190411100082).pdf%5b1%5d.docx" TargetMode="External"/><Relationship Id="rId42" Type="http://schemas.openxmlformats.org/officeDocument/2006/relationships/hyperlink" Target="file:///C:\Users\user\AppData\Local\Microsoft\Windows\INetCache\IE\M3HREP7E\Proposal_Skripsi(190411100082).pdf%5b1%5d.docx" TargetMode="External"/><Relationship Id="rId47" Type="http://schemas.openxmlformats.org/officeDocument/2006/relationships/hyperlink" Target="file:///C:\Users\user\AppData\Local\Microsoft\Windows\INetCache\IE\M3HREP7E\Proposal_Skripsi(190411100082).pdf%5b1%5d.docx" TargetMode="External"/><Relationship Id="rId63" Type="http://schemas.openxmlformats.org/officeDocument/2006/relationships/hyperlink" Target="file:///C:\Users\user\AppData\Local\Microsoft\Windows\INetCache\IE\M3HREP7E\Proposal_Skripsi(190411100082).pdf%5b1%5d.docx" TargetMode="External"/><Relationship Id="rId68" Type="http://schemas.openxmlformats.org/officeDocument/2006/relationships/hyperlink" Target="file:///C:\Users\user\AppData\Local\Microsoft\Windows\INetCache\IE\M3HREP7E\Proposal_Skripsi(190411100082).pdf%5b1%5d.docx"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file:///C:\Users\user\AppData\Local\Microsoft\Windows\INetCache\IE\M3HREP7E\Proposal_Skripsi(190411100082).pdf%5b1%5d.docx" TargetMode="External"/><Relationship Id="rId11" Type="http://schemas.openxmlformats.org/officeDocument/2006/relationships/hyperlink" Target="file:///C:\Users\user\AppData\Local\Microsoft\Windows\INetCache\IE\M3HREP7E\Proposal_Skripsi(190411100082).pdf%5b1%5d.docx" TargetMode="External"/><Relationship Id="rId32" Type="http://schemas.openxmlformats.org/officeDocument/2006/relationships/hyperlink" Target="file:///C:\Users\user\AppData\Local\Microsoft\Windows\INetCache\IE\M3HREP7E\Proposal_Skripsi(190411100082).pdf%5b1%5d.docx" TargetMode="External"/><Relationship Id="rId37" Type="http://schemas.openxmlformats.org/officeDocument/2006/relationships/hyperlink" Target="file:///C:\Users\user\AppData\Local\Microsoft\Windows\INetCache\IE\M3HREP7E\Proposal_Skripsi(190411100082).pdf%5b1%5d.docx" TargetMode="External"/><Relationship Id="rId53" Type="http://schemas.openxmlformats.org/officeDocument/2006/relationships/hyperlink" Target="file:///C:\Users\user\AppData\Local\Microsoft\Windows\INetCache\IE\M3HREP7E\Proposal_Skripsi(190411100082).pdf%5b1%5d.docx" TargetMode="External"/><Relationship Id="rId58" Type="http://schemas.openxmlformats.org/officeDocument/2006/relationships/hyperlink" Target="file:///C:\Users\user\AppData\Local\Microsoft\Windows\INetCache\IE\M3HREP7E\Proposal_Skripsi(190411100082).pdf%5b1%5d.docx" TargetMode="External"/><Relationship Id="rId74" Type="http://schemas.openxmlformats.org/officeDocument/2006/relationships/hyperlink" Target="file:///C:\Users\user\AppData\Local\Microsoft\Windows\INetCache\IE\M3HREP7E\Proposal_Skripsi(190411100082).pdf%5b1%5d.docx" TargetMode="External"/><Relationship Id="rId79" Type="http://schemas.openxmlformats.org/officeDocument/2006/relationships/hyperlink" Target="file:///C:\Users\user\AppData\Local\Microsoft\Windows\INetCache\IE\M3HREP7E\Proposal_Skripsi(190411100082).pdf%5b1%5d.docx" TargetMode="External"/><Relationship Id="rId102" Type="http://schemas.openxmlformats.org/officeDocument/2006/relationships/image" Target="media/image22.png"/><Relationship Id="rId5" Type="http://schemas.openxmlformats.org/officeDocument/2006/relationships/image" Target="media/image1.png"/><Relationship Id="rId90" Type="http://schemas.openxmlformats.org/officeDocument/2006/relationships/image" Target="media/image11.png"/><Relationship Id="rId95" Type="http://schemas.openxmlformats.org/officeDocument/2006/relationships/image" Target="media/image15.png"/><Relationship Id="rId22" Type="http://schemas.openxmlformats.org/officeDocument/2006/relationships/hyperlink" Target="file:///C:\Users\user\AppData\Local\Microsoft\Windows\INetCache\IE\M3HREP7E\Proposal_Skripsi(190411100082).pdf%5b1%5d.docx" TargetMode="External"/><Relationship Id="rId27" Type="http://schemas.openxmlformats.org/officeDocument/2006/relationships/hyperlink" Target="file:///C:\Users\user\AppData\Local\Microsoft\Windows\INetCache\IE\M3HREP7E\Proposal_Skripsi(190411100082).pdf%5b1%5d.docx" TargetMode="External"/><Relationship Id="rId43" Type="http://schemas.openxmlformats.org/officeDocument/2006/relationships/hyperlink" Target="file:///C:\Users\user\AppData\Local\Microsoft\Windows\INetCache\IE\M3HREP7E\Proposal_Skripsi(190411100082).pdf%5b1%5d.docx" TargetMode="External"/><Relationship Id="rId48" Type="http://schemas.openxmlformats.org/officeDocument/2006/relationships/hyperlink" Target="file:///C:\Users\user\AppData\Local\Microsoft\Windows\INetCache\IE\M3HREP7E\Proposal_Skripsi(190411100082).pdf%5b1%5d.docx" TargetMode="External"/><Relationship Id="rId64" Type="http://schemas.openxmlformats.org/officeDocument/2006/relationships/hyperlink" Target="file:///C:\Users\user\AppData\Local\Microsoft\Windows\INetCache\IE\M3HREP7E\Proposal_Skripsi(190411100082).pdf%5b1%5d.docx" TargetMode="External"/><Relationship Id="rId69" Type="http://schemas.openxmlformats.org/officeDocument/2006/relationships/hyperlink" Target="file:///C:\Users\user\AppData\Local\Microsoft\Windows\INetCache\IE\M3HREP7E\Proposal_Skripsi(190411100082).pdf%5b1%5d.docx" TargetMode="External"/><Relationship Id="rId80" Type="http://schemas.openxmlformats.org/officeDocument/2006/relationships/hyperlink" Target="https://www.kaggle.com/datasets/mehradaria/leukemia" TargetMode="External"/><Relationship Id="rId85" Type="http://schemas.openxmlformats.org/officeDocument/2006/relationships/image" Target="media/image6.png"/><Relationship Id="rId12" Type="http://schemas.openxmlformats.org/officeDocument/2006/relationships/hyperlink" Target="file:///C:\Users\user\AppData\Local\Microsoft\Windows\INetCache\IE\M3HREP7E\Proposal_Skripsi(190411100082).pdf%5b1%5d.docx" TargetMode="External"/><Relationship Id="rId17" Type="http://schemas.openxmlformats.org/officeDocument/2006/relationships/hyperlink" Target="file:///C:\Users\user\AppData\Local\Microsoft\Windows\INetCache\IE\M3HREP7E\Proposal_Skripsi(190411100082).pdf%5b1%5d.docx" TargetMode="External"/><Relationship Id="rId33" Type="http://schemas.openxmlformats.org/officeDocument/2006/relationships/hyperlink" Target="file:///C:\Users\user\AppData\Local\Microsoft\Windows\INetCache\IE\M3HREP7E\Proposal_Skripsi(190411100082).pdf%5b1%5d.docx" TargetMode="External"/><Relationship Id="rId38" Type="http://schemas.openxmlformats.org/officeDocument/2006/relationships/hyperlink" Target="file:///C:\Users\user\AppData\Local\Microsoft\Windows\INetCache\IE\M3HREP7E\Proposal_Skripsi(190411100082).pdf%5b1%5d.docx" TargetMode="External"/><Relationship Id="rId59" Type="http://schemas.openxmlformats.org/officeDocument/2006/relationships/hyperlink" Target="file:///C:\Users\user\AppData\Local\Microsoft\Windows\INetCache\IE\M3HREP7E\Proposal_Skripsi(190411100082).pdf%5b1%5d.docx" TargetMode="External"/><Relationship Id="rId103" Type="http://schemas.openxmlformats.org/officeDocument/2006/relationships/fontTable" Target="fontTable.xml"/><Relationship Id="rId20" Type="http://schemas.openxmlformats.org/officeDocument/2006/relationships/hyperlink" Target="file:///C:\Users\user\AppData\Local\Microsoft\Windows\INetCache\IE\M3HREP7E\Proposal_Skripsi(190411100082).pdf%5b1%5d.docx" TargetMode="External"/><Relationship Id="rId41" Type="http://schemas.openxmlformats.org/officeDocument/2006/relationships/hyperlink" Target="file:///C:\Users\user\AppData\Local\Microsoft\Windows\INetCache\IE\M3HREP7E\Proposal_Skripsi(190411100082).pdf%5b1%5d.docx" TargetMode="External"/><Relationship Id="rId54" Type="http://schemas.openxmlformats.org/officeDocument/2006/relationships/hyperlink" Target="file:///C:\Users\user\AppData\Local\Microsoft\Windows\INetCache\IE\M3HREP7E\Proposal_Skripsi(190411100082).pdf%5b1%5d.docx" TargetMode="External"/><Relationship Id="rId62" Type="http://schemas.openxmlformats.org/officeDocument/2006/relationships/hyperlink" Target="file:///C:\Users\user\AppData\Local\Microsoft\Windows\INetCache\IE\M3HREP7E\Proposal_Skripsi(190411100082).pdf%5b1%5d.docx" TargetMode="External"/><Relationship Id="rId70" Type="http://schemas.openxmlformats.org/officeDocument/2006/relationships/hyperlink" Target="file:///C:\Users\user\AppData\Local\Microsoft\Windows\INetCache\IE\M3HREP7E\Proposal_Skripsi(190411100082).pdf%5b1%5d.docx" TargetMode="External"/><Relationship Id="rId75" Type="http://schemas.openxmlformats.org/officeDocument/2006/relationships/hyperlink" Target="file:///C:\Users\user\AppData\Local\Microsoft\Windows\INetCache\IE\M3HREP7E\Proposal_Skripsi(190411100082).pdf%5b1%5d.docx" TargetMode="External"/><Relationship Id="rId83" Type="http://schemas.openxmlformats.org/officeDocument/2006/relationships/image" Target="media/image4.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file:///C:\Users\user\AppData\Local\Microsoft\Windows\INetCache\IE\M3HREP7E\Proposal_Skripsi(190411100082).pdf%5b1%5d.docx" TargetMode="External"/><Relationship Id="rId23" Type="http://schemas.openxmlformats.org/officeDocument/2006/relationships/hyperlink" Target="file:///C:\Users\user\AppData\Local\Microsoft\Windows\INetCache\IE\M3HREP7E\Proposal_Skripsi(190411100082).pdf%5b1%5d.docx" TargetMode="External"/><Relationship Id="rId28" Type="http://schemas.openxmlformats.org/officeDocument/2006/relationships/hyperlink" Target="file:///C:\Users\user\AppData\Local\Microsoft\Windows\INetCache\IE\M3HREP7E\Proposal_Skripsi(190411100082).pdf%5b1%5d.docx" TargetMode="External"/><Relationship Id="rId36" Type="http://schemas.openxmlformats.org/officeDocument/2006/relationships/hyperlink" Target="file:///C:\Users\user\AppData\Local\Microsoft\Windows\INetCache\IE\M3HREP7E\Proposal_Skripsi(190411100082).pdf%5b1%5d.docx" TargetMode="External"/><Relationship Id="rId49" Type="http://schemas.openxmlformats.org/officeDocument/2006/relationships/hyperlink" Target="file:///C:\Users\user\AppData\Local\Microsoft\Windows\INetCache\IE\M3HREP7E\Proposal_Skripsi(190411100082).pdf%5b1%5d.docx" TargetMode="External"/><Relationship Id="rId57" Type="http://schemas.openxmlformats.org/officeDocument/2006/relationships/hyperlink" Target="file:///C:\Users\user\AppData\Local\Microsoft\Windows\INetCache\IE\M3HREP7E\Proposal_Skripsi(190411100082).pdf%5b1%5d.docx" TargetMode="External"/><Relationship Id="rId10" Type="http://schemas.openxmlformats.org/officeDocument/2006/relationships/hyperlink" Target="file:///C:\Users\user\AppData\Local\Microsoft\Windows\INetCache\IE\M3HREP7E\Proposal_Skripsi(190411100082).pdf%5b1%5d.docx" TargetMode="External"/><Relationship Id="rId31" Type="http://schemas.openxmlformats.org/officeDocument/2006/relationships/hyperlink" Target="file:///C:\Users\user\AppData\Local\Microsoft\Windows\INetCache\IE\M3HREP7E\Proposal_Skripsi(190411100082).pdf%5b1%5d.docx" TargetMode="External"/><Relationship Id="rId44" Type="http://schemas.openxmlformats.org/officeDocument/2006/relationships/hyperlink" Target="file:///C:\Users\user\AppData\Local\Microsoft\Windows\INetCache\IE\M3HREP7E\Proposal_Skripsi(190411100082).pdf%5b1%5d.docx" TargetMode="External"/><Relationship Id="rId52" Type="http://schemas.openxmlformats.org/officeDocument/2006/relationships/hyperlink" Target="file:///C:\Users\user\AppData\Local\Microsoft\Windows\INetCache\IE\M3HREP7E\Proposal_Skripsi(190411100082).pdf%5b1%5d.docx" TargetMode="External"/><Relationship Id="rId60" Type="http://schemas.openxmlformats.org/officeDocument/2006/relationships/hyperlink" Target="file:///C:\Users\user\AppData\Local\Microsoft\Windows\INetCache\IE\M3HREP7E\Proposal_Skripsi(190411100082).pdf%5b1%5d.docx" TargetMode="External"/><Relationship Id="rId65" Type="http://schemas.openxmlformats.org/officeDocument/2006/relationships/hyperlink" Target="file:///C:\Users\user\AppData\Local\Microsoft\Windows\INetCache\IE\M3HREP7E\Proposal_Skripsi(190411100082).pdf%5b1%5d.docx" TargetMode="External"/><Relationship Id="rId73" Type="http://schemas.openxmlformats.org/officeDocument/2006/relationships/hyperlink" Target="file:///C:\Users\user\AppData\Local\Microsoft\Windows\INetCache\IE\M3HREP7E\Proposal_Skripsi(190411100082).pdf%5b1%5d.docx" TargetMode="External"/><Relationship Id="rId78" Type="http://schemas.openxmlformats.org/officeDocument/2006/relationships/hyperlink" Target="file:///C:\Users\user\AppData\Local\Microsoft\Windows\INetCache\IE\M3HREP7E\Proposal_Skripsi(190411100082).pdf%5b1%5d.docx" TargetMode="External"/><Relationship Id="rId81" Type="http://schemas.openxmlformats.org/officeDocument/2006/relationships/image" Target="media/image2.png"/><Relationship Id="rId86" Type="http://schemas.openxmlformats.org/officeDocument/2006/relationships/image" Target="media/image7.png"/><Relationship Id="rId94" Type="http://schemas.openxmlformats.org/officeDocument/2006/relationships/hyperlink" Target="https://www.codecogs.com/eqnedit.php?latex=%20S(x)%3D%7B%5Cfrac%20%7B1%7D%7B1%2Be%5E%7B-x%7D%7D%7D%3D%7B%5Cfrac%20%7Be%5E%7Bx%7D%7D%7Be%5E%7Bx%7D%2B1%7D%7D%3D1-S(-x)%20#0" TargetMode="External"/><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webSettings" Target="webSettings.xml"/><Relationship Id="rId9" Type="http://schemas.microsoft.com/office/2018/08/relationships/commentsExtensible" Target="commentsExtensible.xml"/><Relationship Id="rId13" Type="http://schemas.openxmlformats.org/officeDocument/2006/relationships/hyperlink" Target="file:///C:\Users\user\AppData\Local\Microsoft\Windows\INetCache\IE\M3HREP7E\Proposal_Skripsi(190411100082).pdf%5b1%5d.docx" TargetMode="External"/><Relationship Id="rId18" Type="http://schemas.openxmlformats.org/officeDocument/2006/relationships/hyperlink" Target="file:///C:\Users\user\AppData\Local\Microsoft\Windows\INetCache\IE\M3HREP7E\Proposal_Skripsi(190411100082).pdf%5b1%5d.docx" TargetMode="External"/><Relationship Id="rId39" Type="http://schemas.openxmlformats.org/officeDocument/2006/relationships/hyperlink" Target="file:///C:\Users\user\AppData\Local\Microsoft\Windows\INetCache\IE\M3HREP7E\Proposal_Skripsi(190411100082).pdf%5b1%5d.docx" TargetMode="External"/><Relationship Id="rId34" Type="http://schemas.openxmlformats.org/officeDocument/2006/relationships/hyperlink" Target="file:///C:\Users\user\AppData\Local\Microsoft\Windows\INetCache\IE\M3HREP7E\Proposal_Skripsi(190411100082).pdf%5b1%5d.docx" TargetMode="External"/><Relationship Id="rId50" Type="http://schemas.openxmlformats.org/officeDocument/2006/relationships/hyperlink" Target="file:///C:\Users\user\AppData\Local\Microsoft\Windows\INetCache\IE\M3HREP7E\Proposal_Skripsi(190411100082).pdf%5b1%5d.docx" TargetMode="External"/><Relationship Id="rId55" Type="http://schemas.openxmlformats.org/officeDocument/2006/relationships/hyperlink" Target="file:///C:\Users\user\AppData\Local\Microsoft\Windows\INetCache\IE\M3HREP7E\Proposal_Skripsi(190411100082).pdf%5b1%5d.docx" TargetMode="External"/><Relationship Id="rId76" Type="http://schemas.openxmlformats.org/officeDocument/2006/relationships/hyperlink" Target="file:///C:\Users\user\AppData\Local\Microsoft\Windows\INetCache\IE\M3HREP7E\Proposal_Skripsi(190411100082).pdf%5b1%5d.docx" TargetMode="External"/><Relationship Id="rId97" Type="http://schemas.openxmlformats.org/officeDocument/2006/relationships/image" Target="media/image17.png"/><Relationship Id="rId104" Type="http://schemas.microsoft.com/office/2011/relationships/people" Target="people.xml"/><Relationship Id="rId7" Type="http://schemas.microsoft.com/office/2011/relationships/commentsExtended" Target="commentsExtended.xml"/><Relationship Id="rId71" Type="http://schemas.openxmlformats.org/officeDocument/2006/relationships/hyperlink" Target="file:///C:\Users\user\AppData\Local\Microsoft\Windows\INetCache\IE\M3HREP7E\Proposal_Skripsi(190411100082).pdf%5b1%5d.docx"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file:///C:\Users\user\AppData\Local\Microsoft\Windows\INetCache\IE\M3HREP7E\Proposal_Skripsi(190411100082).pdf%5b1%5d.docx" TargetMode="External"/><Relationship Id="rId24" Type="http://schemas.openxmlformats.org/officeDocument/2006/relationships/hyperlink" Target="file:///C:\Users\user\AppData\Local\Microsoft\Windows\INetCache\IE\M3HREP7E\Proposal_Skripsi(190411100082).pdf%5b1%5d.docx" TargetMode="External"/><Relationship Id="rId40" Type="http://schemas.openxmlformats.org/officeDocument/2006/relationships/hyperlink" Target="file:///C:\Users\user\AppData\Local\Microsoft\Windows\INetCache\IE\M3HREP7E\Proposal_Skripsi(190411100082).pdf%5b1%5d.docx" TargetMode="External"/><Relationship Id="rId45" Type="http://schemas.openxmlformats.org/officeDocument/2006/relationships/hyperlink" Target="file:///C:\Users\user\AppData\Local\Microsoft\Windows\INetCache\IE\M3HREP7E\Proposal_Skripsi(190411100082).pdf%5b1%5d.docx" TargetMode="External"/><Relationship Id="rId66" Type="http://schemas.openxmlformats.org/officeDocument/2006/relationships/hyperlink" Target="file:///C:\Users\user\AppData\Local\Microsoft\Windows\INetCache\IE\M3HREP7E\Proposal_Skripsi(190411100082).pdf%5b1%5d.docx" TargetMode="External"/><Relationship Id="rId87" Type="http://schemas.openxmlformats.org/officeDocument/2006/relationships/image" Target="media/image8.png"/><Relationship Id="rId61" Type="http://schemas.openxmlformats.org/officeDocument/2006/relationships/hyperlink" Target="file:///C:\Users\user\AppData\Local\Microsoft\Windows\INetCache\IE\M3HREP7E\Proposal_Skripsi(190411100082).pdf%5b1%5d.docx" TargetMode="External"/><Relationship Id="rId82" Type="http://schemas.openxmlformats.org/officeDocument/2006/relationships/image" Target="media/image3.png"/><Relationship Id="rId19" Type="http://schemas.openxmlformats.org/officeDocument/2006/relationships/hyperlink" Target="file:///C:\Users\user\AppData\Local\Microsoft\Windows\INetCache\IE\M3HREP7E\Proposal_Skripsi(190411100082).pdf%5b1%5d.docx" TargetMode="External"/><Relationship Id="rId14" Type="http://schemas.openxmlformats.org/officeDocument/2006/relationships/hyperlink" Target="file:///C:\Users\user\AppData\Local\Microsoft\Windows\INetCache\IE\M3HREP7E\Proposal_Skripsi(190411100082).pdf%5b1%5d.docx" TargetMode="External"/><Relationship Id="rId30" Type="http://schemas.openxmlformats.org/officeDocument/2006/relationships/hyperlink" Target="file:///C:\Users\user\AppData\Local\Microsoft\Windows\INetCache\IE\M3HREP7E\Proposal_Skripsi(190411100082).pdf%5b1%5d.docx" TargetMode="External"/><Relationship Id="rId35" Type="http://schemas.openxmlformats.org/officeDocument/2006/relationships/hyperlink" Target="file:///C:\Users\user\AppData\Local\Microsoft\Windows\INetCache\IE\M3HREP7E\Proposal_Skripsi(190411100082).pdf%5b1%5d.docx" TargetMode="External"/><Relationship Id="rId56" Type="http://schemas.openxmlformats.org/officeDocument/2006/relationships/hyperlink" Target="file:///C:\Users\user\AppData\Local\Microsoft\Windows\INetCache\IE\M3HREP7E\Proposal_Skripsi(190411100082).pdf%5b1%5d.docx" TargetMode="External"/><Relationship Id="rId77" Type="http://schemas.openxmlformats.org/officeDocument/2006/relationships/hyperlink" Target="file:///C:\Users\user\AppData\Local\Microsoft\Windows\INetCache\IE\M3HREP7E\Proposal_Skripsi(190411100082).pdf%5b1%5d.docx" TargetMode="External"/><Relationship Id="rId100" Type="http://schemas.openxmlformats.org/officeDocument/2006/relationships/image" Target="media/image20.png"/><Relationship Id="rId105" Type="http://schemas.openxmlformats.org/officeDocument/2006/relationships/theme" Target="theme/theme1.xml"/><Relationship Id="rId8" Type="http://schemas.microsoft.com/office/2016/09/relationships/commentsIds" Target="commentsIds.xml"/><Relationship Id="rId51" Type="http://schemas.openxmlformats.org/officeDocument/2006/relationships/hyperlink" Target="file:///C:\Users\user\AppData\Local\Microsoft\Windows\INetCache\IE\M3HREP7E\Proposal_Skripsi(190411100082).pdf%5b1%5d.docx" TargetMode="External"/><Relationship Id="rId72" Type="http://schemas.openxmlformats.org/officeDocument/2006/relationships/hyperlink" Target="file:///C:\Users\user\AppData\Local\Microsoft\Windows\INetCache\IE\M3HREP7E\Proposal_Skripsi(190411100082).pdf%5b1%5d.docx" TargetMode="External"/><Relationship Id="rId93" Type="http://schemas.openxmlformats.org/officeDocument/2006/relationships/image" Target="media/image14.png"/><Relationship Id="rId98" Type="http://schemas.openxmlformats.org/officeDocument/2006/relationships/image" Target="media/image18.png"/><Relationship Id="rId3" Type="http://schemas.openxmlformats.org/officeDocument/2006/relationships/settings" Target="settings.xml"/><Relationship Id="rId25" Type="http://schemas.openxmlformats.org/officeDocument/2006/relationships/hyperlink" Target="file:///C:\Users\user\AppData\Local\Microsoft\Windows\INetCache\IE\M3HREP7E\Proposal_Skripsi(190411100082).pdf%5b1%5d.docx" TargetMode="External"/><Relationship Id="rId46" Type="http://schemas.openxmlformats.org/officeDocument/2006/relationships/hyperlink" Target="file:///C:\Users\user\AppData\Local\Microsoft\Windows\INetCache\IE\M3HREP7E\Proposal_Skripsi(190411100082).pdf%5b1%5d.docx" TargetMode="External"/><Relationship Id="rId67" Type="http://schemas.openxmlformats.org/officeDocument/2006/relationships/hyperlink" Target="file:///C:\Users\user\AppData\Local\Microsoft\Windows\INetCache\IE\M3HREP7E\Proposal_Skripsi(190411100082).pdf%5b1%5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3310</TotalTime>
  <Pages>1</Pages>
  <Words>22912</Words>
  <Characters>144119</Characters>
  <Application>Microsoft Office Word</Application>
  <DocSecurity>0</DocSecurity>
  <Lines>3895</Lines>
  <Paragraphs>2087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hikarinoaibou66@gmail.com</dc:creator>
  <cp:keywords/>
  <dc:description/>
  <cp:lastModifiedBy>hikarinoaibou66@gmail.com</cp:lastModifiedBy>
  <cp:revision>13</cp:revision>
  <dcterms:created xsi:type="dcterms:W3CDTF">2024-02-08T13:47:00Z</dcterms:created>
  <dcterms:modified xsi:type="dcterms:W3CDTF">2024-02-18T16:44:00Z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7d17d5b9263af7044913845d60405c5d543e66dd23be2ed3dc50ae774fc23fd2</vt:lpwstr>
  </property>
</Properties>
</file>