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ED618" w14:textId="7E0A5BDA" w:rsidR="00131C17" w:rsidRDefault="00F928B6" w:rsidP="00F928B6">
      <w:pPr>
        <w:pStyle w:val="Heading1"/>
      </w:pPr>
      <w:r>
        <w:t>Lab 1.2 – Processing a Healthcare Survey</w:t>
      </w:r>
    </w:p>
    <w:p w14:paraId="019333E0" w14:textId="77777777" w:rsidR="000F7B75" w:rsidRDefault="000F7B75">
      <w:pPr>
        <w:rPr>
          <w:b/>
        </w:rPr>
      </w:pPr>
    </w:p>
    <w:p w14:paraId="681C7667" w14:textId="76D8AE30" w:rsidR="00F928B6" w:rsidRDefault="00F928B6" w:rsidP="00F928B6">
      <w:r>
        <w:t xml:space="preserve">Dr. Bergen, Director of the Statistical Consulting Center at WSU, needs you to prepare the attached data for analysis.  Note that </w:t>
      </w:r>
      <w:r>
        <w:rPr>
          <w:b/>
        </w:rPr>
        <w:t>health_survey.csv</w:t>
      </w:r>
      <w:r>
        <w:t xml:space="preserve"> contains the responses to a series of health-related questions that we want to recode on a numeric scale and then aggregate.  Dr. Bergen had a follow-up meeting with his client, and it turns out that some of the columns need a reverse coding, see the </w:t>
      </w:r>
      <w:r>
        <w:rPr>
          <w:i/>
        </w:rPr>
        <w:t>Needs Reverse Coding?</w:t>
      </w:r>
      <w:r>
        <w:t xml:space="preserve"> column in </w:t>
      </w:r>
      <w:r w:rsidRPr="003D0A8A">
        <w:rPr>
          <w:b/>
        </w:rPr>
        <w:t>ReverseCodingItems.csv</w:t>
      </w:r>
      <w:r>
        <w:t>. Please perform the following steps to prepare the required csv file.</w:t>
      </w:r>
    </w:p>
    <w:p w14:paraId="4C969B2A" w14:textId="77777777" w:rsidR="000F7B75" w:rsidRDefault="000F7B75"/>
    <w:tbl>
      <w:tblPr>
        <w:tblStyle w:val="TableGrid"/>
        <w:tblpPr w:leftFromText="180" w:rightFromText="180" w:vertAnchor="text" w:horzAnchor="page" w:tblpX="1090" w:tblpY="177"/>
        <w:tblW w:w="0" w:type="auto"/>
        <w:tblLook w:val="04A0" w:firstRow="1" w:lastRow="0" w:firstColumn="1" w:lastColumn="0" w:noHBand="0" w:noVBand="1"/>
      </w:tblPr>
      <w:tblGrid>
        <w:gridCol w:w="3354"/>
        <w:gridCol w:w="3360"/>
        <w:gridCol w:w="3356"/>
      </w:tblGrid>
      <w:tr w:rsidR="003D0A8A" w14:paraId="6877D289" w14:textId="77777777" w:rsidTr="003D0A8A">
        <w:tc>
          <w:tcPr>
            <w:tcW w:w="3354" w:type="dxa"/>
          </w:tcPr>
          <w:p w14:paraId="48CB7F00" w14:textId="77777777" w:rsidR="003D0A8A" w:rsidRDefault="003D0A8A" w:rsidP="003D0A8A">
            <w:r>
              <w:t>Old Label</w:t>
            </w:r>
          </w:p>
        </w:tc>
        <w:tc>
          <w:tcPr>
            <w:tcW w:w="3360" w:type="dxa"/>
          </w:tcPr>
          <w:p w14:paraId="41D3F1FA" w14:textId="77777777" w:rsidR="003D0A8A" w:rsidRDefault="003D0A8A" w:rsidP="003D0A8A">
            <w:r>
              <w:t>New Coded Value</w:t>
            </w:r>
          </w:p>
        </w:tc>
        <w:tc>
          <w:tcPr>
            <w:tcW w:w="3356" w:type="dxa"/>
          </w:tcPr>
          <w:p w14:paraId="7AF6C887" w14:textId="77777777" w:rsidR="003D0A8A" w:rsidRDefault="003D0A8A" w:rsidP="003D0A8A">
            <w:r>
              <w:t xml:space="preserve">Reverse Coding </w:t>
            </w:r>
          </w:p>
        </w:tc>
      </w:tr>
      <w:tr w:rsidR="003D0A8A" w14:paraId="4FE792D8" w14:textId="77777777" w:rsidTr="003D0A8A">
        <w:tc>
          <w:tcPr>
            <w:tcW w:w="3354" w:type="dxa"/>
          </w:tcPr>
          <w:p w14:paraId="57D4B666" w14:textId="77777777" w:rsidR="003D0A8A" w:rsidRDefault="003D0A8A" w:rsidP="003D0A8A">
            <w:r>
              <w:t>“Strongly Disagree”</w:t>
            </w:r>
          </w:p>
        </w:tc>
        <w:tc>
          <w:tcPr>
            <w:tcW w:w="3360" w:type="dxa"/>
          </w:tcPr>
          <w:p w14:paraId="16663EB9" w14:textId="77777777" w:rsidR="003D0A8A" w:rsidRDefault="003D0A8A" w:rsidP="003D0A8A">
            <w:r>
              <w:t>1</w:t>
            </w:r>
          </w:p>
        </w:tc>
        <w:tc>
          <w:tcPr>
            <w:tcW w:w="3356" w:type="dxa"/>
          </w:tcPr>
          <w:p w14:paraId="6B81069D" w14:textId="77777777" w:rsidR="003D0A8A" w:rsidRDefault="003D0A8A" w:rsidP="003D0A8A">
            <w:r>
              <w:t>5</w:t>
            </w:r>
          </w:p>
        </w:tc>
      </w:tr>
      <w:tr w:rsidR="003D0A8A" w14:paraId="3228C122" w14:textId="77777777" w:rsidTr="003D0A8A">
        <w:tc>
          <w:tcPr>
            <w:tcW w:w="3354" w:type="dxa"/>
          </w:tcPr>
          <w:p w14:paraId="01F95232" w14:textId="77777777" w:rsidR="003D0A8A" w:rsidRDefault="003D0A8A" w:rsidP="003D0A8A">
            <w:r>
              <w:t>“Somewhat Disagree”</w:t>
            </w:r>
          </w:p>
        </w:tc>
        <w:tc>
          <w:tcPr>
            <w:tcW w:w="3360" w:type="dxa"/>
          </w:tcPr>
          <w:p w14:paraId="54D306F4" w14:textId="77777777" w:rsidR="003D0A8A" w:rsidRDefault="003D0A8A" w:rsidP="003D0A8A">
            <w:r>
              <w:t>2</w:t>
            </w:r>
          </w:p>
        </w:tc>
        <w:tc>
          <w:tcPr>
            <w:tcW w:w="3356" w:type="dxa"/>
          </w:tcPr>
          <w:p w14:paraId="3EBEA0B9" w14:textId="77777777" w:rsidR="003D0A8A" w:rsidRDefault="003D0A8A" w:rsidP="003D0A8A">
            <w:r>
              <w:t>4</w:t>
            </w:r>
          </w:p>
        </w:tc>
      </w:tr>
      <w:tr w:rsidR="003D0A8A" w14:paraId="593678DD" w14:textId="77777777" w:rsidTr="003D0A8A">
        <w:tc>
          <w:tcPr>
            <w:tcW w:w="3354" w:type="dxa"/>
          </w:tcPr>
          <w:p w14:paraId="60860CB7" w14:textId="77777777" w:rsidR="003D0A8A" w:rsidRDefault="003D0A8A" w:rsidP="003D0A8A">
            <w:r>
              <w:t>“Neither Agree nor Disagree”</w:t>
            </w:r>
          </w:p>
        </w:tc>
        <w:tc>
          <w:tcPr>
            <w:tcW w:w="3360" w:type="dxa"/>
          </w:tcPr>
          <w:p w14:paraId="11A2C0BE" w14:textId="77777777" w:rsidR="003D0A8A" w:rsidRDefault="003D0A8A" w:rsidP="003D0A8A">
            <w:r>
              <w:t>3</w:t>
            </w:r>
          </w:p>
        </w:tc>
        <w:tc>
          <w:tcPr>
            <w:tcW w:w="3356" w:type="dxa"/>
          </w:tcPr>
          <w:p w14:paraId="2BC900F5" w14:textId="77777777" w:rsidR="003D0A8A" w:rsidRDefault="003D0A8A" w:rsidP="003D0A8A">
            <w:r>
              <w:t>3</w:t>
            </w:r>
          </w:p>
        </w:tc>
      </w:tr>
      <w:tr w:rsidR="003D0A8A" w14:paraId="681A40F6" w14:textId="77777777" w:rsidTr="003D0A8A">
        <w:tc>
          <w:tcPr>
            <w:tcW w:w="3354" w:type="dxa"/>
          </w:tcPr>
          <w:p w14:paraId="19C7A987" w14:textId="77777777" w:rsidR="003D0A8A" w:rsidRDefault="003D0A8A" w:rsidP="003D0A8A">
            <w:r>
              <w:t>“Somewhat Agree”</w:t>
            </w:r>
          </w:p>
        </w:tc>
        <w:tc>
          <w:tcPr>
            <w:tcW w:w="3360" w:type="dxa"/>
          </w:tcPr>
          <w:p w14:paraId="1BBF6175" w14:textId="77777777" w:rsidR="003D0A8A" w:rsidRDefault="003D0A8A" w:rsidP="003D0A8A">
            <w:r>
              <w:t>4</w:t>
            </w:r>
          </w:p>
        </w:tc>
        <w:tc>
          <w:tcPr>
            <w:tcW w:w="3356" w:type="dxa"/>
          </w:tcPr>
          <w:p w14:paraId="180A8EF0" w14:textId="77777777" w:rsidR="003D0A8A" w:rsidRDefault="003D0A8A" w:rsidP="003D0A8A">
            <w:r>
              <w:t>2</w:t>
            </w:r>
          </w:p>
        </w:tc>
      </w:tr>
      <w:tr w:rsidR="003D0A8A" w14:paraId="228ADCF7" w14:textId="77777777" w:rsidTr="003D0A8A">
        <w:tc>
          <w:tcPr>
            <w:tcW w:w="3354" w:type="dxa"/>
          </w:tcPr>
          <w:p w14:paraId="523B0AE9" w14:textId="77777777" w:rsidR="003D0A8A" w:rsidRDefault="003D0A8A" w:rsidP="003D0A8A">
            <w:r>
              <w:t>“Strongly Agree”</w:t>
            </w:r>
          </w:p>
        </w:tc>
        <w:tc>
          <w:tcPr>
            <w:tcW w:w="3360" w:type="dxa"/>
          </w:tcPr>
          <w:p w14:paraId="3E1E7BEA" w14:textId="77777777" w:rsidR="003D0A8A" w:rsidRDefault="003D0A8A" w:rsidP="003D0A8A">
            <w:r>
              <w:t>5</w:t>
            </w:r>
          </w:p>
        </w:tc>
        <w:tc>
          <w:tcPr>
            <w:tcW w:w="3356" w:type="dxa"/>
          </w:tcPr>
          <w:p w14:paraId="32848FBC" w14:textId="77777777" w:rsidR="003D0A8A" w:rsidRDefault="003D0A8A" w:rsidP="003D0A8A">
            <w:r>
              <w:t>1</w:t>
            </w:r>
          </w:p>
        </w:tc>
      </w:tr>
    </w:tbl>
    <w:p w14:paraId="444BB603" w14:textId="77777777" w:rsidR="00DB0881" w:rsidRDefault="00DB0881" w:rsidP="003D0A8A"/>
    <w:p w14:paraId="27927977" w14:textId="77777777" w:rsidR="00DB0881" w:rsidRDefault="00DB0881" w:rsidP="00DB0881">
      <w:pPr>
        <w:ind w:left="720"/>
      </w:pPr>
    </w:p>
    <w:p w14:paraId="394AA50B" w14:textId="77777777" w:rsidR="000F7B75" w:rsidRDefault="003D0A8A" w:rsidP="000F7B75">
      <w:pPr>
        <w:pStyle w:val="ListParagraph"/>
        <w:numPr>
          <w:ilvl w:val="0"/>
          <w:numId w:val="1"/>
        </w:numPr>
      </w:pPr>
      <w:r>
        <w:t>Look at the questions that need reverse coding and explain why it makes sense to reverse the coding on these items.</w:t>
      </w:r>
    </w:p>
    <w:p w14:paraId="184CF120" w14:textId="2F67C592" w:rsidR="00131C17" w:rsidRDefault="009F634D" w:rsidP="00131C17">
      <w:pPr>
        <w:pStyle w:val="ListParagraph"/>
        <w:rPr>
          <w:color w:val="C00000"/>
        </w:rPr>
      </w:pPr>
      <w:r>
        <w:rPr>
          <w:color w:val="C00000"/>
        </w:rPr>
        <w:t xml:space="preserve">It makes sense to use reverse coding </w:t>
      </w:r>
    </w:p>
    <w:p w14:paraId="57DAF837" w14:textId="77777777" w:rsidR="009F634D" w:rsidRPr="009F634D" w:rsidRDefault="009F634D" w:rsidP="00131C17">
      <w:pPr>
        <w:pStyle w:val="ListParagraph"/>
        <w:rPr>
          <w:color w:val="C00000"/>
        </w:rPr>
      </w:pPr>
    </w:p>
    <w:p w14:paraId="170E031B" w14:textId="2CEE30B8" w:rsidR="00585EB7" w:rsidRDefault="00585EB7" w:rsidP="000F7B75">
      <w:pPr>
        <w:pStyle w:val="ListParagraph"/>
        <w:numPr>
          <w:ilvl w:val="0"/>
          <w:numId w:val="1"/>
        </w:numPr>
      </w:pPr>
      <w:r>
        <w:t>Create a data repository for this project.  Make sure that notebook is in the root of the repository and the data files are stored in a data folder.</w:t>
      </w:r>
    </w:p>
    <w:p w14:paraId="1FEE1DBA" w14:textId="77777777" w:rsidR="009F634D" w:rsidRDefault="009F634D" w:rsidP="009F634D">
      <w:pPr>
        <w:pStyle w:val="ListParagraph"/>
      </w:pPr>
    </w:p>
    <w:p w14:paraId="0F99EDF7" w14:textId="77777777" w:rsidR="00585EB7" w:rsidRDefault="00585EB7" w:rsidP="00585EB7">
      <w:pPr>
        <w:pStyle w:val="ListParagraph"/>
      </w:pPr>
    </w:p>
    <w:p w14:paraId="7FAA7687" w14:textId="0B3F50DE" w:rsidR="003D0A8A" w:rsidRDefault="003D0A8A" w:rsidP="000F7B75">
      <w:pPr>
        <w:pStyle w:val="ListParagraph"/>
        <w:numPr>
          <w:ilvl w:val="0"/>
          <w:numId w:val="1"/>
        </w:numPr>
      </w:pPr>
      <w:r>
        <w:t xml:space="preserve">You will need to redo the </w:t>
      </w:r>
      <w:r w:rsidR="00C479AA">
        <w:t>file construction, but now need to take the reverse coding into account.</w:t>
      </w:r>
    </w:p>
    <w:p w14:paraId="49920996" w14:textId="77777777" w:rsidR="00C479AA" w:rsidRDefault="00C479AA" w:rsidP="00C479AA">
      <w:pPr>
        <w:pStyle w:val="ListParagraph"/>
        <w:numPr>
          <w:ilvl w:val="1"/>
          <w:numId w:val="1"/>
        </w:numPr>
      </w:pPr>
      <w:r w:rsidRPr="00C479AA">
        <w:rPr>
          <w:i/>
        </w:rPr>
        <w:t xml:space="preserve">Stack </w:t>
      </w:r>
      <w:r>
        <w:t>the columns.</w:t>
      </w:r>
    </w:p>
    <w:p w14:paraId="11F198E1" w14:textId="169A904F" w:rsidR="00AC7191" w:rsidRDefault="00AC7191" w:rsidP="00AC7191">
      <w:pPr>
        <w:pStyle w:val="ListParagraph"/>
        <w:ind w:left="1440"/>
      </w:pPr>
      <w:r>
        <w:rPr>
          <w:noProof/>
        </w:rPr>
        <w:drawing>
          <wp:inline distT="0" distB="0" distL="0" distR="0" wp14:anchorId="6D481E83" wp14:editId="21BFB6DA">
            <wp:extent cx="2669351" cy="1693574"/>
            <wp:effectExtent l="0" t="0" r="0" b="8255"/>
            <wp:docPr id="6" name="Picture 6" descr="../../../../Desktop/Screen%20Shot%202018-03-22%20at%201.30.46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8-03-22%20at%201.30.46%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946" cy="169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69000" w14:textId="77777777" w:rsidR="00AC7191" w:rsidRDefault="00AC7191" w:rsidP="00AC7191">
      <w:pPr>
        <w:pStyle w:val="ListParagraph"/>
        <w:ind w:left="1440"/>
      </w:pPr>
    </w:p>
    <w:p w14:paraId="028692BE" w14:textId="77777777" w:rsidR="00C479AA" w:rsidRPr="00977084" w:rsidRDefault="00C479AA" w:rsidP="00C479AA">
      <w:pPr>
        <w:pStyle w:val="ListParagraph"/>
        <w:numPr>
          <w:ilvl w:val="1"/>
          <w:numId w:val="1"/>
        </w:numPr>
      </w:pPr>
      <w:r>
        <w:t xml:space="preserve">Make a new column called </w:t>
      </w:r>
      <w:r>
        <w:rPr>
          <w:i/>
        </w:rPr>
        <w:t xml:space="preserve">Needs Reverse </w:t>
      </w:r>
      <w:r>
        <w:t xml:space="preserve">by </w:t>
      </w:r>
      <w:r>
        <w:rPr>
          <w:i/>
        </w:rPr>
        <w:t xml:space="preserve">Recoding </w:t>
      </w:r>
      <w:r w:rsidR="009A4883">
        <w:t>the Question I</w:t>
      </w:r>
      <w:r>
        <w:t>dentifier</w:t>
      </w:r>
      <w:r w:rsidR="009A4883">
        <w:t xml:space="preserve"> to “Yes” or “No” per the </w:t>
      </w:r>
      <w:r w:rsidR="009A4883">
        <w:rPr>
          <w:i/>
        </w:rPr>
        <w:t>Needs Reverse Coding?</w:t>
      </w:r>
      <w:r w:rsidR="009A4883">
        <w:t xml:space="preserve"> column in </w:t>
      </w:r>
      <w:r w:rsidR="009A4883" w:rsidRPr="003D0A8A">
        <w:rPr>
          <w:b/>
        </w:rPr>
        <w:t>ReverseCodingItems.csv</w:t>
      </w:r>
      <w:r w:rsidR="009A4883">
        <w:rPr>
          <w:b/>
        </w:rPr>
        <w:t>.</w:t>
      </w:r>
    </w:p>
    <w:p w14:paraId="392EEB3D" w14:textId="683C55C8" w:rsidR="00977084" w:rsidRDefault="00977084" w:rsidP="00977084">
      <w:pPr>
        <w:pStyle w:val="ListParagraph"/>
        <w:ind w:left="1440"/>
      </w:pPr>
      <w:r>
        <w:rPr>
          <w:noProof/>
        </w:rPr>
        <w:drawing>
          <wp:inline distT="0" distB="0" distL="0" distR="0" wp14:anchorId="0AC47BB9" wp14:editId="34A5EE19">
            <wp:extent cx="3459310" cy="1529203"/>
            <wp:effectExtent l="0" t="0" r="0" b="0"/>
            <wp:docPr id="7" name="Picture 7" descr="../../../../Desktop/Screen%20Shot%202018-03-22%20at%201.35.26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8-03-22%20at%201.35.26%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308" cy="1542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83025" w14:textId="77777777" w:rsidR="007A6FD2" w:rsidRDefault="007A6FD2" w:rsidP="00977084">
      <w:pPr>
        <w:pStyle w:val="ListParagraph"/>
        <w:ind w:left="1440"/>
      </w:pPr>
    </w:p>
    <w:p w14:paraId="625BB61C" w14:textId="77777777" w:rsidR="007A6FD2" w:rsidRDefault="007A6FD2" w:rsidP="00977084">
      <w:pPr>
        <w:pStyle w:val="ListParagraph"/>
        <w:ind w:left="1440"/>
      </w:pPr>
    </w:p>
    <w:p w14:paraId="14DB4E07" w14:textId="77777777" w:rsidR="00585EB7" w:rsidRDefault="00585EB7" w:rsidP="00977084">
      <w:pPr>
        <w:pStyle w:val="ListParagraph"/>
        <w:ind w:left="1440"/>
      </w:pPr>
    </w:p>
    <w:p w14:paraId="7532C566" w14:textId="77777777" w:rsidR="00585EB7" w:rsidRDefault="00585EB7" w:rsidP="00977084">
      <w:pPr>
        <w:pStyle w:val="ListParagraph"/>
        <w:ind w:left="1440"/>
      </w:pPr>
    </w:p>
    <w:p w14:paraId="57ED4B3C" w14:textId="77777777" w:rsidR="009A4883" w:rsidRDefault="009A4883" w:rsidP="00C479AA">
      <w:pPr>
        <w:pStyle w:val="ListParagraph"/>
        <w:numPr>
          <w:ilvl w:val="1"/>
          <w:numId w:val="1"/>
        </w:numPr>
      </w:pPr>
      <w:r>
        <w:t xml:space="preserve">Make a new column called </w:t>
      </w:r>
      <w:r>
        <w:rPr>
          <w:i/>
        </w:rPr>
        <w:t>Temp</w:t>
      </w:r>
      <w:r w:rsidR="007E0D62">
        <w:rPr>
          <w:i/>
        </w:rPr>
        <w:t xml:space="preserve"> Coded Value</w:t>
      </w:r>
      <w:r w:rsidR="007E0D62">
        <w:t xml:space="preserve"> by </w:t>
      </w:r>
      <w:r w:rsidR="007E0D62">
        <w:rPr>
          <w:i/>
        </w:rPr>
        <w:t>Recoding</w:t>
      </w:r>
      <w:r w:rsidR="007E0D62">
        <w:t xml:space="preserve"> the Questions Responses </w:t>
      </w:r>
      <w:r w:rsidR="002257EF">
        <w:t>to the New Coded Values.</w:t>
      </w:r>
    </w:p>
    <w:p w14:paraId="1BBFFD23" w14:textId="34F89560" w:rsidR="007A6FD2" w:rsidRDefault="007A6FD2" w:rsidP="007A6FD2">
      <w:pPr>
        <w:pStyle w:val="ListParagraph"/>
        <w:ind w:left="1440"/>
      </w:pPr>
      <w:r>
        <w:rPr>
          <w:noProof/>
        </w:rPr>
        <w:drawing>
          <wp:inline distT="0" distB="0" distL="0" distR="0" wp14:anchorId="6670286F" wp14:editId="34019DC2">
            <wp:extent cx="3802868" cy="1512897"/>
            <wp:effectExtent l="0" t="0" r="7620" b="11430"/>
            <wp:docPr id="8" name="Picture 8" descr="../../../../Desktop/Screen%20Shot%202018-03-22%20at%201.38.06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8-03-22%20at%201.38.06%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061" cy="152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DF039" w14:textId="77777777" w:rsidR="007A6FD2" w:rsidRDefault="007A6FD2" w:rsidP="007A6FD2">
      <w:pPr>
        <w:pStyle w:val="ListParagraph"/>
        <w:ind w:left="1440"/>
      </w:pPr>
    </w:p>
    <w:p w14:paraId="456C276B" w14:textId="77777777" w:rsidR="002257EF" w:rsidRDefault="002257EF" w:rsidP="002257EF">
      <w:pPr>
        <w:pStyle w:val="ListParagraph"/>
        <w:numPr>
          <w:ilvl w:val="1"/>
          <w:numId w:val="1"/>
        </w:numPr>
      </w:pPr>
      <w:r>
        <w:t xml:space="preserve">Make a new column called </w:t>
      </w:r>
      <w:r>
        <w:rPr>
          <w:i/>
        </w:rPr>
        <w:t>Temp Coded Value</w:t>
      </w:r>
      <w:r>
        <w:t xml:space="preserve"> by </w:t>
      </w:r>
      <w:r>
        <w:rPr>
          <w:i/>
        </w:rPr>
        <w:t>Recoding</w:t>
      </w:r>
      <w:r>
        <w:t xml:space="preserve"> the Questions Responses to the Reversed Coded Values.</w:t>
      </w:r>
    </w:p>
    <w:p w14:paraId="5B07CFD7" w14:textId="62FEB8D9" w:rsidR="00ED755E" w:rsidRDefault="00ED755E" w:rsidP="00ED755E">
      <w:pPr>
        <w:pStyle w:val="ListParagraph"/>
        <w:ind w:left="1440"/>
      </w:pPr>
      <w:r>
        <w:rPr>
          <w:noProof/>
        </w:rPr>
        <w:drawing>
          <wp:inline distT="0" distB="0" distL="0" distR="0" wp14:anchorId="5C7A6203" wp14:editId="57C9ED50">
            <wp:extent cx="4131798" cy="2080635"/>
            <wp:effectExtent l="0" t="0" r="8890" b="2540"/>
            <wp:docPr id="9" name="Picture 9" descr="../../../../Desktop/Screen%20Shot%202018-03-22%20at%201.39.35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8-03-22%20at%201.39.35%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520" cy="208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F9957" w14:textId="2781EF63" w:rsidR="00ED755E" w:rsidRDefault="00C51A78" w:rsidP="00ED755E">
      <w:pPr>
        <w:pStyle w:val="ListParagraph"/>
        <w:numPr>
          <w:ilvl w:val="1"/>
          <w:numId w:val="1"/>
        </w:numPr>
      </w:pPr>
      <w:r>
        <w:t xml:space="preserve">Make a new column called </w:t>
      </w:r>
      <w:r>
        <w:rPr>
          <w:i/>
        </w:rPr>
        <w:t xml:space="preserve">Recoded Value </w:t>
      </w:r>
      <w:r>
        <w:t xml:space="preserve">that holds the correct value for each question.  </w:t>
      </w:r>
      <w:r w:rsidR="00ED755E">
        <w:t xml:space="preserve">You will want to use </w:t>
      </w:r>
      <w:proofErr w:type="gramStart"/>
      <w:r w:rsidR="00ED755E">
        <w:t>an</w:t>
      </w:r>
      <w:proofErr w:type="gramEnd"/>
      <w:r w:rsidR="00ED755E">
        <w:t xml:space="preserve"> </w:t>
      </w:r>
      <w:r w:rsidR="00585EB7">
        <w:t>case-when</w:t>
      </w:r>
      <w:r w:rsidR="00ED755E">
        <w:t xml:space="preserve"> statement and use </w:t>
      </w:r>
      <w:r w:rsidR="00ED755E">
        <w:rPr>
          <w:i/>
        </w:rPr>
        <w:t>Needs Reverse</w:t>
      </w:r>
      <w:r w:rsidR="00ED755E">
        <w:t xml:space="preserve"> to decide which temporary value to use.</w:t>
      </w:r>
    </w:p>
    <w:p w14:paraId="35EAC60F" w14:textId="09DF7E81" w:rsidR="00C51A78" w:rsidRDefault="00C51A78" w:rsidP="00C51A78">
      <w:pPr>
        <w:pStyle w:val="ListParagraph"/>
        <w:ind w:left="1440"/>
      </w:pPr>
      <w:r>
        <w:rPr>
          <w:noProof/>
        </w:rPr>
        <w:drawing>
          <wp:inline distT="0" distB="0" distL="0" distR="0" wp14:anchorId="0E7A6E54" wp14:editId="6E280071">
            <wp:extent cx="2464526" cy="2528997"/>
            <wp:effectExtent l="0" t="0" r="0" b="0"/>
            <wp:docPr id="10" name="Picture 10" descr="../../../../Desktop/Screen%20Shot%202018-03-22%20at%201.43.10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Screen%20Shot%202018-03-22%20at%201.43.10%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582" cy="254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0A08C" w14:textId="77777777" w:rsidR="0074563F" w:rsidRDefault="0074563F" w:rsidP="00C51A78">
      <w:pPr>
        <w:pStyle w:val="ListParagraph"/>
        <w:ind w:left="1440"/>
      </w:pPr>
    </w:p>
    <w:p w14:paraId="225B7C9A" w14:textId="77777777" w:rsidR="0074563F" w:rsidRDefault="0074563F" w:rsidP="00C51A78">
      <w:pPr>
        <w:pStyle w:val="ListParagraph"/>
        <w:ind w:left="1440"/>
      </w:pPr>
    </w:p>
    <w:p w14:paraId="5117901C" w14:textId="77777777" w:rsidR="0074563F" w:rsidRDefault="0074563F" w:rsidP="00C51A78">
      <w:pPr>
        <w:pStyle w:val="ListParagraph"/>
        <w:ind w:left="1440"/>
      </w:pPr>
    </w:p>
    <w:p w14:paraId="7A1E6204" w14:textId="77777777" w:rsidR="0074563F" w:rsidRDefault="0074563F" w:rsidP="00C51A78">
      <w:pPr>
        <w:pStyle w:val="ListParagraph"/>
        <w:ind w:left="1440"/>
      </w:pPr>
    </w:p>
    <w:p w14:paraId="608616D9" w14:textId="77777777" w:rsidR="0074563F" w:rsidRDefault="0074563F" w:rsidP="00C51A78">
      <w:pPr>
        <w:pStyle w:val="ListParagraph"/>
        <w:ind w:left="1440"/>
      </w:pPr>
    </w:p>
    <w:p w14:paraId="6A206CE0" w14:textId="77777777" w:rsidR="0074563F" w:rsidRDefault="0074563F" w:rsidP="00C51A78">
      <w:pPr>
        <w:pStyle w:val="ListParagraph"/>
        <w:ind w:left="1440"/>
      </w:pPr>
    </w:p>
    <w:p w14:paraId="4018D679" w14:textId="13E8C87C" w:rsidR="00C51A78" w:rsidRPr="00E20630" w:rsidRDefault="00C51A78" w:rsidP="00ED755E">
      <w:pPr>
        <w:pStyle w:val="ListParagraph"/>
        <w:numPr>
          <w:ilvl w:val="1"/>
          <w:numId w:val="1"/>
        </w:numPr>
      </w:pPr>
      <w:r>
        <w:t xml:space="preserve">Make a new column by </w:t>
      </w:r>
      <w:r>
        <w:rPr>
          <w:i/>
        </w:rPr>
        <w:t xml:space="preserve">Recoding </w:t>
      </w:r>
      <w:r>
        <w:t xml:space="preserve">the Question Types to </w:t>
      </w:r>
      <w:r>
        <w:rPr>
          <w:i/>
        </w:rPr>
        <w:t xml:space="preserve">F1, F2, …, F6.  </w:t>
      </w:r>
    </w:p>
    <w:p w14:paraId="1B44B711" w14:textId="16F6931E" w:rsidR="00E20630" w:rsidRDefault="00E20630" w:rsidP="00E20630">
      <w:pPr>
        <w:pStyle w:val="ListParagraph"/>
        <w:ind w:left="1440"/>
        <w:rPr>
          <w:i/>
        </w:rPr>
      </w:pPr>
      <w:r>
        <w:rPr>
          <w:i/>
          <w:noProof/>
        </w:rPr>
        <w:drawing>
          <wp:inline distT="0" distB="0" distL="0" distR="0" wp14:anchorId="0FCD5B5B" wp14:editId="4BD7BE9A">
            <wp:extent cx="2723351" cy="2240095"/>
            <wp:effectExtent l="0" t="0" r="0" b="0"/>
            <wp:docPr id="11" name="Picture 11" descr="../../../../Desktop/Screen%20Shot%202018-03-22%20at%201.45.03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esktop/Screen%20Shot%202018-03-22%20at%201.45.03%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352" cy="224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FCD4F" w14:textId="77777777" w:rsidR="00E20630" w:rsidRPr="00C51A78" w:rsidRDefault="00E20630" w:rsidP="00E20630">
      <w:pPr>
        <w:pStyle w:val="ListParagraph"/>
        <w:ind w:left="1440"/>
      </w:pPr>
    </w:p>
    <w:p w14:paraId="271A8D80" w14:textId="0484AECF" w:rsidR="00ED755E" w:rsidRDefault="00ED755E" w:rsidP="00ED755E">
      <w:pPr>
        <w:pStyle w:val="ListParagraph"/>
        <w:numPr>
          <w:ilvl w:val="1"/>
          <w:numId w:val="1"/>
        </w:numPr>
      </w:pPr>
      <w:r>
        <w:rPr>
          <w:i/>
        </w:rPr>
        <w:t xml:space="preserve">Aggregate </w:t>
      </w:r>
      <w:r>
        <w:t xml:space="preserve">and </w:t>
      </w:r>
      <w:r>
        <w:rPr>
          <w:i/>
        </w:rPr>
        <w:t>Split.</w:t>
      </w:r>
    </w:p>
    <w:p w14:paraId="34A2515D" w14:textId="7F8CD0F0" w:rsidR="000F7B75" w:rsidRDefault="00131C17" w:rsidP="0074563F">
      <w:pPr>
        <w:ind w:firstLine="720"/>
      </w:pPr>
      <w:r>
        <w:rPr>
          <w:noProof/>
        </w:rPr>
        <w:drawing>
          <wp:inline distT="0" distB="0" distL="0" distR="0" wp14:anchorId="49DB9112" wp14:editId="39C4CF75">
            <wp:extent cx="2260860" cy="1646555"/>
            <wp:effectExtent l="0" t="0" r="0" b="4445"/>
            <wp:docPr id="12" name="Picture 12" descr="../../../../Desktop/Screen%20Shot%202018-03-22%20at%201.46.11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Desktop/Screen%20Shot%202018-03-22%20at%201.46.11%2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54"/>
                    <a:stretch/>
                  </pic:blipFill>
                  <pic:spPr bwMode="auto">
                    <a:xfrm>
                      <a:off x="0" y="0"/>
                      <a:ext cx="2264015" cy="164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4327D845" wp14:editId="47E2A2DD">
            <wp:extent cx="3297555" cy="1635631"/>
            <wp:effectExtent l="0" t="0" r="4445" b="0"/>
            <wp:docPr id="13" name="Picture 13" descr="../../../../Desktop/Screen%20Shot%202018-03-22%20at%201.46.34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Desktop/Screen%20Shot%202018-03-22%20at%201.46.34%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456" cy="166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1F2DF" w14:textId="77777777" w:rsidR="00C63192" w:rsidRDefault="00C63192" w:rsidP="00C63192">
      <w:pPr>
        <w:pStyle w:val="ListParagraph"/>
      </w:pPr>
    </w:p>
    <w:p w14:paraId="4FDA967A" w14:textId="68EC6979" w:rsidR="00585EB7" w:rsidRDefault="00585EB7" w:rsidP="00131C17">
      <w:pPr>
        <w:pStyle w:val="ListParagraph"/>
        <w:numPr>
          <w:ilvl w:val="0"/>
          <w:numId w:val="1"/>
        </w:numPr>
      </w:pPr>
      <w:r>
        <w:t xml:space="preserve">Write the resulting table to a CSV file named </w:t>
      </w:r>
      <w:r>
        <w:rPr>
          <w:b/>
          <w:bCs/>
        </w:rPr>
        <w:t>health_survey_summary.csv</w:t>
      </w:r>
      <w:r>
        <w:t xml:space="preserve"> in the data folder.</w:t>
      </w:r>
    </w:p>
    <w:p w14:paraId="24C62A3B" w14:textId="77777777" w:rsidR="00585EB7" w:rsidRDefault="00585EB7" w:rsidP="00585EB7">
      <w:pPr>
        <w:ind w:left="360"/>
      </w:pPr>
    </w:p>
    <w:p w14:paraId="0F7BCAAE" w14:textId="77777777" w:rsidR="00585EB7" w:rsidRDefault="00585EB7" w:rsidP="00585EB7">
      <w:pPr>
        <w:ind w:left="360"/>
      </w:pPr>
    </w:p>
    <w:p w14:paraId="7D0E6CEF" w14:textId="77777777" w:rsidR="00585EB7" w:rsidRDefault="00585EB7" w:rsidP="00585EB7">
      <w:pPr>
        <w:ind w:left="360"/>
      </w:pPr>
    </w:p>
    <w:p w14:paraId="0F0FCB0D" w14:textId="7F822D6F" w:rsidR="00C86C55" w:rsidRPr="00131C17" w:rsidRDefault="00585EB7" w:rsidP="00585EB7">
      <w:pPr>
        <w:ind w:left="360"/>
      </w:pPr>
      <w:r>
        <w:rPr>
          <w:b/>
          <w:bCs/>
        </w:rPr>
        <w:t xml:space="preserve">Deliverables.  </w:t>
      </w:r>
      <w:r w:rsidR="00131C17">
        <w:t>Submit this document with your answer to question 1</w:t>
      </w:r>
      <w:r w:rsidR="0074563F">
        <w:t>, a link to your data repository,</w:t>
      </w:r>
      <w:r w:rsidR="00C63192">
        <w:t xml:space="preserve"> and a csv file with your final table.</w:t>
      </w:r>
      <w:r w:rsidR="00131C17">
        <w:t xml:space="preserve"> </w:t>
      </w:r>
    </w:p>
    <w:sectPr w:rsidR="00C86C55" w:rsidRPr="00131C17" w:rsidSect="000F7B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CE9C07" w14:textId="77777777" w:rsidR="00863711" w:rsidRDefault="00863711" w:rsidP="003D0A8A">
      <w:r>
        <w:separator/>
      </w:r>
    </w:p>
  </w:endnote>
  <w:endnote w:type="continuationSeparator" w:id="0">
    <w:p w14:paraId="5C34C553" w14:textId="77777777" w:rsidR="00863711" w:rsidRDefault="00863711" w:rsidP="003D0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03E272" w14:textId="77777777" w:rsidR="00863711" w:rsidRDefault="00863711" w:rsidP="003D0A8A">
      <w:r>
        <w:separator/>
      </w:r>
    </w:p>
  </w:footnote>
  <w:footnote w:type="continuationSeparator" w:id="0">
    <w:p w14:paraId="00C9A39B" w14:textId="77777777" w:rsidR="00863711" w:rsidRDefault="00863711" w:rsidP="003D0A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23CAC"/>
    <w:multiLevelType w:val="hybridMultilevel"/>
    <w:tmpl w:val="E9AAB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956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B75"/>
    <w:rsid w:val="000F7B75"/>
    <w:rsid w:val="00111E65"/>
    <w:rsid w:val="00131C17"/>
    <w:rsid w:val="002257EF"/>
    <w:rsid w:val="002A3E8E"/>
    <w:rsid w:val="003D0A8A"/>
    <w:rsid w:val="00406CA2"/>
    <w:rsid w:val="00544A81"/>
    <w:rsid w:val="00585EB7"/>
    <w:rsid w:val="00637D18"/>
    <w:rsid w:val="0074563F"/>
    <w:rsid w:val="007A6FD2"/>
    <w:rsid w:val="007E0D62"/>
    <w:rsid w:val="00863711"/>
    <w:rsid w:val="00922D1E"/>
    <w:rsid w:val="00977084"/>
    <w:rsid w:val="009A4883"/>
    <w:rsid w:val="009F634D"/>
    <w:rsid w:val="00A136FB"/>
    <w:rsid w:val="00AC7191"/>
    <w:rsid w:val="00C479AA"/>
    <w:rsid w:val="00C51A78"/>
    <w:rsid w:val="00C63192"/>
    <w:rsid w:val="00C86C55"/>
    <w:rsid w:val="00CA77BE"/>
    <w:rsid w:val="00CB6EB4"/>
    <w:rsid w:val="00DA0FDE"/>
    <w:rsid w:val="00DB0881"/>
    <w:rsid w:val="00E20630"/>
    <w:rsid w:val="00E35CC3"/>
    <w:rsid w:val="00E806E6"/>
    <w:rsid w:val="00ED755E"/>
    <w:rsid w:val="00F9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E1717C"/>
  <w15:chartTrackingRefBased/>
  <w15:docId w15:val="{BE74514C-0DD1-3D47-86A5-A349539DF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8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B75"/>
    <w:pPr>
      <w:ind w:left="720"/>
      <w:contextualSpacing/>
    </w:pPr>
  </w:style>
  <w:style w:type="table" w:styleId="TableGrid">
    <w:name w:val="Table Grid"/>
    <w:basedOn w:val="TableNormal"/>
    <w:uiPriority w:val="39"/>
    <w:rsid w:val="00DB0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3D0A8A"/>
  </w:style>
  <w:style w:type="character" w:customStyle="1" w:styleId="FootnoteTextChar">
    <w:name w:val="Footnote Text Char"/>
    <w:basedOn w:val="DefaultParagraphFont"/>
    <w:link w:val="FootnoteText"/>
    <w:uiPriority w:val="99"/>
    <w:rsid w:val="003D0A8A"/>
  </w:style>
  <w:style w:type="character" w:styleId="FootnoteReference">
    <w:name w:val="footnote reference"/>
    <w:basedOn w:val="DefaultParagraphFont"/>
    <w:uiPriority w:val="99"/>
    <w:unhideWhenUsed/>
    <w:rsid w:val="003D0A8A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F92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C1ED557-ED82-4A40-88B6-1A983362E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360</Words>
  <Characters>1720</Characters>
  <Application>Microsoft Office Word</Application>
  <DocSecurity>0</DocSecurity>
  <Lines>78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Sato, Sho</cp:lastModifiedBy>
  <cp:revision>5</cp:revision>
  <dcterms:created xsi:type="dcterms:W3CDTF">2024-09-10T11:59:00Z</dcterms:created>
  <dcterms:modified xsi:type="dcterms:W3CDTF">2024-09-10T13:22:00Z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eba9b9e8088eed48b5f9054a0db3d28772a997d8576b95976b8ec71f5c6683bd</vt:lpwstr>
  </property>
</Properties>
</file>