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DROP TABLE Enrollment;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DROP TABLE offering;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DROP TABLE Student;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DROP TABLE Course;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DROP TABLE Faculty;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Student --------------------------------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CREATE TABLE Student (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stdNo char(11)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stdFirstName 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stdLastName 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stdCity 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stdState char(2)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stdZip char(10)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stdMajor char(6),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stdClass char(2),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stdGPA decimal(3,2),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StudentPk PRIMARY KEY (StdNo) );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Course --------------------------------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CREATE TABLE Course(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CourseNo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char(6)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crsDesc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varchar(50)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CrsUnits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CoursePK PRIMARY KEY (CourseNo) );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Faculty --------------------------------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CREATE TABLE Faculty(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FacNo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char(11)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FacFirstName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FacLastName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FacCity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varchar(30)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FacState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char(2)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FacZipCode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FacRank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char(4),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FacHireDate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FacSalary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decimal(10,2),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FacSupervisor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char(11),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FacDept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char(6),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FacultyPK PRIMARY KEY (FacNo) );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Offering --------------------------------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CREATE TABLE Offering(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OfferNo INTEGER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CourseNo char(6)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OffTerm char(6)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OffYear INTEGER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OffLocation varchar(30),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OffTime varchar(10),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FacNo char(11),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OffDays char(4),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OfferingPK PRIMARY KEY (OfferNo),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CourseFK FOREIGN KEY (CourseNo) REFERENCES Course (CourseNo),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FacultyFK FOREIGN KEY (FacNo) REFERENCES Faculty (FacNo) );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Enrollment --------------------------------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CREATE TABLE Enrollment (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OfferNo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StdNo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char(11) not null,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EnrGrade</w:t>
      </w: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ab/>
        <w:t>decimal(3,2),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EnrollmentPK PRIMARY KEY (OfferNo, StdNo),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OfferingFK FOREIGN KEY (OfferNo) REFERENCES Offering (OfferNo)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ON DELETE CASCADE,</w:t>
      </w:r>
    </w:p>
    <w:p w:rsidR="00501531" w:rsidRPr="00501531" w:rsidRDefault="00501531" w:rsidP="0050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531">
        <w:rPr>
          <w:rFonts w:ascii="Courier New" w:eastAsia="Times New Roman" w:hAnsi="Courier New" w:cs="Courier New"/>
          <w:color w:val="000000"/>
          <w:sz w:val="20"/>
          <w:szCs w:val="20"/>
        </w:rPr>
        <w:t>CONSTRAINT StudentFK FOREIGN KEY (StdNo) REFERENCES Student (StdNo) ON DELETE CASCADE );</w:t>
      </w:r>
    </w:p>
    <w:p w:rsidR="006E21FD" w:rsidRDefault="00501531">
      <w:bookmarkStart w:id="0" w:name="_GoBack"/>
      <w:bookmarkEnd w:id="0"/>
    </w:p>
    <w:sectPr w:rsidR="006E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C4"/>
    <w:rsid w:val="00267BC4"/>
    <w:rsid w:val="00501531"/>
    <w:rsid w:val="00663E9B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2125-CF4A-4F75-A3CC-370B162A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7EA0-BA6F-4698-A938-6A88CD7C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Qabil</dc:creator>
  <cp:keywords/>
  <dc:description/>
  <cp:lastModifiedBy>Sana Qabil</cp:lastModifiedBy>
  <cp:revision>3</cp:revision>
  <dcterms:created xsi:type="dcterms:W3CDTF">2020-06-17T09:21:00Z</dcterms:created>
  <dcterms:modified xsi:type="dcterms:W3CDTF">2020-06-17T09:21:00Z</dcterms:modified>
</cp:coreProperties>
</file>