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rFonts w:ascii="Arial" w:hAnsi="Arial" w:cs="Arial" w:eastAsia="Arial"/>
          <w:b w:val="true"/>
          <w:sz w:val="36"/>
        </w:rPr>
        <w:t>SFMC Email Accessibility Audit Report</w:t>
      </w:r>
    </w:p>
    <w:p>
      <w:pPr>
        <w:jc w:val="center"/>
      </w:pPr>
      <w:r>
        <w:rPr>
          <w:rFonts w:ascii="Arial" w:hAnsi="Arial" w:cs="Arial" w:eastAsia="Arial"/>
          <w:color w:val="767676"/>
          <w:sz w:val="22"/>
        </w:rPr>
        <w:t>Email: Sample Mail - Automation Test 1</w:t>
        <w:br/>
        <w:t>Generated: 2026-03-17 16:27:46</w:t>
        <w:br/>
        <w:br/>
      </w:r>
    </w:p>
    <w:p>
      <w:pPr>
        <w:pBdr>
          <w:bottom w:val="single" w:sz="6" w:space="1" w:color="2E4057"/>
        </w:pBdr>
        <w:spacing w:before="0" w:after="80"/>
      </w:pPr>
      <w:r>
        <w:rPr>
          <w:rFonts w:ascii="Arial" w:hAnsi="Arial" w:cs="Arial" w:eastAsia="Arial"/>
          <w:b w:val="true"/>
          <w:color w:val="2E4057"/>
          <w:sz w:val="26"/>
        </w:rPr>
        <w:t>Audit Checklist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5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S.No</w:t>
            </w:r>
          </w:p>
        </w:tc>
        <w:tc>
          <w:tcPr>
            <w:tcW w:type="dxa" w:w="28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Items to Test</w:t>
            </w:r>
          </w:p>
        </w:tc>
        <w:tc>
          <w:tcPr>
            <w:tcW w:type="dxa" w:w="8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Status</w:t>
            </w:r>
          </w:p>
        </w:tc>
        <w:tc>
          <w:tcPr>
            <w:tcW w:type="dxa" w:w="526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Notes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Language Attribute (html lang)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lang attribute present: en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2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Subject Line &amp; Preheader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Subject: FAIL - Subject is empty — not found in Mailosaur message or &lt;meta name="subject"&gt;; Preheader: PASS - Preheader present but short (4 chars, recommended ≥30) [element with class 'preheader']: 'Test'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3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Meaningful Alt Text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https://cl.s12.exct.net/open.aspx?KS6A3PFBJX5UNHH3YJYR2SMFPA…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4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Decorative Image Handling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Decorative images OK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5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Heading Hierarchy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WARN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Landmark/region issue: Ensures all page content is contained by landmarks (region)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6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Color Contrast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contrast between foreground and background colors meets WCAG 2 AA minimum contrast ratio thresholds (color-contrast)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7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Descriptive Link Text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Non-descriptive link text found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8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Button/CTA Discernibility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violations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9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Font Size &amp; Spacing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WARN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Small fonts: div (1px)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10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HTTP Link Status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All HTTP links returned OK status (3 tracking link(s) skipped)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11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Image Loading Status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All images loaded successfully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12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SFMC Personalization Strings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unresolved SFMC tokens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13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Table Accessibility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Tables accessible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14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Mobile Responsiveness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responsive CSS detected: No media queries found in &lt;style&gt; blocks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15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Unsubscribe Link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unsubscribe found</w:t>
            </w:r>
          </w:p>
        </w:tc>
      </w:tr>
    </w:tbl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Axe Accessibility Report</w:t>
      </w:r>
    </w:p>
    <w:p>
      <w:r>
        <w:rPr>
          <w:rFonts w:ascii="Arial" w:hAnsi="Arial" w:cs="Arial" w:eastAsia="Arial"/>
          <w:b w:val="false"/>
          <w:color w:val="767676"/>
          <w:sz w:val="20"/>
        </w:rPr>
        <w:t>4 rule(s) violated  —  Serious: 1,  Moderate: 3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12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Rule ID</w:t>
            </w:r>
          </w:p>
        </w:tc>
        <w:tc>
          <w:tcPr>
            <w:tcW w:type="dxa" w:w="9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Impact</w:t>
            </w:r>
          </w:p>
        </w:tc>
        <w:tc>
          <w:tcPr>
            <w:tcW w:type="dxa" w:w="25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Description</w:t>
            </w:r>
          </w:p>
        </w:tc>
        <w:tc>
          <w:tcPr>
            <w:tcW w:type="dxa" w:w="16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WCAG Tags</w:t>
            </w:r>
          </w:p>
        </w:tc>
        <w:tc>
          <w:tcPr>
            <w:tcW w:type="dxa" w:w="316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Affected Elements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color-contrast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E05A1A"/>
                <w:sz w:val="18"/>
              </w:rPr>
              <w:t>SERIOUS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contrast between foreground and background colors meets WCAG 2 AA minimum contrast ratio thresholds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cat.color, wcag2aa, wcag143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&lt;a href="#tbd" alias="CTA_Btn" target="_blank" style="background-color: #94b0fc; border: 1px solid  …
&lt;a href="https://cl.s12.exct.net/?qs=eyJkZWtJZCI6IjY0MjA5MDI4LWFhZTYtNDcyNC1iOGMyLTE5NGE4NzY3YjAyMyI…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landmark-one-main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document has a main landmark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cat.semantics,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&lt;html lang="en" xmlns="http://www.w3.org/1999/xhtml" xmlns:v="urn:schemas-microsoft-com:vml" xmlns:o…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page-has-heading-one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 that the page, or at least one of its frames contains a level-one heading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cat.semantics,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&lt;html lang="en" xmlns="http://www.w3.org/1999/xhtml" xmlns:v="urn:schemas-microsoft-com:vml" xmlns:o…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region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all page content is contained by landmarks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cat.keyboard,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&lt;table border="0" cellpadding="0" cellspacing="0" role="presentation"&gt;</w:t>
            </w:r>
          </w:p>
        </w:tc>
      </w:tr>
    </w:tbl>
    <w:p>
      <w:r>
        <w:rPr>
          <w:rFonts w:ascii="Arial" w:hAnsi="Arial" w:cs="Arial" w:eastAsia="Arial"/>
          <w:i w:val="true"/>
          <w:color w:val="767676"/>
          <w:sz w:val="16"/>
        </w:rPr>
        <w:t>Impact levels: CRITICAL/SERIOUS = must fix (WCAG failure); MODERATE/MINOR = should fix (best practice)</w:t>
      </w:r>
    </w:p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Link &amp; Image Validation</w:t>
      </w:r>
    </w:p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HTTP Link Status</w:t>
      </w:r>
    </w:p>
    <w:p>
      <w:pPr>
        <w:spacing w:after="60"/>
      </w:pPr>
      <w:r>
        <w:rPr>
          <w:rFonts w:ascii="Arial" w:hAnsi="Arial" w:cs="Arial" w:eastAsia="Arial"/>
          <w:color w:val="1A7A3C"/>
          <w:sz w:val="20"/>
        </w:rPr>
        <w:t>✓ All HTTP links returned OK status (tracking links skipped).</w:t>
      </w:r>
    </w:p>
    <w:p/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Image Loading Status</w:t>
      </w:r>
    </w:p>
    <w:p>
      <w:pPr>
        <w:spacing w:after="60"/>
      </w:pPr>
      <w:r>
        <w:rPr>
          <w:rFonts w:ascii="Arial" w:hAnsi="Arial" w:cs="Arial" w:eastAsia="Arial"/>
          <w:color w:val="1A7A3C"/>
          <w:sz w:val="20"/>
        </w:rPr>
        <w:t>✓ All images loaded successfully.</w:t>
      </w:r>
    </w:p>
    <w:p/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Link Text Quality</w:t>
      </w:r>
    </w:p>
    <w:p>
      <w:pPr>
        <w:spacing w:after="60"/>
      </w:pPr>
      <w:r>
        <w:rPr>
          <w:rFonts w:ascii="Arial" w:hAnsi="Arial" w:cs="Arial" w:eastAsia="Arial"/>
          <w:color w:val="C00000"/>
          <w:sz w:val="20"/>
        </w:rPr>
        <w:t>FAIL: Non-descriptive link text found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468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URL</w:t>
            </w:r>
          </w:p>
        </w:tc>
        <w:tc>
          <w:tcPr>
            <w:tcW w:type="dxa" w:w="468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Link Text (Issue)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#tbd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B97700"/>
                <w:sz w:val="18"/>
              </w:rPr>
              <w:t>empty text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https://cl.s12.exct.net/?qs=eyJkZWtJZCI6IjE1OWYzNWJhLWEyMDktNDZmZi05M2I5LTYyNTQ0YWQ1YmZiNiIsImRla1Zl…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B97700"/>
                <w:sz w:val="18"/>
              </w:rPr>
              <w:t>empty text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#tbd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B97700"/>
                <w:sz w:val="18"/>
              </w:rPr>
              <w:t>LINK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#tbd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B97700"/>
                <w:sz w:val="18"/>
              </w:rPr>
              <w:t>empty text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https://cl.s12.exct.net/?qs=eyJkZWtJZCI6IjZlYWQ2NDM5LTRkNTAtNDI1ZC05ZjlkLWU2NTYxMzk2MTE0YyIsImRla1Zl…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B97700"/>
                <w:sz w:val="18"/>
              </w:rPr>
              <w:t>empty text</w:t>
            </w:r>
          </w:p>
        </w:tc>
      </w:tr>
    </w:tbl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Email Screenshot</w:t>
      </w:r>
    </w:p>
    <w:p>
      <w:pPr>
        <w:jc w:val="center"/>
      </w:pPr>
      <w:r>
        <w:drawing>
          <wp:inline distT="0" distR="0" distB="0" distL="0">
            <wp:extent cx="6604000" cy="9906000"/>
            <wp:docPr id="0" name="Drawing 0" descr="email-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mail-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2026-03-17T10:57:46Z</dcterms:created>
  <dc:creator>Apache POI</dc:creator>
</cp:coreProperties>
</file>