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sz w:val="32"/>
        </w:rPr>
        <w:t>SFMC Email Audit Report</w:t>
        <w:br/>
      </w:r>
    </w:p>
    <w:p>
      <w:pPr>
        <w:jc w:val="center"/>
      </w:pPr>
      <w:r>
        <w:t>Email: Perfectly Imperfect Email For Testing</w:t>
        <w:br/>
        <w:t>Generated: 2026-03-09 22:43:42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D9D9"/>
          </w:tcPr>
          <w:p>
            <w:r>
              <w:t>S.No</w:t>
            </w:r>
          </w:p>
        </w:tc>
        <w:tc>
          <w:tcPr>
            <w:shd w:fill="D9D9D9"/>
          </w:tcPr>
          <w:p>
            <w:r>
              <w:t>Items to Test</w:t>
            </w:r>
          </w:p>
        </w:tc>
        <w:tc>
          <w:tcPr>
            <w:shd w:fill="D9D9D9"/>
          </w:tcPr>
          <w:p>
            <w:r>
              <w:t>Status</w:t>
            </w:r>
          </w:p>
        </w:tc>
        <w:tc>
          <w:tcPr>
            <w:shd w:fill="D9D9D9"/>
          </w:tcPr>
          <w:p>
            <w: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Language Attribute (html lang)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lang attribute present: en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Subject Line &amp; Preheader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Subject: FAIL - Subject is empty; Preheader: FAIL - Preheader missing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Meaningful Alt Text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All images have alt text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Decorative Image Handling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Heading Hierarchy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Landmark/region issue: Ensures all page content is contained by landmarks (region)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Color Contrast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violations detected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Descriptive Link Text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Non-descriptive link text found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Button/CTA Discernibility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violations detected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Font Size &amp; Spacing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Not evaluated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HTTP Link Status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links detected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Image Loading Status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images detected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SFMC Personalization Strings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unresolved SFMC tokens detected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Table Accessibility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Not evaluated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Mobile Responsiveness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 responsive CSS detected: Missing meta viewport tag; No media queries found in &lt;style&gt; blocks; No fluid images detected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Unsubscribe Link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 unsubscribe mechanism detected in email</w:t>
            </w:r>
          </w:p>
        </w:tc>
      </w:tr>
    </w:tbl>
    <w:p>
      <w:pPr>
        <w:spacing w:before="200"/>
      </w:pPr>
      <w:r>
        <w:rPr>
          <w:b w:val="true"/>
        </w:rPr>
        <w:t>Visual Audit</w:t>
        <w:br/>
      </w:r>
    </w:p>
    <w:p>
      <w:pPr>
        <w:jc w:val="center"/>
      </w:pPr>
      <w:r>
        <w:drawing>
          <wp:inline distT="0" distR="0" distB="0" distL="0">
            <wp:extent cx="7620000" cy="1016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2026-03-09T17:13:42Z</dcterms:created>
  <dc:creator>Apache POI</dc:creator>
</cp:coreProperties>
</file>