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rFonts w:ascii="Arial" w:hAnsi="Arial" w:cs="Arial" w:eastAsia="Arial"/>
          <w:b w:val="true"/>
          <w:sz w:val="36"/>
        </w:rPr>
        <w:t>SFMC Email Accessibility Audit Report</w:t>
      </w:r>
    </w:p>
    <w:p>
      <w:pPr>
        <w:jc w:val="center"/>
      </w:pPr>
      <w:r>
        <w:rPr>
          <w:rFonts w:ascii="Arial" w:hAnsi="Arial" w:cs="Arial" w:eastAsia="Arial"/>
          <w:color w:val="767676"/>
          <w:sz w:val="22"/>
        </w:rPr>
        <w:t>Email: Sample Mail - Automation Test 1</w:t>
        <w:br/>
        <w:t>Generated: 2026-03-11 00:19:42</w:t>
        <w:br/>
        <w:br/>
      </w:r>
    </w:p>
    <w:p>
      <w:pPr>
        <w:pBdr>
          <w:bottom w:val="single" w:sz="6" w:space="1" w:color="2E4057"/>
        </w:pBdr>
        <w:spacing w:before="0" w:after="80"/>
      </w:pPr>
      <w:r>
        <w:rPr>
          <w:rFonts w:ascii="Arial" w:hAnsi="Arial" w:cs="Arial" w:eastAsia="Arial"/>
          <w:b w:val="true"/>
          <w:color w:val="2E4057"/>
          <w:sz w:val="26"/>
        </w:rPr>
        <w:t>Audit Checklist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5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S.No</w:t>
            </w:r>
          </w:p>
        </w:tc>
        <w:tc>
          <w:tcPr>
            <w:tcW w:type="dxa" w:w="28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Items to Test</w:t>
            </w:r>
          </w:p>
        </w:tc>
        <w:tc>
          <w:tcPr>
            <w:tcW w:type="dxa" w:w="80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Status</w:t>
            </w:r>
          </w:p>
        </w:tc>
        <w:tc>
          <w:tcPr>
            <w:tcW w:type="dxa" w:w="526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20"/>
              </w:rPr>
              <w:t>Notes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Language Attribute (html lang)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lang attribute present: en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2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Subject Line &amp; Preheader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Subject: FAIL - Subject is empty — not found in Mailosaur message or &lt;meta name="subject"&gt;; Preheader: PASS - Preheader present but short (4 chars, recommended ≥30) [element with class 'preheader']: 'Test'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3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Meaningful Alt Text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https://cl.s12.exct.net/open.aspx?LB5SEUHYPFIEHDPC4IP77STAX4…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Decorative Image Handling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Decorative images OK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Heading Hierarchy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WARN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Landmark/region issue: Ensures all page content is contained by landmarks (region)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6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Color Contrast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contrast between foreground and background colors meets WCAG 2 AA minimum contrast ratio thresholds (color-contrast)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7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Descriptive Link Text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Non-descriptive link text found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8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Button/CTA Discernibility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violations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9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Font Size &amp; Spacing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WARN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Small fonts: div (1px)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10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HTTP Link Status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All HTTP links returned OK status (3 tracking link(s) skipped)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11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Image Loading Status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All images loaded successfully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12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SFMC Personalization Strings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unresolved SFMC tokens detected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13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Table Accessibility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1A7A3C"/>
                <w:sz w:val="18"/>
              </w:rPr>
              <w:t>PASS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Tables accessible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14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Mobile Responsiveness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responsive CSS detected: No media queries found in &lt;style&gt; blocks</w:t>
            </w:r>
          </w:p>
        </w:tc>
      </w:tr>
      <w:tr>
        <w:tc>
          <w:tcPr>
            <w:tcW w:type="dxa" w:w="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15</w:t>
            </w:r>
          </w:p>
        </w:tc>
        <w:tc>
          <w:tcPr>
            <w:tcW w:type="dxa" w:w="2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Unsubscribe Link</w:t>
            </w:r>
          </w:p>
        </w:tc>
        <w:tc>
          <w:tcPr>
            <w:tcW w:type="dxa" w:w="8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C00000"/>
                <w:sz w:val="18"/>
              </w:rPr>
              <w:t>FAIL</w:t>
            </w:r>
          </w:p>
        </w:tc>
        <w:tc>
          <w:tcPr>
            <w:tcW w:type="dxa" w:w="52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No unsubscribe found</w:t>
            </w:r>
          </w:p>
        </w:tc>
      </w:tr>
    </w:tbl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Axe Accessibility Report</w:t>
      </w:r>
    </w:p>
    <w:p>
      <w:r>
        <w:rPr>
          <w:rFonts w:ascii="Arial" w:hAnsi="Arial" w:cs="Arial" w:eastAsia="Arial"/>
          <w:b w:val="false"/>
          <w:color w:val="767676"/>
          <w:sz w:val="20"/>
        </w:rPr>
        <w:t>4 rule(s) violated  —  Serious: 1,  Moderate: 3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12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Rule ID</w:t>
            </w:r>
          </w:p>
        </w:tc>
        <w:tc>
          <w:tcPr>
            <w:tcW w:type="dxa" w:w="9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Impact</w:t>
            </w:r>
          </w:p>
        </w:tc>
        <w:tc>
          <w:tcPr>
            <w:tcW w:type="dxa" w:w="25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Description</w:t>
            </w:r>
          </w:p>
        </w:tc>
        <w:tc>
          <w:tcPr>
            <w:tcW w:type="dxa" w:w="160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WCAG Tags</w:t>
            </w:r>
          </w:p>
        </w:tc>
        <w:tc>
          <w:tcPr>
            <w:tcW w:type="dxa" w:w="3160"/>
            <w:shd w:val="clear" w:color="auto" w:fill="2E4057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FFFFFF"/>
                <w:sz w:val="18"/>
              </w:rPr>
              <w:t>Affected Elements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color-contrast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E05A1A"/>
                <w:sz w:val="18"/>
              </w:rPr>
              <w:t>SERIOUS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contrast between foreground and background colors meets WCAG 2 AA minimum contrast ratio thresholds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cat.color, wcag2aa, wcag143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&lt;a href="#tbd" alias="CTA_Btn" target="_blank" style="background-color: #94b0fc; border: 1px solid  …
&lt;a href="https://cl.s12.exct.net/?qs=eyJkZWtJZCI6ImFhZTZlMWJmLTMwODMtNDM1Mi1hZmU3LWQ5NjE1Y2NhMmM2MiI…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landmark-one-main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the document has a main landmark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&lt;html lang="en" xmlns="http://www.w3.org/1999/xhtml" xmlns:v="urn:schemas-microsoft-com:vml" xmlns:o…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page-has-heading-one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 that the page, or at least one of its frames contains a level-one heading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cat.semantics,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&lt;html lang="en" xmlns="http://www.w3.org/1999/xhtml" xmlns:v="urn:schemas-microsoft-com:vml" xmlns:o…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region</w:t>
            </w:r>
          </w:p>
        </w:tc>
        <w:tc>
          <w:tcPr>
            <w:tcW w:type="dxa" w:w="9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B97700"/>
                <w:sz w:val="18"/>
              </w:rPr>
              <w:t>MODERATE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000000"/>
                <w:sz w:val="18"/>
              </w:rPr>
              <w:t>Ensures all page content is contained by landmarks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444466"/>
                <w:sz w:val="18"/>
              </w:rPr>
              <w:t>cat.keyboard, best-practice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333333"/>
                <w:sz w:val="16"/>
              </w:rPr>
              <w:t>&lt;table border="0" cellpadding="0" cellspacing="0" role="presentation"&gt;</w:t>
            </w:r>
          </w:p>
        </w:tc>
      </w:tr>
    </w:tbl>
    <w:p>
      <w:r>
        <w:rPr>
          <w:rFonts w:ascii="Arial" w:hAnsi="Arial" w:cs="Arial" w:eastAsia="Arial"/>
          <w:i w:val="true"/>
          <w:color w:val="767676"/>
          <w:sz w:val="16"/>
        </w:rPr>
        <w:t>Impact levels: CRITICAL/SERIOUS = must fix (WCAG failure); MODERATE/MINOR = should fix (best practice)</w:t>
      </w:r>
    </w:p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Link &amp; Image Validation</w:t>
      </w:r>
    </w:p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HTTP Link Status</w:t>
      </w:r>
    </w:p>
    <w:p>
      <w:pPr>
        <w:spacing w:after="60"/>
      </w:pPr>
      <w:r>
        <w:rPr>
          <w:rFonts w:ascii="Arial" w:hAnsi="Arial" w:cs="Arial" w:eastAsia="Arial"/>
          <w:color w:val="1A7A3C"/>
          <w:sz w:val="20"/>
        </w:rPr>
        <w:t>✓ All HTTP links returned OK status (tracking links skipped).</w:t>
      </w:r>
    </w:p>
    <w:p/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Image Loading Status</w:t>
      </w:r>
    </w:p>
    <w:p>
      <w:pPr>
        <w:spacing w:after="60"/>
      </w:pPr>
      <w:r>
        <w:rPr>
          <w:rFonts w:ascii="Arial" w:hAnsi="Arial" w:cs="Arial" w:eastAsia="Arial"/>
          <w:color w:val="1A7A3C"/>
          <w:sz w:val="20"/>
        </w:rPr>
        <w:t>✓ All images loaded successfully.</w:t>
      </w:r>
    </w:p>
    <w:p/>
    <w:p>
      <w:pPr>
        <w:spacing w:before="160" w:after="60"/>
      </w:pPr>
      <w:r>
        <w:rPr>
          <w:rFonts w:ascii="Arial" w:hAnsi="Arial" w:cs="Arial" w:eastAsia="Arial"/>
          <w:b w:val="true"/>
          <w:color w:val="444444"/>
          <w:sz w:val="22"/>
        </w:rPr>
        <w:t>Link Text Quality</w:t>
      </w:r>
    </w:p>
    <w:p>
      <w:pPr>
        <w:spacing w:after="60"/>
      </w:pPr>
      <w:r>
        <w:rPr>
          <w:rFonts w:ascii="Arial" w:hAnsi="Arial" w:cs="Arial" w:eastAsia="Arial"/>
          <w:color w:val="C00000"/>
          <w:sz w:val="20"/>
        </w:rPr>
        <w:t>FAIL: Non-descriptive link text found</w:t>
      </w:r>
    </w:p>
    <w:tbl>
      <w:tblPr>
        <w:tblW w:w="936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468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URL</w:t>
            </w:r>
          </w:p>
        </w:tc>
        <w:tc>
          <w:tcPr>
            <w:tcW w:type="dxa" w:w="4680"/>
            <w:shd w:val="clear" w:color="auto" w:fill="D9D9D9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true"/>
                <w:color w:val="000000"/>
                <w:sz w:val="18"/>
              </w:rPr>
              <w:t>Link Text (Issue)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#tbd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B97700"/>
                <w:sz w:val="18"/>
              </w:rPr>
              <w:t>empty text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https://cl.s12.exct.net/?qs=eyJkZWtJZCI6IjZjNjhmMTg0LTQzMGItNDI1Ni1iNDU5LWY1Mjg5YzU0ODVmNiIsImRla1Zl…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B97700"/>
                <w:sz w:val="18"/>
              </w:rPr>
              <w:t>empty text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#tbd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B97700"/>
                <w:sz w:val="18"/>
              </w:rPr>
              <w:t>LINK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#tbd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B97700"/>
                <w:sz w:val="18"/>
              </w:rPr>
              <w:t>empty text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767676"/>
                <w:sz w:val="18"/>
              </w:rPr>
              <w:t>https://cl.s12.exct.net/?qs=eyJkZWtJZCI6ImFkODVjYjEwLWUxZWQtNGMxYy05Y2IyLWQyZWQ3ZDEyNzM1OCIsImRla1Zl…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rPr>
                <w:rFonts w:ascii="Arial" w:hAnsi="Arial" w:cs="Arial" w:eastAsia="Arial"/>
                <w:b w:val="false"/>
                <w:color w:val="B97700"/>
                <w:sz w:val="18"/>
              </w:rPr>
              <w:t>empty text</w:t>
            </w:r>
          </w:p>
        </w:tc>
      </w:tr>
    </w:tbl>
    <w:p>
      <w:pPr>
        <w:pageBreakBefore w:val="true"/>
      </w:pPr>
    </w:p>
    <w:p>
      <w:r>
        <w:t/>
      </w:r>
    </w:p>
    <w:p>
      <w:pPr>
        <w:pBdr>
          <w:bottom w:val="single" w:sz="6" w:space="1" w:color="2E4057"/>
        </w:pBdr>
        <w:spacing w:before="120" w:after="80"/>
      </w:pPr>
      <w:r>
        <w:rPr>
          <w:rFonts w:ascii="Arial" w:hAnsi="Arial" w:cs="Arial" w:eastAsia="Arial"/>
          <w:b w:val="true"/>
          <w:color w:val="2E4057"/>
          <w:sz w:val="26"/>
        </w:rPr>
        <w:t>Email Screenshot</w:t>
      </w:r>
    </w:p>
    <w:p>
      <w:pPr>
        <w:jc w:val="center"/>
      </w:pPr>
      <w:r>
        <w:drawing>
          <wp:inline distT="0" distR="0" distB="0" distL="0">
            <wp:extent cx="6604000" cy="9906000"/>
            <wp:docPr id="0" name="Drawing 0" descr="email-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mail-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2026-03-10T18:49:42Z</dcterms:created>
  <dc:creator>Apache POI</dc:creator>
</cp:coreProperties>
</file>