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9C1" w:rsidRDefault="006B79C1" w:rsidP="00737562">
      <w:pPr>
        <w:pStyle w:val="NormalWeb"/>
      </w:pPr>
    </w:p>
    <w:p w:rsidR="00737562" w:rsidRPr="00737562" w:rsidRDefault="00E356A9" w:rsidP="00737562">
      <w:pPr>
        <w:pStyle w:val="NormalWeb"/>
      </w:pPr>
      <w:r>
        <w:t>Lect -01:</w:t>
      </w:r>
      <w:r>
        <w:br/>
      </w:r>
      <w:r w:rsidRPr="00E356A9">
        <w:rPr>
          <w:noProof/>
        </w:rPr>
        <w:drawing>
          <wp:inline distT="0" distB="0" distL="0" distR="0" wp14:anchorId="312F9D01" wp14:editId="423622CD">
            <wp:extent cx="4725059" cy="302937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AE8">
        <w:br/>
        <w:t>By doing @EnableWebSecurity(debug=true) in congid class.</w:t>
      </w:r>
      <w:r w:rsidR="008C3AE8">
        <w:br/>
      </w:r>
      <w:r w:rsidR="008C3AE8" w:rsidRPr="008C3AE8">
        <w:rPr>
          <w:noProof/>
        </w:rPr>
        <w:drawing>
          <wp:inline distT="0" distB="0" distL="0" distR="0" wp14:anchorId="06A4A613" wp14:editId="5C74E2E5">
            <wp:extent cx="5087060" cy="102884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AE8">
        <w:br/>
        <w:t>when we fire route means hit api(usrName&amp; Password Screen)</w:t>
      </w:r>
      <w:r w:rsidR="008C3AE8">
        <w:br/>
      </w:r>
      <w:r w:rsidR="008C3AE8" w:rsidRPr="008C3AE8">
        <w:rPr>
          <w:noProof/>
        </w:rPr>
        <w:drawing>
          <wp:inline distT="0" distB="0" distL="0" distR="0" wp14:anchorId="77D1EEC8" wp14:editId="53BF9CBD">
            <wp:extent cx="5731510" cy="229870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AE8">
        <w:br/>
      </w:r>
      <w:r w:rsidR="008C3AE8" w:rsidRPr="008C3AE8">
        <w:rPr>
          <w:noProof/>
        </w:rPr>
        <w:lastRenderedPageBreak/>
        <w:drawing>
          <wp:inline distT="0" distB="0" distL="0" distR="0" wp14:anchorId="42B4A967" wp14:editId="10E34624">
            <wp:extent cx="3896269" cy="2572109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562">
        <w:br/>
      </w:r>
      <w:r w:rsidR="00737562" w:rsidRPr="00737562">
        <w:t xml:space="preserve">In </w:t>
      </w:r>
      <w:r w:rsidR="00737562" w:rsidRPr="00737562">
        <w:rPr>
          <w:b/>
          <w:bCs/>
        </w:rPr>
        <w:t>Spring Boot / Spring Security</w:t>
      </w:r>
      <w:r w:rsidR="00737562" w:rsidRPr="00737562">
        <w:t xml:space="preserve">, these four terms are related but </w:t>
      </w:r>
      <w:r w:rsidR="00737562" w:rsidRPr="00737562">
        <w:rPr>
          <w:b/>
          <w:bCs/>
        </w:rPr>
        <w:t>not the same</w:t>
      </w:r>
      <w:r w:rsidR="00737562" w:rsidRPr="00737562">
        <w:t>. Interviewers love this question because confusion is very common.</w:t>
      </w:r>
    </w:p>
    <w:p w:rsidR="00737562" w:rsidRPr="00737562" w:rsidRDefault="00737562" w:rsidP="00737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737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clear, practical, interview-ready explanation</w:t>
      </w: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737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Spring Boot examples</w:t>
      </w: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37562" w:rsidRPr="00737562" w:rsidRDefault="00485B7C" w:rsidP="00737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3756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375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Authentication – </w:t>
      </w:r>
      <w:r w:rsidRPr="00737562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Who are you?</w: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</w:t>
      </w:r>
    </w:p>
    <w:p w:rsidR="00737562" w:rsidRPr="00737562" w:rsidRDefault="00737562" w:rsidP="00737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</w:t>
      </w: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</w:t>
      </w:r>
      <w:r w:rsidRPr="00737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verifying the identity</w:t>
      </w: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user.</w:t>
      </w:r>
    </w:p>
    <w:p w:rsidR="00737562" w:rsidRPr="00737562" w:rsidRDefault="00737562" w:rsidP="007375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Checking username &amp; password during login.</w: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Spring Security</w:t>
      </w:r>
    </w:p>
    <w:p w:rsidR="00737562" w:rsidRPr="00737562" w:rsidRDefault="00737562" w:rsidP="00737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Happens </w:t>
      </w:r>
      <w:r w:rsidRPr="00737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</w:t>
      </w:r>
    </w:p>
    <w:p w:rsidR="00737562" w:rsidRPr="00737562" w:rsidRDefault="00737562" w:rsidP="00737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using:</w:t>
      </w:r>
    </w:p>
    <w:p w:rsidR="00737562" w:rsidRPr="00737562" w:rsidRDefault="00737562" w:rsidP="007375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AuthenticationManager</w:t>
      </w:r>
    </w:p>
    <w:p w:rsidR="00737562" w:rsidRPr="00737562" w:rsidRDefault="00737562" w:rsidP="007375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AuthenticationProvider</w:t>
      </w:r>
    </w:p>
    <w:p w:rsidR="00737562" w:rsidRPr="00737562" w:rsidRDefault="00737562" w:rsidP="007375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</w: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UsernamePasswordAuthenticationToken authToken =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UsernamePasswordAuthenticationToken(username, password);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Authentication authentication =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authenticationManager.authenticate(authToken);</w:t>
      </w:r>
    </w:p>
    <w:p w:rsidR="00737562" w:rsidRPr="00737562" w:rsidRDefault="00737562" w:rsidP="00737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exists</w:t>
      </w: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756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 is correct</w:t>
      </w: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7562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is </w:t>
      </w:r>
      <w:r w:rsidRPr="00737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authenticated</w:t>
      </w:r>
    </w:p>
    <w:p w:rsidR="00737562" w:rsidRPr="00737562" w:rsidRDefault="00485B7C" w:rsidP="00737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73756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375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Authorization – </w:t>
      </w:r>
      <w:r w:rsidRPr="00737562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What are you allowed to do?</w: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</w:t>
      </w:r>
    </w:p>
    <w:p w:rsidR="00737562" w:rsidRPr="00737562" w:rsidRDefault="00737562" w:rsidP="00737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</w:t>
      </w: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</w:t>
      </w:r>
      <w:r w:rsidRPr="00737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permissions after authentication</w:t>
      </w: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37562" w:rsidRPr="00737562" w:rsidRDefault="00737562" w:rsidP="007375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Can this user access </w:t>
      </w: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/admin</w:t>
      </w: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API?</w: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Spring Security</w:t>
      </w:r>
    </w:p>
    <w:p w:rsidR="00737562" w:rsidRPr="00737562" w:rsidRDefault="00737562" w:rsidP="00737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Happens </w:t>
      </w:r>
      <w:r w:rsidRPr="00737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authentication</w:t>
      </w:r>
    </w:p>
    <w:p w:rsidR="00737562" w:rsidRPr="00737562" w:rsidRDefault="00737562" w:rsidP="00737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</w:t>
      </w:r>
      <w:r w:rsidRPr="00737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roles or authorities</w: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http.authorizeHttpRequests()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.requestMatchers("/admin/**").hasRole("ADMIN")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.requestMatchers("/user/**").hasAnyRole("USER", "ADMIN")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.anyRequest().authenticated();</w:t>
      </w:r>
    </w:p>
    <w:p w:rsidR="00737562" w:rsidRPr="00737562" w:rsidRDefault="00737562" w:rsidP="00737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is logged in</w:t>
      </w: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756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may not have permission</w:t>
      </w:r>
    </w:p>
    <w:p w:rsidR="00737562" w:rsidRPr="00737562" w:rsidRDefault="00485B7C" w:rsidP="00737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73756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375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Authority – </w:t>
      </w:r>
      <w:r w:rsidRPr="00737562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Fine-grained permission</w: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</w:t>
      </w:r>
    </w:p>
    <w:p w:rsidR="00737562" w:rsidRPr="00737562" w:rsidRDefault="00737562" w:rsidP="00737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737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Authority</w:t>
      </w: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737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permission</w:t>
      </w: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37562" w:rsidRPr="00737562" w:rsidRDefault="00737562" w:rsidP="007375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37562" w:rsidRPr="00737562" w:rsidRDefault="00737562" w:rsidP="007375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READ_USER</w:t>
      </w:r>
    </w:p>
    <w:p w:rsidR="00737562" w:rsidRPr="00737562" w:rsidRDefault="00737562" w:rsidP="007375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WRITE_USER</w:t>
      </w:r>
    </w:p>
    <w:p w:rsidR="00737562" w:rsidRPr="00737562" w:rsidRDefault="00737562" w:rsidP="007375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DELETE_ORDER</w: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Spring Security</w:t>
      </w:r>
    </w:p>
    <w:p w:rsidR="00737562" w:rsidRPr="00737562" w:rsidRDefault="00737562" w:rsidP="007375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Represented by:</w:t>
      </w:r>
    </w:p>
    <w:p w:rsidR="00737562" w:rsidRPr="00737562" w:rsidRDefault="00737562" w:rsidP="0073756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GrantedAuthority</w:t>
      </w:r>
    </w:p>
    <w:p w:rsidR="00737562" w:rsidRPr="00737562" w:rsidRDefault="00737562" w:rsidP="007375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Stored inside </w:t>
      </w: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Authentication</w:t>
      </w: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</w: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new SimpleGrantedAuthority("READ_USER");</w: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Method-level Security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@PreAuthorize("hasAuthority('DELETE_USER')")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public void deleteUser() {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37562" w:rsidRPr="00737562" w:rsidRDefault="00737562" w:rsidP="00737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</w:t>
      </w:r>
      <w:r w:rsidRPr="00737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granular control</w:t>
      </w:r>
    </w:p>
    <w:p w:rsidR="00737562" w:rsidRPr="00737562" w:rsidRDefault="00485B7C" w:rsidP="00737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73756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375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Role – </w:t>
      </w:r>
      <w:r w:rsidRPr="00737562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Group of authorities</w: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</w:t>
      </w:r>
    </w:p>
    <w:p w:rsidR="00737562" w:rsidRPr="00737562" w:rsidRDefault="00737562" w:rsidP="00737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37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</w:t>
      </w: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737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 of authorities</w:t>
      </w: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37562" w:rsidRPr="00737562" w:rsidRDefault="00737562" w:rsidP="007375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ROLE_ADMIN →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READ_USER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WRITE_USER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DELETE_USER</w: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Important Spring Rule </w:t>
      </w:r>
      <w:r w:rsidRPr="007375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⚠</w:t>
      </w:r>
    </w:p>
    <w:p w:rsidR="00737562" w:rsidRPr="00737562" w:rsidRDefault="00737562" w:rsidP="00737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internally </w:t>
      </w:r>
      <w:r w:rsidRPr="00737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prefixes roles with </w:t>
      </w:r>
      <w:r w:rsidRPr="0073756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ROLE_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276"/>
      </w:tblGrid>
      <w:tr w:rsidR="00737562" w:rsidRPr="00737562" w:rsidTr="007375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 Used</w:t>
            </w:r>
          </w:p>
        </w:tc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Stored As</w:t>
            </w:r>
          </w:p>
        </w:tc>
      </w:tr>
      <w:tr w:rsidR="00737562" w:rsidRPr="00737562" w:rsidTr="007375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ROLE_ADMIN</w:t>
            </w:r>
          </w:p>
        </w:tc>
      </w:tr>
      <w:tr w:rsidR="00737562" w:rsidRPr="00737562" w:rsidTr="007375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ROLE_USER</w:t>
            </w:r>
          </w:p>
        </w:tc>
      </w:tr>
    </w:tbl>
    <w:p w:rsidR="00737562" w:rsidRPr="00737562" w:rsidRDefault="00737562" w:rsidP="00737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@PreAuthorize("hasRole('ADMIN')")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public void adminOnly() {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37562" w:rsidRPr="00737562" w:rsidRDefault="00737562" w:rsidP="00737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to: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hasAuthority("ROLE_ADMIN")</w:t>
      </w:r>
    </w:p>
    <w:p w:rsidR="00737562" w:rsidRPr="00737562" w:rsidRDefault="00485B7C" w:rsidP="00737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5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🔄</w:t>
      </w:r>
      <w:r w:rsidRPr="007375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Relationship Flow (Very Important)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Authentication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User authenticated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Authorization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(using Roles / Authorities)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↓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Access Granted or Denied</w:t>
      </w:r>
    </w:p>
    <w:p w:rsidR="00737562" w:rsidRPr="00737562" w:rsidRDefault="00485B7C" w:rsidP="00737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Key Differences (Interview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2366"/>
        <w:gridCol w:w="1996"/>
      </w:tblGrid>
      <w:tr w:rsidR="00737562" w:rsidRPr="00737562" w:rsidTr="007375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 It Answers</w:t>
            </w:r>
          </w:p>
        </w:tc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Concept</w:t>
            </w:r>
          </w:p>
        </w:tc>
      </w:tr>
      <w:tr w:rsidR="00737562" w:rsidRPr="00737562" w:rsidTr="007375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Who are you?</w:t>
            </w:r>
          </w:p>
        </w:tc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verification</w:t>
            </w:r>
          </w:p>
        </w:tc>
      </w:tr>
      <w:tr w:rsidR="00737562" w:rsidRPr="00737562" w:rsidTr="007375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you access this?</w:t>
            </w:r>
          </w:p>
        </w:tc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control</w:t>
            </w:r>
          </w:p>
        </w:tc>
      </w:tr>
      <w:tr w:rsidR="00737562" w:rsidRPr="00737562" w:rsidTr="007375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exact permission?</w:t>
            </w:r>
          </w:p>
        </w:tc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GrantedAuthority</w:t>
            </w:r>
          </w:p>
        </w:tc>
      </w:tr>
      <w:tr w:rsidR="00737562" w:rsidRPr="00737562" w:rsidTr="007375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of permissions</w:t>
            </w:r>
          </w:p>
        </w:tc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ROLE_XXX</w:t>
            </w:r>
          </w:p>
        </w:tc>
      </w:tr>
    </w:tbl>
    <w:p w:rsidR="00737562" w:rsidRPr="00737562" w:rsidRDefault="00485B7C" w:rsidP="00737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5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⚠</w:t>
      </w:r>
      <w:r w:rsidRPr="007375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Common Interview Traps</w: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5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737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Wrong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hasAuthority("ADMIN")</w: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5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737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Correct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hasRole("ADMIN")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// OR</w:t>
      </w:r>
    </w:p>
    <w:p w:rsidR="00737562" w:rsidRPr="00737562" w:rsidRDefault="00737562" w:rsidP="00737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562">
        <w:rPr>
          <w:rFonts w:ascii="Courier New" w:eastAsia="Times New Roman" w:hAnsi="Courier New" w:cs="Courier New"/>
          <w:sz w:val="20"/>
          <w:szCs w:val="20"/>
          <w:lang w:eastAsia="en-IN"/>
        </w:rPr>
        <w:t>hasAuthority("ROLE_ADMIN")</w:t>
      </w:r>
    </w:p>
    <w:p w:rsidR="00737562" w:rsidRPr="00737562" w:rsidRDefault="00485B7C" w:rsidP="00737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5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7375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Real-World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274"/>
        <w:gridCol w:w="2635"/>
      </w:tblGrid>
      <w:tr w:rsidR="00737562" w:rsidRPr="00737562" w:rsidTr="007375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Authorities</w:t>
            </w:r>
          </w:p>
        </w:tc>
      </w:tr>
      <w:tr w:rsidR="00737562" w:rsidRPr="00737562" w:rsidTr="007375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READ, WRITE, DELETE</w:t>
            </w:r>
          </w:p>
        </w:tc>
      </w:tr>
      <w:tr w:rsidR="00737562" w:rsidRPr="00737562" w:rsidTr="007375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READ, WRITE</w:t>
            </w:r>
          </w:p>
        </w:tc>
      </w:tr>
      <w:tr w:rsidR="00737562" w:rsidRPr="00737562" w:rsidTr="007375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737562" w:rsidRPr="00737562" w:rsidRDefault="00737562" w:rsidP="00737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75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</w:t>
            </w:r>
          </w:p>
        </w:tc>
      </w:tr>
    </w:tbl>
    <w:p w:rsidR="00737562" w:rsidRPr="00737562" w:rsidRDefault="00485B7C" w:rsidP="00737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37562" w:rsidRPr="00737562" w:rsidRDefault="00737562" w:rsidP="00737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5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🔑</w:t>
      </w:r>
      <w:r w:rsidRPr="007375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One-Line Summary (Interview Gold)</w:t>
      </w:r>
    </w:p>
    <w:p w:rsidR="00737562" w:rsidRPr="00737562" w:rsidRDefault="00737562" w:rsidP="007375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verifies identity, authorization verifies access, authorities define permissions, and roles are groups of authorities.</w:t>
      </w:r>
    </w:p>
    <w:p w:rsidR="00E356A9" w:rsidRDefault="00E356A9"/>
    <w:p w:rsidR="00E356A9" w:rsidRDefault="00E356A9"/>
    <w:p w:rsidR="00BA3EB8" w:rsidRDefault="00637846">
      <w:pPr>
        <w:rPr>
          <w:b/>
        </w:rPr>
      </w:pPr>
      <w:r w:rsidRPr="00637846">
        <w:rPr>
          <w:noProof/>
          <w:lang w:eastAsia="en-IN"/>
        </w:rPr>
        <w:lastRenderedPageBreak/>
        <w:drawing>
          <wp:inline distT="0" distB="0" distL="0" distR="0" wp14:anchorId="377E8359" wp14:editId="0A3BF1C2">
            <wp:extent cx="4839375" cy="24958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37846">
        <w:rPr>
          <w:noProof/>
          <w:lang w:eastAsia="en-IN"/>
        </w:rPr>
        <w:drawing>
          <wp:inline distT="0" distB="0" distL="0" distR="0" wp14:anchorId="3CCCDACA" wp14:editId="535C2E95">
            <wp:extent cx="4934639" cy="256258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 w:rsidRPr="00637846">
        <w:rPr>
          <w:b/>
        </w:rPr>
        <w:lastRenderedPageBreak/>
        <w:t>Understanding JWT Tokens</w:t>
      </w:r>
      <w:r>
        <w:rPr>
          <w:noProof/>
          <w:lang w:eastAsia="en-IN"/>
        </w:rPr>
        <w:br/>
      </w:r>
      <w:r w:rsidRPr="00637846">
        <w:rPr>
          <w:noProof/>
          <w:lang w:eastAsia="en-IN"/>
        </w:rPr>
        <w:drawing>
          <wp:inline distT="0" distB="0" distL="0" distR="0" wp14:anchorId="2C5D5FAF" wp14:editId="03A0AB79">
            <wp:extent cx="5731510" cy="337756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 w:rsidRPr="00637846">
        <w:rPr>
          <w:noProof/>
          <w:lang w:eastAsia="en-IN"/>
        </w:rPr>
        <w:drawing>
          <wp:inline distT="0" distB="0" distL="0" distR="0" wp14:anchorId="3CF38D2E" wp14:editId="09863D5B">
            <wp:extent cx="5731510" cy="32042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3EB8">
        <w:rPr>
          <w:b/>
        </w:rPr>
        <w:br/>
      </w:r>
    </w:p>
    <w:p w:rsidR="00BA3EB8" w:rsidRDefault="00BA3EB8">
      <w:pPr>
        <w:rPr>
          <w:b/>
        </w:rPr>
      </w:pPr>
    </w:p>
    <w:p w:rsidR="00D345EA" w:rsidRDefault="00BA3EB8">
      <w:r>
        <w:rPr>
          <w:b/>
        </w:rPr>
        <w:lastRenderedPageBreak/>
        <w:t>JWT Authentication Flow</w:t>
      </w:r>
      <w:r>
        <w:rPr>
          <w:b/>
        </w:rPr>
        <w:br/>
      </w:r>
      <w:r w:rsidRPr="00BA3EB8">
        <w:rPr>
          <w:b/>
          <w:noProof/>
          <w:lang w:eastAsia="en-IN"/>
        </w:rPr>
        <w:drawing>
          <wp:inline distT="0" distB="0" distL="0" distR="0" wp14:anchorId="288D2E29" wp14:editId="20923437">
            <wp:extent cx="5731510" cy="36703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 w:rsidR="00637846">
        <w:rPr>
          <w:noProof/>
          <w:lang w:eastAsia="en-IN"/>
        </w:rPr>
        <w:br/>
      </w:r>
      <w:r w:rsidR="00033DD2" w:rsidRPr="00033DD2">
        <w:rPr>
          <w:noProof/>
          <w:lang w:eastAsia="en-IN"/>
        </w:rPr>
        <w:drawing>
          <wp:inline distT="0" distB="0" distL="0" distR="0" wp14:anchorId="496A2DA9" wp14:editId="5FDCCF11">
            <wp:extent cx="5731510" cy="32200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DD2" w:rsidRDefault="00033DD2">
      <w:r w:rsidRPr="00033DD2">
        <w:rPr>
          <w:noProof/>
          <w:lang w:eastAsia="en-IN"/>
        </w:rPr>
        <w:lastRenderedPageBreak/>
        <w:drawing>
          <wp:inline distT="0" distB="0" distL="0" distR="0" wp14:anchorId="78BB9D8F" wp14:editId="11DF3CFB">
            <wp:extent cx="11211203" cy="53149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226147" cy="532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DD2" w:rsidRDefault="00AD0EC4">
      <w:r>
        <w:t>CORS: cross sight request sharing.</w:t>
      </w:r>
    </w:p>
    <w:p w:rsidR="00782140" w:rsidRDefault="00782140">
      <w:r w:rsidRPr="00782140">
        <w:rPr>
          <w:noProof/>
          <w:lang w:eastAsia="en-IN"/>
        </w:rPr>
        <w:lastRenderedPageBreak/>
        <w:drawing>
          <wp:inline distT="0" distB="0" distL="0" distR="0" wp14:anchorId="3ACD026D" wp14:editId="0AA59FD3">
            <wp:extent cx="5731510" cy="34093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360">
        <w:br/>
      </w:r>
      <w:r w:rsidR="00AC4360" w:rsidRPr="00AC4360">
        <w:rPr>
          <w:noProof/>
          <w:lang w:eastAsia="en-IN"/>
        </w:rPr>
        <w:drawing>
          <wp:inline distT="0" distB="0" distL="0" distR="0" wp14:anchorId="13A7A192" wp14:editId="69F717AD">
            <wp:extent cx="5731510" cy="356044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1E4">
        <w:br/>
      </w:r>
      <w:r w:rsidR="00577932" w:rsidRPr="00577932">
        <w:rPr>
          <w:noProof/>
          <w:lang w:eastAsia="en-IN"/>
        </w:rPr>
        <w:lastRenderedPageBreak/>
        <w:drawing>
          <wp:inline distT="0" distB="0" distL="0" distR="0" wp14:anchorId="0C696B47" wp14:editId="212F49A9">
            <wp:extent cx="5731510" cy="30486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932">
        <w:br/>
      </w:r>
      <w:r w:rsidR="00577932" w:rsidRPr="00577932">
        <w:rPr>
          <w:noProof/>
          <w:lang w:eastAsia="en-IN"/>
        </w:rPr>
        <w:drawing>
          <wp:inline distT="0" distB="0" distL="0" distR="0" wp14:anchorId="40B89374" wp14:editId="35034D14">
            <wp:extent cx="5115639" cy="342947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1E4">
        <w:br/>
      </w:r>
    </w:p>
    <w:p w:rsidR="00782140" w:rsidRDefault="00782140">
      <w:r w:rsidRPr="00782140">
        <w:rPr>
          <w:noProof/>
          <w:lang w:eastAsia="en-IN"/>
        </w:rPr>
        <w:lastRenderedPageBreak/>
        <w:drawing>
          <wp:inline distT="0" distB="0" distL="0" distR="0" wp14:anchorId="67BE5D05" wp14:editId="12A57946">
            <wp:extent cx="5731510" cy="36588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C7C">
        <w:br/>
      </w:r>
      <w:r w:rsidR="00297C7C">
        <w:br/>
      </w:r>
      <w:r w:rsidR="00297C7C" w:rsidRPr="00297C7C">
        <w:rPr>
          <w:noProof/>
          <w:lang w:eastAsia="en-IN"/>
        </w:rPr>
        <w:drawing>
          <wp:inline distT="0" distB="0" distL="0" distR="0" wp14:anchorId="03A464D3" wp14:editId="65606499">
            <wp:extent cx="5258534" cy="38486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C7C" w:rsidRDefault="008E410D">
      <w:r w:rsidRPr="008E410D">
        <w:rPr>
          <w:noProof/>
          <w:lang w:eastAsia="en-IN"/>
        </w:rPr>
        <w:lastRenderedPageBreak/>
        <w:drawing>
          <wp:inline distT="0" distB="0" distL="0" distR="0" wp14:anchorId="35C8631B" wp14:editId="4BC1B6CE">
            <wp:extent cx="6824275" cy="3933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5896" cy="395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75A" w:rsidRDefault="00724177" w:rsidP="00724177">
      <w:r>
        <w:t>This is for global.</w:t>
      </w:r>
    </w:p>
    <w:p w:rsidR="00724177" w:rsidRDefault="00724177" w:rsidP="00724177"/>
    <w:p w:rsidR="00724177" w:rsidRDefault="00724177" w:rsidP="00724177"/>
    <w:p w:rsidR="00724177" w:rsidRDefault="00724177" w:rsidP="00724177">
      <w:r>
        <w:t>To protect particular controller</w:t>
      </w:r>
    </w:p>
    <w:p w:rsidR="00724177" w:rsidRDefault="00724177" w:rsidP="0072417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</w:pPr>
    </w:p>
    <w:p w:rsidR="00724177" w:rsidRDefault="00724177" w:rsidP="0072417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</w:pPr>
    </w:p>
    <w:p w:rsidR="00874297" w:rsidRDefault="00724177" w:rsidP="008742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724177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//@CrossOrigin(origins = "*")</w:t>
      </w:r>
      <w:r w:rsidRPr="00724177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72417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72417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ProductController {</w:t>
      </w:r>
      <w:r w:rsidR="00A320F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A320F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A320F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A320F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A320F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A320F5" w:rsidRPr="00A320F5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en-IN"/>
        </w:rPr>
        <w:drawing>
          <wp:inline distT="0" distB="0" distL="0" distR="0" wp14:anchorId="6ACB7FF8" wp14:editId="75127AEC">
            <wp:extent cx="5731510" cy="222123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0F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A320F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A320F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A320F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br/>
      </w:r>
      <w:r w:rsidR="00A320F5" w:rsidRPr="00A320F5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en-IN"/>
        </w:rPr>
        <w:drawing>
          <wp:inline distT="0" distB="0" distL="0" distR="0" wp14:anchorId="415F02ED" wp14:editId="218EB2BD">
            <wp:extent cx="5731510" cy="3024505"/>
            <wp:effectExtent l="0" t="0" r="254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0F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A320F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A320F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A320F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1968BD" w:rsidRPr="001968BD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en-IN"/>
        </w:rPr>
        <w:drawing>
          <wp:inline distT="0" distB="0" distL="0" distR="0" wp14:anchorId="721B93ED" wp14:editId="6B1E791E">
            <wp:extent cx="5731510" cy="2018665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68B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2C615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2C615A" w:rsidRPr="002C615A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en-IN"/>
        </w:rPr>
        <w:drawing>
          <wp:inline distT="0" distB="0" distL="0" distR="0" wp14:anchorId="1401786F" wp14:editId="4216CC9F">
            <wp:extent cx="5731510" cy="26670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15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2C615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2C615A" w:rsidRPr="002C615A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en-IN"/>
        </w:rPr>
        <w:lastRenderedPageBreak/>
        <w:drawing>
          <wp:inline distT="0" distB="0" distL="0" distR="0" wp14:anchorId="700BBAD5" wp14:editId="2AAFAD17">
            <wp:extent cx="5731510" cy="188849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15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2C615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4E7590" w:rsidRPr="004E7590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en-IN"/>
        </w:rPr>
        <w:drawing>
          <wp:inline distT="0" distB="0" distL="0" distR="0" wp14:anchorId="5BDAF323" wp14:editId="7E24B2FE">
            <wp:extent cx="5731510" cy="3401060"/>
            <wp:effectExtent l="0" t="0" r="254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D2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321D2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321D2E" w:rsidRPr="00321D2E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en-IN"/>
        </w:rPr>
        <w:lastRenderedPageBreak/>
        <w:drawing>
          <wp:inline distT="0" distB="0" distL="0" distR="0" wp14:anchorId="3FE6D5A9" wp14:editId="6254715F">
            <wp:extent cx="5731510" cy="339344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A3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286A3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286A3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</w:p>
    <w:p w:rsidR="000B7847" w:rsidRDefault="000B7847" w:rsidP="008742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:rsidR="000B7847" w:rsidRDefault="000B7847" w:rsidP="008742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:rsidR="000B7847" w:rsidRDefault="000B7847" w:rsidP="008742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:rsidR="000B7847" w:rsidRDefault="000B7847" w:rsidP="008742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:rsidR="000B7847" w:rsidRDefault="000B7847" w:rsidP="008742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:rsidR="000B7847" w:rsidRDefault="000B7847" w:rsidP="008742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:rsidR="000B7847" w:rsidRDefault="000B7847" w:rsidP="008742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:rsidR="000B7847" w:rsidRDefault="000B7847" w:rsidP="008742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:rsidR="000B7847" w:rsidRDefault="000B7847" w:rsidP="008742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:rsidR="003A788F" w:rsidRDefault="000B7847" w:rsidP="000563F8">
      <w:pPr>
        <w:pStyle w:val="NormalWeb"/>
        <w:rPr>
          <w:noProof/>
        </w:rPr>
      </w:pPr>
      <w:r>
        <w:rPr>
          <w:rFonts w:ascii="Courier New" w:hAnsi="Courier New" w:cs="Courier New"/>
          <w:color w:val="BCBEC4"/>
          <w:sz w:val="20"/>
          <w:szCs w:val="20"/>
        </w:rPr>
        <w:br/>
      </w:r>
      <w:r w:rsidRPr="000B7847">
        <w:rPr>
          <w:rFonts w:ascii="Courier New" w:hAnsi="Courier New" w:cs="Courier New"/>
          <w:noProof/>
          <w:color w:val="BCBEC4"/>
          <w:sz w:val="20"/>
          <w:szCs w:val="20"/>
        </w:rPr>
        <w:drawing>
          <wp:inline distT="0" distB="0" distL="0" distR="0" wp14:anchorId="027863A5" wp14:editId="54266C29">
            <wp:extent cx="5731510" cy="338772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BCBEC4"/>
          <w:sz w:val="20"/>
          <w:szCs w:val="20"/>
        </w:rPr>
        <w:br/>
      </w:r>
      <w:hyperlink r:id="rId34" w:history="1">
        <w:r w:rsidRPr="000B7847">
          <w:rPr>
            <w:rStyle w:val="Hyperlink"/>
            <w:rFonts w:ascii="Courier New" w:hAnsi="Courier New" w:cs="Courier New"/>
            <w:sz w:val="20"/>
            <w:szCs w:val="20"/>
          </w:rPr>
          <w:t>https://youtu.be/KX23d3rC-1k?list=PL0zysOflRCem2SLBwhDMok05hwLtRTRDr&amp;t=1743</w:t>
        </w:r>
      </w:hyperlink>
      <w:r w:rsidR="000776F0">
        <w:rPr>
          <w:rFonts w:ascii="Courier New" w:hAnsi="Courier New" w:cs="Courier New"/>
          <w:color w:val="BCBEC4"/>
          <w:sz w:val="20"/>
          <w:szCs w:val="20"/>
        </w:rPr>
        <w:br/>
      </w:r>
      <w:r w:rsidR="000776F0" w:rsidRPr="000776F0">
        <w:rPr>
          <w:rFonts w:ascii="Courier New" w:hAnsi="Courier New" w:cs="Courier New"/>
          <w:noProof/>
          <w:color w:val="BCBEC4"/>
          <w:sz w:val="20"/>
          <w:szCs w:val="20"/>
        </w:rPr>
        <w:drawing>
          <wp:inline distT="0" distB="0" distL="0" distR="0" wp14:anchorId="5868DF10" wp14:editId="18C83C17">
            <wp:extent cx="5731510" cy="317881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6F0">
        <w:rPr>
          <w:rFonts w:ascii="Courier New" w:hAnsi="Courier New" w:cs="Courier New"/>
          <w:color w:val="BCBEC4"/>
          <w:sz w:val="20"/>
          <w:szCs w:val="20"/>
        </w:rPr>
        <w:br/>
      </w:r>
      <w:r w:rsidR="008B7271" w:rsidRPr="006B1A7A">
        <w:rPr>
          <w:rFonts w:asciiTheme="minorHAnsi" w:eastAsiaTheme="minorHAnsi" w:hAnsiTheme="minorHAnsi" w:cstheme="minorBidi"/>
          <w:sz w:val="22"/>
          <w:szCs w:val="22"/>
          <w:highlight w:val="magenta"/>
          <w:lang w:eastAsia="en-US"/>
        </w:rPr>
        <w:t>When</w:t>
      </w:r>
      <w:r w:rsidR="007A7542">
        <w:rPr>
          <w:rFonts w:asciiTheme="minorHAnsi" w:eastAsiaTheme="minorHAnsi" w:hAnsiTheme="minorHAnsi" w:cstheme="minorBidi"/>
          <w:sz w:val="22"/>
          <w:szCs w:val="22"/>
          <w:highlight w:val="magenta"/>
          <w:lang w:eastAsia="en-US"/>
        </w:rPr>
        <w:t>ever</w:t>
      </w:r>
      <w:r w:rsidR="008B7271" w:rsidRPr="006B1A7A">
        <w:rPr>
          <w:rFonts w:asciiTheme="minorHAnsi" w:eastAsiaTheme="minorHAnsi" w:hAnsiTheme="minorHAnsi" w:cstheme="minorBidi"/>
          <w:sz w:val="22"/>
          <w:szCs w:val="22"/>
          <w:highlight w:val="magenta"/>
          <w:lang w:eastAsia="en-US"/>
        </w:rPr>
        <w:t xml:space="preserve"> user submit requests, </w:t>
      </w:r>
      <w:r w:rsidR="008B7271" w:rsidRPr="00F51714">
        <w:rPr>
          <w:rFonts w:asciiTheme="minorHAnsi" w:eastAsiaTheme="minorHAnsi" w:hAnsiTheme="minorHAnsi" w:cstheme="minorBidi"/>
          <w:b/>
          <w:sz w:val="22"/>
          <w:szCs w:val="22"/>
          <w:highlight w:val="magenta"/>
          <w:lang w:eastAsia="en-US"/>
        </w:rPr>
        <w:t>Web-server</w:t>
      </w:r>
      <w:r w:rsidR="008B7271" w:rsidRPr="006B1A7A">
        <w:rPr>
          <w:rFonts w:asciiTheme="minorHAnsi" w:eastAsiaTheme="minorHAnsi" w:hAnsiTheme="minorHAnsi" w:cstheme="minorBidi"/>
          <w:sz w:val="22"/>
          <w:szCs w:val="22"/>
          <w:highlight w:val="magenta"/>
          <w:lang w:eastAsia="en-US"/>
        </w:rPr>
        <w:t xml:space="preserve"> delegates the request to </w:t>
      </w:r>
      <w:r w:rsidR="008B7271" w:rsidRPr="00F51714">
        <w:rPr>
          <w:rFonts w:asciiTheme="minorHAnsi" w:eastAsiaTheme="minorHAnsi" w:hAnsiTheme="minorHAnsi" w:cstheme="minorBidi"/>
          <w:b/>
          <w:sz w:val="22"/>
          <w:szCs w:val="22"/>
          <w:highlight w:val="magenta"/>
          <w:lang w:eastAsia="en-US"/>
        </w:rPr>
        <w:t>“FilterChainProxy”</w:t>
      </w:r>
      <w:r w:rsidR="008B7271" w:rsidRPr="006B1A7A">
        <w:rPr>
          <w:rFonts w:asciiTheme="minorHAnsi" w:eastAsiaTheme="minorHAnsi" w:hAnsiTheme="minorHAnsi" w:cstheme="minorBidi"/>
          <w:sz w:val="22"/>
          <w:szCs w:val="22"/>
          <w:highlight w:val="magenta"/>
          <w:lang w:eastAsia="en-US"/>
        </w:rPr>
        <w:t xml:space="preserve"> before executing the </w:t>
      </w:r>
      <w:r w:rsidR="008B7271" w:rsidRPr="00F51714">
        <w:rPr>
          <w:rFonts w:asciiTheme="minorHAnsi" w:eastAsiaTheme="minorHAnsi" w:hAnsiTheme="minorHAnsi" w:cstheme="minorBidi"/>
          <w:b/>
          <w:sz w:val="22"/>
          <w:szCs w:val="22"/>
          <w:highlight w:val="magenta"/>
          <w:lang w:eastAsia="en-US"/>
        </w:rPr>
        <w:t>“controller” “FilterChainProxy”</w:t>
      </w:r>
      <w:r w:rsidR="008B7271" w:rsidRPr="006B1A7A">
        <w:rPr>
          <w:highlight w:val="magenta"/>
        </w:rPr>
        <w:t xml:space="preserve"> delegates incoming HTTP requests to the correct Spring Security filter chain for </w:t>
      </w:r>
      <w:r w:rsidR="008B7271" w:rsidRPr="00F51714">
        <w:rPr>
          <w:rFonts w:asciiTheme="minorHAnsi" w:eastAsiaTheme="minorHAnsi" w:hAnsiTheme="minorHAnsi" w:cstheme="minorBidi"/>
          <w:b/>
          <w:sz w:val="22"/>
          <w:szCs w:val="22"/>
          <w:highlight w:val="magenta"/>
          <w:lang w:eastAsia="en-US"/>
        </w:rPr>
        <w:t>instance UsernamePasswordAuthenticationFilter</w:t>
      </w:r>
      <w:r w:rsidR="008B7271" w:rsidRPr="006B1A7A">
        <w:rPr>
          <w:highlight w:val="magenta"/>
        </w:rPr>
        <w:t xml:space="preserve"> intercepts login requests, extracts credentials, creates an authentication </w:t>
      </w:r>
      <w:r w:rsidR="0060004F" w:rsidRPr="006B1A7A">
        <w:rPr>
          <w:highlight w:val="magenta"/>
        </w:rPr>
        <w:t>object</w:t>
      </w:r>
      <w:r w:rsidR="008B7271" w:rsidRPr="006B1A7A">
        <w:rPr>
          <w:highlight w:val="magenta"/>
        </w:rPr>
        <w:t>, and delegates authenticati</w:t>
      </w:r>
      <w:r w:rsidR="0060004F" w:rsidRPr="006B1A7A">
        <w:rPr>
          <w:highlight w:val="magenta"/>
        </w:rPr>
        <w:t xml:space="preserve">on to the </w:t>
      </w:r>
      <w:r w:rsidR="0060004F" w:rsidRPr="00F51714">
        <w:rPr>
          <w:rFonts w:asciiTheme="minorHAnsi" w:eastAsiaTheme="minorHAnsi" w:hAnsiTheme="minorHAnsi" w:cstheme="minorBidi"/>
          <w:b/>
          <w:sz w:val="22"/>
          <w:szCs w:val="22"/>
          <w:highlight w:val="magenta"/>
          <w:lang w:eastAsia="en-US"/>
        </w:rPr>
        <w:t>AuthenticationManager, AuthenticationManager</w:t>
      </w:r>
      <w:r w:rsidR="0060004F" w:rsidRPr="006B1A7A">
        <w:rPr>
          <w:highlight w:val="magenta"/>
        </w:rPr>
        <w:t xml:space="preserve"> is the component responsible for verifying user credentials but it does not verify itself rather it </w:t>
      </w:r>
      <w:r w:rsidR="00CA6DF4" w:rsidRPr="006B1A7A">
        <w:rPr>
          <w:highlight w:val="magenta"/>
        </w:rPr>
        <w:t xml:space="preserve">find appropriate </w:t>
      </w:r>
      <w:r w:rsidR="00CA6DF4" w:rsidRPr="00F51714">
        <w:rPr>
          <w:rFonts w:asciiTheme="minorHAnsi" w:eastAsiaTheme="minorHAnsi" w:hAnsiTheme="minorHAnsi" w:cstheme="minorBidi"/>
          <w:b/>
          <w:sz w:val="22"/>
          <w:szCs w:val="22"/>
          <w:highlight w:val="magenta"/>
          <w:lang w:eastAsia="en-US"/>
        </w:rPr>
        <w:t>“AuthenticationProvider”</w:t>
      </w:r>
      <w:r w:rsidR="00CA6DF4" w:rsidRPr="006B1A7A">
        <w:rPr>
          <w:highlight w:val="magenta"/>
        </w:rPr>
        <w:t xml:space="preserve"> then </w:t>
      </w:r>
      <w:r w:rsidR="0060004F" w:rsidRPr="006B1A7A">
        <w:rPr>
          <w:highlight w:val="magenta"/>
        </w:rPr>
        <w:t xml:space="preserve">provide </w:t>
      </w:r>
      <w:r w:rsidR="00CA6DF4" w:rsidRPr="006B1A7A">
        <w:rPr>
          <w:highlight w:val="magenta"/>
        </w:rPr>
        <w:t xml:space="preserve">that </w:t>
      </w:r>
      <w:r w:rsidR="0060004F" w:rsidRPr="006B1A7A">
        <w:rPr>
          <w:highlight w:val="magenta"/>
        </w:rPr>
        <w:t xml:space="preserve">authentication object </w:t>
      </w:r>
      <w:r w:rsidR="00CA6DF4" w:rsidRPr="006B1A7A">
        <w:rPr>
          <w:highlight w:val="magenta"/>
        </w:rPr>
        <w:t xml:space="preserve">to </w:t>
      </w:r>
      <w:r w:rsidR="00CA6DF4" w:rsidRPr="00F51714">
        <w:rPr>
          <w:rFonts w:asciiTheme="minorHAnsi" w:eastAsiaTheme="minorHAnsi" w:hAnsiTheme="minorHAnsi" w:cstheme="minorBidi"/>
          <w:b/>
          <w:sz w:val="22"/>
          <w:szCs w:val="22"/>
          <w:highlight w:val="magenta"/>
          <w:lang w:eastAsia="en-US"/>
        </w:rPr>
        <w:t>AuthenticationProvider(DaoAuthenticationProvider, JwtAuthenticationProvider, LdapAuthenticationProvider).</w:t>
      </w:r>
      <w:r w:rsidR="00CA6DF4" w:rsidRPr="00F51714">
        <w:rPr>
          <w:rFonts w:asciiTheme="minorHAnsi" w:eastAsiaTheme="minorHAnsi" w:hAnsiTheme="minorHAnsi" w:cstheme="minorBidi"/>
          <w:b/>
          <w:sz w:val="22"/>
          <w:szCs w:val="22"/>
          <w:highlight w:val="magenta"/>
          <w:lang w:eastAsia="en-US"/>
        </w:rPr>
        <w:br/>
        <w:t xml:space="preserve">AuthenticationProvider </w:t>
      </w:r>
      <w:r w:rsidR="00CA6DF4" w:rsidRPr="006B1A7A">
        <w:rPr>
          <w:highlight w:val="magenta"/>
        </w:rPr>
        <w:t xml:space="preserve">fetch user information from db by using </w:t>
      </w:r>
      <w:r w:rsidR="00CA6DF4" w:rsidRPr="00F51714">
        <w:rPr>
          <w:rFonts w:asciiTheme="minorHAnsi" w:eastAsiaTheme="minorHAnsi" w:hAnsiTheme="minorHAnsi" w:cstheme="minorBidi"/>
          <w:b/>
          <w:sz w:val="22"/>
          <w:szCs w:val="22"/>
          <w:highlight w:val="magenta"/>
          <w:lang w:eastAsia="en-US"/>
        </w:rPr>
        <w:t>“UserDetailService”</w:t>
      </w:r>
      <w:r w:rsidR="00CA6DF4" w:rsidRPr="006B1A7A">
        <w:rPr>
          <w:highlight w:val="magenta"/>
        </w:rPr>
        <w:t xml:space="preserve"> calling </w:t>
      </w:r>
      <w:r w:rsidR="00CA6DF4" w:rsidRPr="00F51714">
        <w:rPr>
          <w:rFonts w:asciiTheme="minorHAnsi" w:eastAsiaTheme="minorHAnsi" w:hAnsiTheme="minorHAnsi" w:cstheme="minorBidi"/>
          <w:b/>
          <w:sz w:val="22"/>
          <w:szCs w:val="22"/>
          <w:highlight w:val="magenta"/>
          <w:lang w:eastAsia="en-US"/>
        </w:rPr>
        <w:t>loadUserByUsername()</w:t>
      </w:r>
      <w:r w:rsidR="00CA6DF4" w:rsidRPr="006B1A7A">
        <w:rPr>
          <w:highlight w:val="magenta"/>
        </w:rPr>
        <w:t xml:space="preserve"> method then match the password by using “</w:t>
      </w:r>
      <w:r w:rsidR="00CA6DF4" w:rsidRPr="00F51714">
        <w:rPr>
          <w:rFonts w:asciiTheme="minorHAnsi" w:eastAsiaTheme="minorHAnsi" w:hAnsiTheme="minorHAnsi" w:cstheme="minorBidi"/>
          <w:b/>
          <w:sz w:val="22"/>
          <w:szCs w:val="22"/>
          <w:highlight w:val="magenta"/>
          <w:lang w:eastAsia="en-US"/>
        </w:rPr>
        <w:t>PassswordEncoder”</w:t>
      </w:r>
      <w:r w:rsidR="00AB5137" w:rsidRPr="006B1A7A">
        <w:rPr>
          <w:highlight w:val="magenta"/>
        </w:rPr>
        <w:br/>
      </w:r>
      <w:r w:rsidR="00AB5137" w:rsidRPr="00BF0820">
        <w:rPr>
          <w:highlight w:val="green"/>
        </w:rPr>
        <w:t>(</w:t>
      </w:r>
      <w:r w:rsidR="00AB5137" w:rsidRPr="00F51714">
        <w:rPr>
          <w:rFonts w:asciiTheme="minorHAnsi" w:eastAsiaTheme="minorHAnsi" w:hAnsiTheme="minorHAnsi" w:cstheme="minorBidi"/>
          <w:b/>
          <w:sz w:val="22"/>
          <w:szCs w:val="22"/>
          <w:highlight w:val="magenta"/>
          <w:lang w:eastAsia="en-US"/>
        </w:rPr>
        <w:t>asswordEncoder.matches(rawPassword, user.getPassword());).,</w:t>
      </w:r>
      <w:r w:rsidR="00AB5137" w:rsidRPr="00BF0820">
        <w:rPr>
          <w:highlight w:val="green"/>
        </w:rPr>
        <w:t xml:space="preserve"> </w:t>
      </w:r>
      <w:r w:rsidR="00AB5137" w:rsidRPr="006B1A7A">
        <w:rPr>
          <w:highlight w:val="magenta"/>
        </w:rPr>
        <w:t xml:space="preserve">if wrong then throw </w:t>
      </w:r>
      <w:r w:rsidR="00AB5137" w:rsidRPr="006B1A7A">
        <w:rPr>
          <w:highlight w:val="magenta"/>
        </w:rPr>
        <w:br/>
        <w:t>“</w:t>
      </w:r>
      <w:r w:rsidR="00AB5137" w:rsidRPr="00F51714">
        <w:rPr>
          <w:rFonts w:asciiTheme="minorHAnsi" w:eastAsiaTheme="minorHAnsi" w:hAnsiTheme="minorHAnsi" w:cstheme="minorBidi"/>
          <w:b/>
          <w:sz w:val="22"/>
          <w:szCs w:val="22"/>
          <w:highlight w:val="magenta"/>
          <w:lang w:eastAsia="en-US"/>
        </w:rPr>
        <w:t>throw new BadCredentialsException("Invalid credentials");”</w:t>
      </w:r>
      <w:r w:rsidR="00AB5137" w:rsidRPr="00BF0820">
        <w:rPr>
          <w:highlight w:val="green"/>
        </w:rPr>
        <w:t xml:space="preserve"> </w:t>
      </w:r>
      <w:r w:rsidR="00AB5137" w:rsidRPr="006B1A7A">
        <w:rPr>
          <w:highlight w:val="magenta"/>
        </w:rPr>
        <w:t xml:space="preserve">if succedded then return an authenticated </w:t>
      </w:r>
      <w:r w:rsidR="00AB5137" w:rsidRPr="00F51714">
        <w:rPr>
          <w:rFonts w:asciiTheme="minorHAnsi" w:eastAsiaTheme="minorHAnsi" w:hAnsiTheme="minorHAnsi" w:cstheme="minorBidi"/>
          <w:b/>
          <w:sz w:val="22"/>
          <w:szCs w:val="22"/>
          <w:highlight w:val="magenta"/>
          <w:lang w:eastAsia="en-US"/>
        </w:rPr>
        <w:t>Authentication</w:t>
      </w:r>
      <w:r w:rsidR="00AB5137" w:rsidRPr="006B1A7A">
        <w:rPr>
          <w:highlight w:val="magenta"/>
        </w:rPr>
        <w:t xml:space="preserve"> object containing “</w:t>
      </w:r>
      <w:bookmarkStart w:id="0" w:name="_GoBack"/>
      <w:r w:rsidR="00AB5137" w:rsidRPr="00F51714">
        <w:rPr>
          <w:rFonts w:asciiTheme="minorHAnsi" w:eastAsiaTheme="minorHAnsi" w:hAnsiTheme="minorHAnsi" w:cstheme="minorBidi"/>
          <w:b/>
          <w:sz w:val="22"/>
          <w:szCs w:val="22"/>
          <w:highlight w:val="magenta"/>
          <w:lang w:eastAsia="en-US"/>
        </w:rPr>
        <w:t>Authentication &amp; Authority”</w:t>
      </w:r>
      <w:r w:rsidR="00AB5137">
        <w:t xml:space="preserve"> </w:t>
      </w:r>
      <w:bookmarkEnd w:id="0"/>
      <w:r w:rsidR="002C3A7A" w:rsidRPr="006B1A7A">
        <w:rPr>
          <w:noProof/>
          <w:highlight w:val="magenta"/>
        </w:rPr>
        <w:drawing>
          <wp:inline distT="0" distB="0" distL="0" distR="0" wp14:anchorId="49B8EEC8" wp14:editId="58628BE2">
            <wp:extent cx="2876951" cy="1476581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A7A" w:rsidRPr="006B1A7A">
        <w:rPr>
          <w:highlight w:val="magenta"/>
        </w:rPr>
        <w:t xml:space="preserve"> </w:t>
      </w:r>
      <w:r w:rsidR="00325459" w:rsidRPr="006B1A7A">
        <w:rPr>
          <w:highlight w:val="magenta"/>
        </w:rPr>
        <w:t xml:space="preserve">then </w:t>
      </w:r>
      <w:r w:rsidR="00325459" w:rsidRPr="006B1A7A">
        <w:rPr>
          <w:highlight w:val="magenta"/>
        </w:rPr>
        <w:br/>
      </w:r>
      <w:r w:rsidR="00325459" w:rsidRPr="00F51714">
        <w:rPr>
          <w:b/>
          <w:highlight w:val="magenta"/>
        </w:rPr>
        <w:t>“SecurityContextPersistenceFilter”</w:t>
      </w:r>
      <w:r w:rsidR="00325459" w:rsidRPr="006B1A7A">
        <w:rPr>
          <w:highlight w:val="magenta"/>
        </w:rPr>
        <w:t xml:space="preserve"> intercept the request </w:t>
      </w:r>
      <w:r w:rsidR="00BF0820">
        <w:rPr>
          <w:highlight w:val="magenta"/>
        </w:rPr>
        <w:t xml:space="preserve">&amp; </w:t>
      </w:r>
      <w:r w:rsidR="00325459" w:rsidRPr="006B1A7A">
        <w:rPr>
          <w:highlight w:val="magenta"/>
        </w:rPr>
        <w:t xml:space="preserve">create the session </w:t>
      </w:r>
      <w:r w:rsidR="00E05851" w:rsidRPr="006B1A7A">
        <w:rPr>
          <w:highlight w:val="magenta"/>
        </w:rPr>
        <w:t xml:space="preserve">&amp; set authenticated object in </w:t>
      </w:r>
      <w:r w:rsidR="00E05851" w:rsidRPr="00F51714">
        <w:rPr>
          <w:b/>
          <w:highlight w:val="magenta"/>
        </w:rPr>
        <w:t>“SecurityContext”</w:t>
      </w:r>
      <w:r w:rsidR="00E05851" w:rsidRPr="006B1A7A">
        <w:rPr>
          <w:highlight w:val="magenta"/>
        </w:rPr>
        <w:t xml:space="preserve"> with the help of </w:t>
      </w:r>
      <w:r w:rsidR="00E05851" w:rsidRPr="00F51714">
        <w:rPr>
          <w:b/>
          <w:highlight w:val="magenta"/>
        </w:rPr>
        <w:t>“SecurityContextHolder”</w:t>
      </w:r>
      <w:r w:rsidR="005B6D1B" w:rsidRPr="005B6D1B">
        <w:rPr>
          <w:noProof/>
        </w:rPr>
        <w:t xml:space="preserve"> </w:t>
      </w:r>
      <w:r w:rsidR="005B6D1B" w:rsidRPr="005B6D1B">
        <w:rPr>
          <w:noProof/>
        </w:rPr>
        <w:drawing>
          <wp:inline distT="0" distB="0" distL="0" distR="0" wp14:anchorId="0B4BC170" wp14:editId="22827F55">
            <wp:extent cx="3192472" cy="987756"/>
            <wp:effectExtent l="0" t="0" r="8255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17257" cy="9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D1B">
        <w:rPr>
          <w:noProof/>
        </w:rPr>
        <w:br/>
      </w:r>
      <w:r w:rsidR="005B6D1B" w:rsidRPr="006B1A7A">
        <w:rPr>
          <w:noProof/>
          <w:highlight w:val="magenta"/>
        </w:rPr>
        <w:t>then user redirect to the success page.</w:t>
      </w:r>
      <w:r w:rsidR="00F232ED">
        <w:rPr>
          <w:noProof/>
        </w:rPr>
        <w:br/>
      </w:r>
      <w:r w:rsidR="00F232ED">
        <w:rPr>
          <w:noProof/>
        </w:rPr>
        <w:lastRenderedPageBreak/>
        <w:t>If logged in user want to access protected route</w:t>
      </w:r>
      <w:r w:rsidR="00DD5275">
        <w:rPr>
          <w:noProof/>
        </w:rPr>
        <w:t>, check if user exist in session then authentication user from session &amp; s</w:t>
      </w:r>
      <w:r w:rsidR="00462BAF">
        <w:rPr>
          <w:noProof/>
        </w:rPr>
        <w:t xml:space="preserve">ecure in </w:t>
      </w:r>
      <w:r w:rsidR="00462BAF" w:rsidRPr="00861383">
        <w:rPr>
          <w:noProof/>
          <w:highlight w:val="green"/>
        </w:rPr>
        <w:t>SecurityContextHolder</w:t>
      </w:r>
    </w:p>
    <w:p w:rsidR="000563F8" w:rsidRDefault="00DD5275" w:rsidP="000563F8">
      <w:pPr>
        <w:pStyle w:val="NormalWeb"/>
      </w:pPr>
      <w:r>
        <w:rPr>
          <w:noProof/>
        </w:rPr>
        <w:t>.</w:t>
      </w:r>
      <w:r w:rsidR="00F232ED">
        <w:rPr>
          <w:noProof/>
        </w:rPr>
        <w:t xml:space="preserve"> </w:t>
      </w:r>
      <w:r w:rsidR="00F232ED" w:rsidRPr="00F232ED">
        <w:rPr>
          <w:noProof/>
        </w:rPr>
        <w:drawing>
          <wp:inline distT="0" distB="0" distL="0" distR="0" wp14:anchorId="02B846CD" wp14:editId="54F98828">
            <wp:extent cx="2190466" cy="1617958"/>
            <wp:effectExtent l="0" t="0" r="635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07073" cy="16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D1B">
        <w:rPr>
          <w:noProof/>
        </w:rPr>
        <w:br/>
      </w:r>
      <w:r w:rsidR="005B6D1B" w:rsidRPr="005B6D1B">
        <w:rPr>
          <w:noProof/>
        </w:rPr>
        <w:drawing>
          <wp:inline distT="0" distB="0" distL="0" distR="0" wp14:anchorId="5885C51F" wp14:editId="09B42851">
            <wp:extent cx="4010827" cy="2959907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25780" cy="297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BA3">
        <w:rPr>
          <w:noProof/>
        </w:rPr>
        <w:br/>
      </w:r>
      <w:r w:rsidR="00C20BA3" w:rsidRPr="00C20BA3">
        <w:rPr>
          <w:noProof/>
        </w:rPr>
        <w:drawing>
          <wp:inline distT="0" distB="0" distL="0" distR="0" wp14:anchorId="17563D28" wp14:editId="12D45049">
            <wp:extent cx="3776784" cy="139756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93346" cy="140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24A">
        <w:rPr>
          <w:noProof/>
        </w:rPr>
        <w:br/>
      </w:r>
      <w:r w:rsidR="00BF224A" w:rsidRPr="00BF224A">
        <w:rPr>
          <w:noProof/>
        </w:rPr>
        <w:drawing>
          <wp:inline distT="0" distB="0" distL="0" distR="0" wp14:anchorId="51F73446" wp14:editId="66910964">
            <wp:extent cx="3609833" cy="910707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46554" cy="91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7D8">
        <w:rPr>
          <w:noProof/>
        </w:rPr>
        <w:br/>
      </w:r>
      <w:r w:rsidR="008607D8" w:rsidRPr="008607D8">
        <w:rPr>
          <w:noProof/>
        </w:rPr>
        <w:lastRenderedPageBreak/>
        <w:drawing>
          <wp:inline distT="0" distB="0" distL="0" distR="0" wp14:anchorId="5C60650C" wp14:editId="6500D5A4">
            <wp:extent cx="4197405" cy="219729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01373" cy="219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72BD">
        <w:rPr>
          <w:noProof/>
        </w:rPr>
        <w:br/>
      </w:r>
      <w:r w:rsidR="00DB72BD" w:rsidRPr="00DB72BD">
        <w:rPr>
          <w:noProof/>
        </w:rPr>
        <w:drawing>
          <wp:inline distT="0" distB="0" distL="0" distR="0" wp14:anchorId="728300CA" wp14:editId="72A488AC">
            <wp:extent cx="4594268" cy="1902147"/>
            <wp:effectExtent l="0" t="0" r="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15980" cy="191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448">
        <w:rPr>
          <w:noProof/>
        </w:rPr>
        <w:br/>
      </w:r>
      <w:r w:rsidR="000563F8">
        <w:rPr>
          <w:noProof/>
        </w:rPr>
        <w:t>SecurityFilterChain(I)</w:t>
      </w:r>
      <w:r w:rsidR="000563F8">
        <w:rPr>
          <w:noProof/>
        </w:rPr>
        <w:br/>
      </w:r>
      <w:r w:rsidR="000563F8" w:rsidRPr="000563F8">
        <w:rPr>
          <w:noProof/>
        </w:rPr>
        <w:drawing>
          <wp:inline distT="0" distB="0" distL="0" distR="0" wp14:anchorId="1396B7B3" wp14:editId="6DA96778">
            <wp:extent cx="5731510" cy="94234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137">
        <w:br/>
      </w:r>
      <w:r w:rsidR="000563F8" w:rsidRPr="007A7542">
        <w:rPr>
          <w:rStyle w:val="Strong"/>
          <w:highlight w:val="magenta"/>
        </w:rPr>
        <w:t>SecurityFilterChain</w:t>
      </w:r>
    </w:p>
    <w:p w:rsidR="000563F8" w:rsidRDefault="000563F8" w:rsidP="000563F8">
      <w:pPr>
        <w:pStyle w:val="NormalWeb"/>
      </w:pPr>
      <w:r>
        <w:t>Defines the ordered set of security filters that process every incoming HTTP request for authentication and authorization.</w:t>
      </w:r>
    </w:p>
    <w:p w:rsidR="000563F8" w:rsidRDefault="000563F8" w:rsidP="000563F8">
      <w:pPr>
        <w:pStyle w:val="NormalWeb"/>
      </w:pPr>
      <w:r w:rsidRPr="007A7542">
        <w:rPr>
          <w:rStyle w:val="Strong"/>
          <w:highlight w:val="magenta"/>
        </w:rPr>
        <w:t>SecurityContext</w:t>
      </w:r>
    </w:p>
    <w:p w:rsidR="000563F8" w:rsidRDefault="000563F8" w:rsidP="000563F8">
      <w:pPr>
        <w:pStyle w:val="NormalWeb"/>
      </w:pPr>
      <w:r>
        <w:t>Holds the Authentication object representing the currently logged-in user.</w:t>
      </w:r>
    </w:p>
    <w:p w:rsidR="000563F8" w:rsidRDefault="000563F8" w:rsidP="000563F8">
      <w:pPr>
        <w:pStyle w:val="NormalWeb"/>
      </w:pPr>
      <w:r w:rsidRPr="007A7542">
        <w:rPr>
          <w:rStyle w:val="Strong"/>
          <w:highlight w:val="magenta"/>
        </w:rPr>
        <w:t>SecurityContextHolder</w:t>
      </w:r>
    </w:p>
    <w:p w:rsidR="000563F8" w:rsidRDefault="000563F8" w:rsidP="000563F8">
      <w:pPr>
        <w:pStyle w:val="NormalWeb"/>
      </w:pPr>
      <w:r>
        <w:t>Provides access to the SecurityContext using ThreadLocal storage per request.</w:t>
      </w:r>
    </w:p>
    <w:p w:rsidR="000563F8" w:rsidRDefault="000563F8" w:rsidP="000563F8">
      <w:pPr>
        <w:pStyle w:val="NormalWeb"/>
      </w:pPr>
      <w:r w:rsidRPr="007A7542">
        <w:rPr>
          <w:rStyle w:val="Strong"/>
          <w:highlight w:val="magenta"/>
        </w:rPr>
        <w:t>SecurityContextPersistenceFilter</w:t>
      </w:r>
    </w:p>
    <w:p w:rsidR="000563F8" w:rsidRDefault="000563F8" w:rsidP="000563F8">
      <w:pPr>
        <w:pStyle w:val="NormalWeb"/>
      </w:pPr>
      <w:r>
        <w:t>Loads the SecurityContext at the start of a request and saves it back (usually to the session) at the end.</w:t>
      </w:r>
    </w:p>
    <w:p w:rsidR="000563F8" w:rsidRDefault="000563F8" w:rsidP="000563F8">
      <w:pPr>
        <w:pStyle w:val="NormalWeb"/>
      </w:pPr>
      <w:r w:rsidRPr="007A7542">
        <w:rPr>
          <w:rStyle w:val="Strong"/>
          <w:highlight w:val="magenta"/>
        </w:rPr>
        <w:t>AuthenticationManager</w:t>
      </w:r>
    </w:p>
    <w:p w:rsidR="000563F8" w:rsidRDefault="000563F8" w:rsidP="000563F8">
      <w:pPr>
        <w:pStyle w:val="NormalWeb"/>
      </w:pPr>
      <w:r>
        <w:lastRenderedPageBreak/>
        <w:t>Delegates authentication requests to appropriate AuthenticationProviders.</w:t>
      </w:r>
    </w:p>
    <w:p w:rsidR="000563F8" w:rsidRDefault="000563F8" w:rsidP="000563F8">
      <w:pPr>
        <w:pStyle w:val="NormalWeb"/>
      </w:pPr>
      <w:r w:rsidRPr="007A7542">
        <w:rPr>
          <w:rStyle w:val="Strong"/>
          <w:highlight w:val="magenta"/>
        </w:rPr>
        <w:t>AuthenticationProvider</w:t>
      </w:r>
    </w:p>
    <w:p w:rsidR="000563F8" w:rsidRDefault="000563F8" w:rsidP="000563F8">
      <w:pPr>
        <w:pStyle w:val="NormalWeb"/>
      </w:pPr>
      <w:r>
        <w:t>Validates user credentials and returns an authenticated Authentication object.</w:t>
      </w:r>
    </w:p>
    <w:p w:rsidR="000563F8" w:rsidRDefault="000563F8" w:rsidP="000563F8">
      <w:pPr>
        <w:pStyle w:val="NormalWeb"/>
      </w:pPr>
      <w:r w:rsidRPr="007A7542">
        <w:rPr>
          <w:rStyle w:val="Strong"/>
          <w:highlight w:val="magenta"/>
        </w:rPr>
        <w:t>UserDetailsService</w:t>
      </w:r>
    </w:p>
    <w:p w:rsidR="000563F8" w:rsidRDefault="000563F8" w:rsidP="000563F8">
      <w:pPr>
        <w:pStyle w:val="NormalWeb"/>
      </w:pPr>
      <w:r>
        <w:t>Loads user-specific data (username, password, roles) from a data source.</w:t>
      </w:r>
    </w:p>
    <w:p w:rsidR="000563F8" w:rsidRDefault="000563F8" w:rsidP="000563F8">
      <w:pPr>
        <w:pStyle w:val="NormalWeb"/>
      </w:pPr>
      <w:r w:rsidRPr="007A7542">
        <w:rPr>
          <w:rStyle w:val="Strong"/>
          <w:highlight w:val="magenta"/>
        </w:rPr>
        <w:t>UsernamePasswordAuthenticationFilter</w:t>
      </w:r>
    </w:p>
    <w:p w:rsidR="000563F8" w:rsidRDefault="000563F8" w:rsidP="000563F8">
      <w:pPr>
        <w:pStyle w:val="NormalWeb"/>
      </w:pPr>
      <w:r>
        <w:t>Intercepts login requests and attempts authentication using username and password.</w:t>
      </w:r>
    </w:p>
    <w:p w:rsidR="000563F8" w:rsidRDefault="000563F8" w:rsidP="000563F8">
      <w:pPr>
        <w:pStyle w:val="NormalWeb"/>
      </w:pPr>
      <w:r w:rsidRPr="007A7542">
        <w:rPr>
          <w:rStyle w:val="Strong"/>
          <w:highlight w:val="magenta"/>
        </w:rPr>
        <w:t>Authorization (in Spring Security)</w:t>
      </w:r>
    </w:p>
    <w:p w:rsidR="000563F8" w:rsidRDefault="000563F8" w:rsidP="000563F8">
      <w:pPr>
        <w:pStyle w:val="NormalWeb"/>
      </w:pPr>
      <w:r>
        <w:t>Determines whether an authenticated user has permission to access a resource.</w:t>
      </w:r>
    </w:p>
    <w:p w:rsidR="008B7271" w:rsidRDefault="008B7271" w:rsidP="008742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:rsidR="000B7847" w:rsidRDefault="00483E28" w:rsidP="008742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JWT</w:t>
      </w:r>
      <w:r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3E28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en-IN"/>
        </w:rPr>
        <w:drawing>
          <wp:inline distT="0" distB="0" distL="0" distR="0" wp14:anchorId="790E0331" wp14:editId="589B74D3">
            <wp:extent cx="5731510" cy="3155315"/>
            <wp:effectExtent l="0" t="0" r="254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2E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0A62E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Basic Authentication – Non browser</w:t>
      </w:r>
      <w:r w:rsidR="000A62E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Form based --------- - Browser</w:t>
      </w:r>
      <w:r w:rsidR="005562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SecurityContextPersistenceFitter --- </w:t>
      </w:r>
      <w:r w:rsidR="007A754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create session &amp; </w:t>
      </w:r>
      <w:r w:rsidR="00D51DD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set authentication object in security</w:t>
      </w:r>
      <w:r w:rsidR="007A754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with</w:t>
      </w:r>
      <w:r w:rsidR="006F56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the help of SecurityContextHolder</w:t>
      </w:r>
      <w:r w:rsidR="00D51DD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</w:t>
      </w:r>
      <w:r w:rsidR="005562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manage &amp; store session</w:t>
      </w:r>
      <w:r w:rsidR="009C72C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9C72C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9C72C9" w:rsidRPr="003A788F">
        <w:rPr>
          <w:rFonts w:ascii="Courier New" w:eastAsia="Times New Roman" w:hAnsi="Courier New" w:cs="Courier New"/>
          <w:b/>
          <w:color w:val="171717" w:themeColor="background2" w:themeShade="1A"/>
          <w:sz w:val="20"/>
          <w:szCs w:val="20"/>
          <w:highlight w:val="red"/>
          <w:lang w:eastAsia="en-IN"/>
        </w:rPr>
        <w:t>What is Authention &amp; types of authentication.</w:t>
      </w:r>
      <w:r w:rsidR="00275B06" w:rsidRPr="0038673B">
        <w:rPr>
          <w:rFonts w:ascii="Courier New" w:eastAsia="Times New Roman" w:hAnsi="Courier New" w:cs="Courier New"/>
          <w:b/>
          <w:color w:val="171717" w:themeColor="background2" w:themeShade="1A"/>
          <w:sz w:val="20"/>
          <w:szCs w:val="20"/>
          <w:highlight w:val="green"/>
          <w:lang w:eastAsia="en-IN"/>
        </w:rPr>
        <w:br/>
        <w:t>1.&gt; Basic Authentication: In this authentication we need to send usename &amp; password for each request that’s why is not secured way.</w:t>
      </w:r>
    </w:p>
    <w:p w:rsidR="00354886" w:rsidRPr="00737562" w:rsidRDefault="00275B06" w:rsidP="00354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1A8C">
        <w:rPr>
          <w:rFonts w:ascii="Courier New" w:eastAsia="Times New Roman" w:hAnsi="Courier New" w:cs="Courier New"/>
          <w:b/>
          <w:color w:val="171717" w:themeColor="background2" w:themeShade="1A"/>
          <w:sz w:val="20"/>
          <w:szCs w:val="20"/>
          <w:highlight w:val="green"/>
          <w:lang w:eastAsia="en-IN"/>
        </w:rPr>
        <w:t xml:space="preserve">2.&gt;Cookies/Session based authentication: In this authentication when we submit request with user name &amp; password, server verify user name password if verified successfully after verifying username &amp; password server creates sessionId that session id will be stored in database.for subsequent request </w:t>
      </w:r>
      <w:r w:rsidRPr="00441A8C">
        <w:rPr>
          <w:rFonts w:ascii="Courier New" w:eastAsia="Times New Roman" w:hAnsi="Courier New" w:cs="Courier New"/>
          <w:b/>
          <w:color w:val="171717" w:themeColor="background2" w:themeShade="1A"/>
          <w:sz w:val="20"/>
          <w:szCs w:val="20"/>
          <w:highlight w:val="green"/>
          <w:lang w:eastAsia="en-IN"/>
        </w:rPr>
        <w:lastRenderedPageBreak/>
        <w:t>server only verify session id.(Jsession ID)</w:t>
      </w:r>
      <w:r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75B06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en-IN"/>
        </w:rPr>
        <w:drawing>
          <wp:inline distT="0" distB="0" distL="0" distR="0" wp14:anchorId="2F3531C9" wp14:editId="7C1939B4">
            <wp:extent cx="5731510" cy="101282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553695" w:rsidRPr="007A7542">
        <w:rPr>
          <w:rFonts w:ascii="Courier New" w:eastAsia="Times New Roman" w:hAnsi="Courier New" w:cs="Courier New"/>
          <w:b/>
          <w:color w:val="171717" w:themeColor="background2" w:themeShade="1A"/>
          <w:sz w:val="20"/>
          <w:szCs w:val="20"/>
          <w:highlight w:val="green"/>
          <w:lang w:eastAsia="en-IN"/>
        </w:rPr>
        <w:t>3.&gt;JWT</w:t>
      </w:r>
      <w:r w:rsidR="00553695" w:rsidRPr="007A7542">
        <w:rPr>
          <w:rFonts w:ascii="Courier New" w:eastAsia="Times New Roman" w:hAnsi="Courier New" w:cs="Courier New"/>
          <w:b/>
          <w:color w:val="171717" w:themeColor="background2" w:themeShade="1A"/>
          <w:sz w:val="20"/>
          <w:szCs w:val="20"/>
          <w:highlight w:val="green"/>
          <w:lang w:eastAsia="en-IN"/>
        </w:rPr>
        <w:br/>
        <w:t>4.&gt;OAuth2</w:t>
      </w:r>
      <w:r w:rsidR="0055369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55369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hyperlink r:id="rId47" w:history="1">
        <w:r w:rsidR="00553695" w:rsidRPr="00553695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https://medium.com/%40alyragab70/authentication-types-and-techniques-eb8232eebcfb?utm_source=sp_auto_dm&amp;fbclid=PAT01DUAPqgadleHRuA2FlbQIxMABzcnRjBmFwcF9pZA81NjcwNjczNDMzNTI0MjcAAacAD9UCEmgfLpDlCyJrQAjYrmsAFFFLC8plTj98MqQSJCfZAR82nAAYMJe7Dw_aem_EIBZYlCOLcshBXQuZCKTZw</w:t>
        </w:r>
      </w:hyperlink>
      <w:r w:rsidR="003548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3548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3548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35488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354886" w:rsidRPr="007375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🔑</w:t>
      </w:r>
      <w:r w:rsidR="00354886" w:rsidRPr="007375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One-Line Summary (Interview Gold)</w:t>
      </w:r>
    </w:p>
    <w:p w:rsidR="00354886" w:rsidRPr="00737562" w:rsidRDefault="00354886" w:rsidP="0035488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verifies identity, authorization verifies access, authorities define permissions, and roles are groups of authorities.</w:t>
      </w:r>
    </w:p>
    <w:p w:rsidR="00275B06" w:rsidRPr="00286A3D" w:rsidRDefault="00275B06" w:rsidP="008742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sectPr w:rsidR="00275B06" w:rsidRPr="00286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5B7C" w:rsidRDefault="00485B7C" w:rsidP="00637846">
      <w:pPr>
        <w:spacing w:after="0" w:line="240" w:lineRule="auto"/>
      </w:pPr>
      <w:r>
        <w:separator/>
      </w:r>
    </w:p>
  </w:endnote>
  <w:endnote w:type="continuationSeparator" w:id="0">
    <w:p w:rsidR="00485B7C" w:rsidRDefault="00485B7C" w:rsidP="00637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5B7C" w:rsidRDefault="00485B7C" w:rsidP="00637846">
      <w:pPr>
        <w:spacing w:after="0" w:line="240" w:lineRule="auto"/>
      </w:pPr>
      <w:r>
        <w:separator/>
      </w:r>
    </w:p>
  </w:footnote>
  <w:footnote w:type="continuationSeparator" w:id="0">
    <w:p w:rsidR="00485B7C" w:rsidRDefault="00485B7C" w:rsidP="006378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760FE"/>
    <w:multiLevelType w:val="multilevel"/>
    <w:tmpl w:val="8914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B3656"/>
    <w:multiLevelType w:val="multilevel"/>
    <w:tmpl w:val="5A7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163CB"/>
    <w:multiLevelType w:val="multilevel"/>
    <w:tmpl w:val="4B22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67B33"/>
    <w:multiLevelType w:val="multilevel"/>
    <w:tmpl w:val="4088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FFB"/>
    <w:rsid w:val="00033DD2"/>
    <w:rsid w:val="000563F8"/>
    <w:rsid w:val="000776F0"/>
    <w:rsid w:val="00081D0F"/>
    <w:rsid w:val="000A62E8"/>
    <w:rsid w:val="000B7847"/>
    <w:rsid w:val="0013505B"/>
    <w:rsid w:val="001968BD"/>
    <w:rsid w:val="001B3D61"/>
    <w:rsid w:val="0020175A"/>
    <w:rsid w:val="00226856"/>
    <w:rsid w:val="00275B06"/>
    <w:rsid w:val="00286A3D"/>
    <w:rsid w:val="00297C7C"/>
    <w:rsid w:val="002C3A7A"/>
    <w:rsid w:val="002C615A"/>
    <w:rsid w:val="00320EA0"/>
    <w:rsid w:val="00321D2E"/>
    <w:rsid w:val="00325459"/>
    <w:rsid w:val="00354886"/>
    <w:rsid w:val="0038673B"/>
    <w:rsid w:val="003A788F"/>
    <w:rsid w:val="00441A8C"/>
    <w:rsid w:val="00457FFB"/>
    <w:rsid w:val="00460C7B"/>
    <w:rsid w:val="00462BAF"/>
    <w:rsid w:val="00483E28"/>
    <w:rsid w:val="00485B7C"/>
    <w:rsid w:val="004B6448"/>
    <w:rsid w:val="004E7590"/>
    <w:rsid w:val="00553695"/>
    <w:rsid w:val="00556272"/>
    <w:rsid w:val="00577932"/>
    <w:rsid w:val="005B6D1B"/>
    <w:rsid w:val="0060004F"/>
    <w:rsid w:val="00637846"/>
    <w:rsid w:val="006B1A7A"/>
    <w:rsid w:val="006B79C1"/>
    <w:rsid w:val="006F56CE"/>
    <w:rsid w:val="00724177"/>
    <w:rsid w:val="00737562"/>
    <w:rsid w:val="00747C9A"/>
    <w:rsid w:val="007742DE"/>
    <w:rsid w:val="00782140"/>
    <w:rsid w:val="007831E4"/>
    <w:rsid w:val="007A7542"/>
    <w:rsid w:val="008366B9"/>
    <w:rsid w:val="008607D8"/>
    <w:rsid w:val="00861383"/>
    <w:rsid w:val="00874297"/>
    <w:rsid w:val="008A393B"/>
    <w:rsid w:val="008B7271"/>
    <w:rsid w:val="008C3AE8"/>
    <w:rsid w:val="008E410D"/>
    <w:rsid w:val="009C72C9"/>
    <w:rsid w:val="00A320F5"/>
    <w:rsid w:val="00AA6180"/>
    <w:rsid w:val="00AB5137"/>
    <w:rsid w:val="00AC4360"/>
    <w:rsid w:val="00AD0EC4"/>
    <w:rsid w:val="00AE09DF"/>
    <w:rsid w:val="00BA3EB8"/>
    <w:rsid w:val="00BC30B4"/>
    <w:rsid w:val="00BD53B1"/>
    <w:rsid w:val="00BF0820"/>
    <w:rsid w:val="00BF224A"/>
    <w:rsid w:val="00C20BA3"/>
    <w:rsid w:val="00CA6DF4"/>
    <w:rsid w:val="00D345EA"/>
    <w:rsid w:val="00D51DD8"/>
    <w:rsid w:val="00DB72BD"/>
    <w:rsid w:val="00DD5275"/>
    <w:rsid w:val="00E05851"/>
    <w:rsid w:val="00E140E0"/>
    <w:rsid w:val="00E356A9"/>
    <w:rsid w:val="00F232ED"/>
    <w:rsid w:val="00F51714"/>
    <w:rsid w:val="00F5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618328-E168-40C2-8394-B833B022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375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375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41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4177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37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846"/>
  </w:style>
  <w:style w:type="paragraph" w:styleId="Footer">
    <w:name w:val="footer"/>
    <w:basedOn w:val="Normal"/>
    <w:link w:val="FooterChar"/>
    <w:uiPriority w:val="99"/>
    <w:unhideWhenUsed/>
    <w:rsid w:val="00637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846"/>
  </w:style>
  <w:style w:type="character" w:customStyle="1" w:styleId="Heading2Char">
    <w:name w:val="Heading 2 Char"/>
    <w:basedOn w:val="DefaultParagraphFont"/>
    <w:link w:val="Heading2"/>
    <w:uiPriority w:val="9"/>
    <w:rsid w:val="007375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375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37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37562"/>
    <w:rPr>
      <w:b/>
      <w:bCs/>
    </w:rPr>
  </w:style>
  <w:style w:type="character" w:styleId="Emphasis">
    <w:name w:val="Emphasis"/>
    <w:basedOn w:val="DefaultParagraphFont"/>
    <w:uiPriority w:val="20"/>
    <w:qFormat/>
    <w:rsid w:val="0073756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3756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737562"/>
  </w:style>
  <w:style w:type="character" w:customStyle="1" w:styleId="hljs-variable">
    <w:name w:val="hljs-variable"/>
    <w:basedOn w:val="DefaultParagraphFont"/>
    <w:rsid w:val="00737562"/>
  </w:style>
  <w:style w:type="character" w:customStyle="1" w:styleId="hljs-operator">
    <w:name w:val="hljs-operator"/>
    <w:basedOn w:val="DefaultParagraphFont"/>
    <w:rsid w:val="00737562"/>
  </w:style>
  <w:style w:type="character" w:customStyle="1" w:styleId="hljs-keyword">
    <w:name w:val="hljs-keyword"/>
    <w:basedOn w:val="DefaultParagraphFont"/>
    <w:rsid w:val="00737562"/>
  </w:style>
  <w:style w:type="character" w:customStyle="1" w:styleId="hljs-title">
    <w:name w:val="hljs-title"/>
    <w:basedOn w:val="DefaultParagraphFont"/>
    <w:rsid w:val="00737562"/>
  </w:style>
  <w:style w:type="character" w:customStyle="1" w:styleId="hljs-string">
    <w:name w:val="hljs-string"/>
    <w:basedOn w:val="DefaultParagraphFont"/>
    <w:rsid w:val="00737562"/>
  </w:style>
  <w:style w:type="character" w:customStyle="1" w:styleId="hljs-meta">
    <w:name w:val="hljs-meta"/>
    <w:basedOn w:val="DefaultParagraphFont"/>
    <w:rsid w:val="00737562"/>
  </w:style>
  <w:style w:type="character" w:customStyle="1" w:styleId="hljs-params">
    <w:name w:val="hljs-params"/>
    <w:basedOn w:val="DefaultParagraphFont"/>
    <w:rsid w:val="00737562"/>
  </w:style>
  <w:style w:type="character" w:customStyle="1" w:styleId="hljs-attribute">
    <w:name w:val="hljs-attribute"/>
    <w:basedOn w:val="DefaultParagraphFont"/>
    <w:rsid w:val="00737562"/>
  </w:style>
  <w:style w:type="character" w:customStyle="1" w:styleId="hljs-comment">
    <w:name w:val="hljs-comment"/>
    <w:basedOn w:val="DefaultParagraphFont"/>
    <w:rsid w:val="00737562"/>
  </w:style>
  <w:style w:type="character" w:styleId="Hyperlink">
    <w:name w:val="Hyperlink"/>
    <w:basedOn w:val="DefaultParagraphFont"/>
    <w:uiPriority w:val="99"/>
    <w:unhideWhenUsed/>
    <w:rsid w:val="000B784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62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7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87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6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5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9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2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4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5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56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4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7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41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34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383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6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4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5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4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5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7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42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6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9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6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hyperlink" Target="https://youtu.be/KX23d3rC-1k?list=PL0zysOflRCem2SLBwhDMok05hwLtRTRDr&amp;t=1743" TargetMode="External"/><Relationship Id="rId42" Type="http://schemas.openxmlformats.org/officeDocument/2006/relationships/image" Target="media/image34.png"/><Relationship Id="rId47" Type="http://schemas.openxmlformats.org/officeDocument/2006/relationships/hyperlink" Target="https://medium.com/%40alyragab70/authentication-types-and-techniques-eb8232eebcfb?utm_source=sp_auto_dm&amp;fbclid=PAT01DUAPqgadleHRuA2FlbQIxMABzcnRjBmFwcF9pZA81NjcwNjczNDMzNTI0MjcAAacAD9UCEmgfLpDlCyJrQAjYrmsAFFFLC8plTj98MqQSJCfZAR82nAAYMJe7Dw_aem_EIBZYlCOLcshBXQuZCKTZw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43E9D-62E9-4FCA-8195-DF8841BF1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16105</TotalTime>
  <Pages>21</Pages>
  <Words>1123</Words>
  <Characters>6404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147</cp:revision>
  <dcterms:created xsi:type="dcterms:W3CDTF">2025-11-19T04:52:00Z</dcterms:created>
  <dcterms:modified xsi:type="dcterms:W3CDTF">2026-08-14T14:33:00Z</dcterms:modified>
</cp:coreProperties>
</file>