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E91993" w14:textId="77777777" w:rsidR="008679EA" w:rsidRPr="008679EA" w:rsidRDefault="008679EA" w:rsidP="008679EA">
      <w:pPr>
        <w:rPr>
          <w:b/>
          <w:bCs/>
        </w:rPr>
      </w:pPr>
      <w:r w:rsidRPr="008679EA">
        <w:rPr>
          <w:b/>
          <w:bCs/>
        </w:rPr>
        <w:t>Creating an Index Fund Using AI-Driven Decision-Making Approaches</w:t>
      </w:r>
    </w:p>
    <w:p w14:paraId="4186D439" w14:textId="50164290" w:rsidR="008679EA" w:rsidRPr="008679EA" w:rsidRDefault="008679EA" w:rsidP="008679EA">
      <w:pPr>
        <w:rPr>
          <w:b/>
          <w:bCs/>
        </w:rPr>
      </w:pPr>
      <w:r w:rsidRPr="008679EA">
        <w:rPr>
          <w:b/>
          <w:bCs/>
        </w:rPr>
        <w:t>Introduction</w:t>
      </w:r>
      <w:r w:rsidR="00DA6400">
        <w:rPr>
          <w:b/>
          <w:bCs/>
        </w:rPr>
        <w:t xml:space="preserve"> </w:t>
      </w:r>
    </w:p>
    <w:p w14:paraId="17B917B2" w14:textId="77777777" w:rsidR="00AF4672" w:rsidRDefault="00AF4672" w:rsidP="00AF4672">
      <w:r>
        <w:t>Index funds revolutionized investing with passive products that replicate market index performance. Traditional index funds buy all the underlying securities, which is an inefficient approach for indices with a high number of constituents like the S&amp;P 100. The project sets out AI-based approaches to create an optimized index fund to replicate the S&amp;P 100 using a small number of stocks.</w:t>
      </w:r>
    </w:p>
    <w:p w14:paraId="32CEBC6A" w14:textId="77777777" w:rsidR="00AF4672" w:rsidRDefault="00AF4672" w:rsidP="00AF4672">
      <w:r>
        <w:t xml:space="preserve">The challenge is to select fewer stocks (parameter q) without any performance loss against the benchmark across different horizons (1-4 quarters). The research is relevant since optimized index funds can be utilized to reduce transaction costs, management complexity, and increase scalability without any loss in performance (Bai, </w:t>
      </w:r>
      <w:proofErr w:type="spellStart"/>
      <w:r>
        <w:t>Scheinberg</w:t>
      </w:r>
      <w:proofErr w:type="spellEnd"/>
      <w:r>
        <w:t xml:space="preserve"> and </w:t>
      </w:r>
      <w:proofErr w:type="spellStart"/>
      <w:r>
        <w:t>Tutuncu</w:t>
      </w:r>
      <w:proofErr w:type="spellEnd"/>
      <w:r>
        <w:t>, 2016).</w:t>
      </w:r>
    </w:p>
    <w:p w14:paraId="401F038D" w14:textId="77777777" w:rsidR="00AF4672" w:rsidRDefault="00AF4672" w:rsidP="00AF4672"/>
    <w:p w14:paraId="00D81849" w14:textId="77777777" w:rsidR="00AF4672" w:rsidRDefault="00AF4672" w:rsidP="00AF4672">
      <w:r>
        <w:t>Our theoretical foundations are taken from three related fields:</w:t>
      </w:r>
    </w:p>
    <w:p w14:paraId="7D2856BF" w14:textId="77777777" w:rsidR="00AF4672" w:rsidRDefault="00AF4672" w:rsidP="00AF4672">
      <w:r>
        <w:t>1.Modern Portfolio Theory: Provides mathematical theory for the construction of best-possible portfolios with the optimal risk-return trade-offs (Markowitz, 1952).</w:t>
      </w:r>
    </w:p>
    <w:p w14:paraId="0F94E05E" w14:textId="77777777" w:rsidR="00AF4672" w:rsidRDefault="00AF4672" w:rsidP="00AF4672">
      <w:r>
        <w:t>2.Index Tracking: A specialist derivative of portfolio optimization with the aim of replicating index performance (Beasley, Meade and Chang, 2003).</w:t>
      </w:r>
    </w:p>
    <w:p w14:paraId="5D702248" w14:textId="77777777" w:rsidR="00AF4672" w:rsidRDefault="00AF4672" w:rsidP="00AF4672">
      <w:r>
        <w:t>3.Machine Learning in Finance: Enables us to identify patterns and inter-stock correlations beyond typical financial indicators (López de Prado, 2018).</w:t>
      </w:r>
    </w:p>
    <w:p w14:paraId="31DFFD79" w14:textId="77777777" w:rsidR="00AF4672" w:rsidRDefault="00AF4672" w:rsidP="00AF4672">
      <w:r>
        <w:t>We utilized two distinct AI-based approaches:</w:t>
      </w:r>
    </w:p>
    <w:p w14:paraId="790BD236" w14:textId="77777777" w:rsidR="00AF4672" w:rsidRDefault="00AF4672" w:rsidP="00AF4672">
      <w:r>
        <w:t>•An optimization method with AMPL that represents index tracking as an optimization problem (</w:t>
      </w:r>
      <w:proofErr w:type="spellStart"/>
      <w:r>
        <w:t>Fourer</w:t>
      </w:r>
      <w:proofErr w:type="spellEnd"/>
      <w:r>
        <w:t>, Gay and Kernighan, 2002)</w:t>
      </w:r>
    </w:p>
    <w:p w14:paraId="558C57DA" w14:textId="77777777" w:rsidR="00AF4672" w:rsidRDefault="00AF4672" w:rsidP="00AF4672">
      <w:r>
        <w:t>•A clustering method that classifies stocks with the same attributes into groups and selects representatives from each group (Xu et al., 2015)</w:t>
      </w:r>
    </w:p>
    <w:p w14:paraId="04133851" w14:textId="77777777" w:rsidR="00AF4672" w:rsidRDefault="00AF4672" w:rsidP="00AF4672">
      <w:r>
        <w:t>The major contributions are:</w:t>
      </w:r>
    </w:p>
    <w:p w14:paraId="7064210A" w14:textId="77777777" w:rsidR="00AF4672" w:rsidRDefault="00AF4672" w:rsidP="00AF4672">
      <w:r>
        <w:t>•To represent index tracking as a multi-objective optimization problem</w:t>
      </w:r>
    </w:p>
    <w:p w14:paraId="4C545D84" w14:textId="77777777" w:rsidR="00AF4672" w:rsidRDefault="00AF4672" w:rsidP="00AF4672">
      <w:r>
        <w:t>•To represent a new clustering-based stock selection strategy</w:t>
      </w:r>
    </w:p>
    <w:p w14:paraId="5B94658C" w14:textId="77777777" w:rsidR="00AF4672" w:rsidRDefault="00AF4672" w:rsidP="00AF4672">
      <w:r>
        <w:t>•To perform comparative study over different q values and horizons</w:t>
      </w:r>
    </w:p>
    <w:p w14:paraId="67088878" w14:textId="77777777" w:rsidR="00AF4672" w:rsidRDefault="00AF4672" w:rsidP="00AF4672">
      <w:r>
        <w:t>•To create an extensible framework that can be extended to other markets and indices</w:t>
      </w:r>
    </w:p>
    <w:p w14:paraId="125C479A" w14:textId="77777777" w:rsidR="00AF4672" w:rsidRDefault="00AF4672" w:rsidP="00AF4672">
      <w:r>
        <w:t>This report summarizes our problem definition, methodology, implementation findings, empirical findings, and critical evaluation of our results.</w:t>
      </w:r>
    </w:p>
    <w:p w14:paraId="6EF87792" w14:textId="35F4FB5F" w:rsidR="008679EA" w:rsidRPr="008679EA" w:rsidRDefault="00F62578" w:rsidP="00AF4672">
      <w:pPr>
        <w:rPr>
          <w:b/>
          <w:bCs/>
        </w:rPr>
      </w:pPr>
      <w:r>
        <w:lastRenderedPageBreak/>
        <w:br/>
      </w:r>
      <w:r w:rsidR="008679EA" w:rsidRPr="008679EA">
        <w:rPr>
          <w:b/>
          <w:bCs/>
        </w:rPr>
        <w:t>Problem Definition</w:t>
      </w:r>
    </w:p>
    <w:p w14:paraId="681FF58E" w14:textId="77777777" w:rsidR="00CF46B4" w:rsidRDefault="00CF46B4" w:rsidP="00F62578">
      <w:r w:rsidRPr="00CF46B4">
        <w:t xml:space="preserve">The biggest challenge is how to construct an index fund to track the S&amp;P 100 using fewer than 100 stocks with the same performance. We frame it as an optimization problem using variables, constraints, and objectives illustrated in approaches presented by Coleman, Li and </w:t>
      </w:r>
      <w:proofErr w:type="spellStart"/>
      <w:r w:rsidRPr="00CF46B4">
        <w:t>Henniger</w:t>
      </w:r>
      <w:proofErr w:type="spellEnd"/>
      <w:r w:rsidRPr="00CF46B4">
        <w:t xml:space="preserve"> (2006).</w:t>
      </w:r>
    </w:p>
    <w:p w14:paraId="187138DD" w14:textId="537FC7C7" w:rsidR="00F62578" w:rsidRPr="00F62578" w:rsidRDefault="00F62578" w:rsidP="00F62578">
      <w:pPr>
        <w:rPr>
          <w:b/>
          <w:bCs/>
        </w:rPr>
      </w:pPr>
      <w:r w:rsidRPr="00F62578">
        <w:rPr>
          <w:b/>
          <w:bCs/>
        </w:rPr>
        <w:t>Decision Variables:</w:t>
      </w:r>
    </w:p>
    <w:p w14:paraId="128261B9" w14:textId="78B2536B" w:rsidR="00CF46B4" w:rsidRDefault="00CF46B4" w:rsidP="00F62578">
      <w:r w:rsidRPr="00CF46B4">
        <w:t>1. Binary choice variables (</w:t>
      </w:r>
      <w:proofErr w:type="spellStart"/>
      <w:r w:rsidRPr="00CF46B4">
        <w:t>x_i</w:t>
      </w:r>
      <w:proofErr w:type="spellEnd"/>
      <w:r w:rsidRPr="00CF46B4">
        <w:t xml:space="preserve">): Whether or not stock </w:t>
      </w:r>
      <w:proofErr w:type="spellStart"/>
      <w:r w:rsidRPr="00CF46B4">
        <w:t>i</w:t>
      </w:r>
      <w:proofErr w:type="spellEnd"/>
      <w:r w:rsidRPr="00CF46B4">
        <w:t xml:space="preserve"> is included</w:t>
      </w:r>
      <w:r w:rsidRPr="00CF46B4">
        <w:br/>
        <w:t>2. Weight allocation variables (</w:t>
      </w:r>
      <w:proofErr w:type="spellStart"/>
      <w:r w:rsidRPr="00CF46B4">
        <w:t>w_i</w:t>
      </w:r>
      <w:proofErr w:type="spellEnd"/>
      <w:r w:rsidRPr="00CF46B4">
        <w:t xml:space="preserve">): Proportion of the fund invested in stock </w:t>
      </w:r>
      <w:proofErr w:type="spellStart"/>
      <w:r w:rsidRPr="00CF46B4">
        <w:t>i</w:t>
      </w:r>
      <w:proofErr w:type="spellEnd"/>
    </w:p>
    <w:p w14:paraId="480276A2" w14:textId="61659E9A" w:rsidR="00F62578" w:rsidRPr="00F62578" w:rsidRDefault="00F62578" w:rsidP="00F62578">
      <w:pPr>
        <w:rPr>
          <w:b/>
          <w:bCs/>
        </w:rPr>
      </w:pPr>
      <w:r w:rsidRPr="00F62578">
        <w:rPr>
          <w:b/>
          <w:bCs/>
        </w:rPr>
        <w:t>Constraints:</w:t>
      </w:r>
    </w:p>
    <w:p w14:paraId="218DF241" w14:textId="77777777" w:rsidR="00F62578" w:rsidRPr="00F62578" w:rsidRDefault="00F62578" w:rsidP="00F62578">
      <w:r w:rsidRPr="00F62578">
        <w:t>1. Cardinality constraint: q precisely stocks must be selected</w:t>
      </w:r>
    </w:p>
    <w:p w14:paraId="5D937370" w14:textId="77777777" w:rsidR="00F62578" w:rsidRPr="00F62578" w:rsidRDefault="00F62578" w:rsidP="00F62578">
      <w:r w:rsidRPr="00F62578">
        <w:t xml:space="preserve">2. ∑ </w:t>
      </w:r>
      <w:proofErr w:type="spellStart"/>
      <w:r w:rsidRPr="00F62578">
        <w:t>x_i</w:t>
      </w:r>
      <w:proofErr w:type="spellEnd"/>
      <w:r w:rsidRPr="00F62578">
        <w:t xml:space="preserve"> = q</w:t>
      </w:r>
    </w:p>
    <w:p w14:paraId="7CC088FE" w14:textId="77777777" w:rsidR="00F62578" w:rsidRPr="00F62578" w:rsidRDefault="00F62578" w:rsidP="00F62578">
      <w:r w:rsidRPr="00F62578">
        <w:t>3. Budget constraint: Weights must sum up to 1</w:t>
      </w:r>
    </w:p>
    <w:p w14:paraId="01547B67" w14:textId="77777777" w:rsidR="00F62578" w:rsidRPr="00F62578" w:rsidRDefault="00F62578" w:rsidP="00F62578">
      <w:r w:rsidRPr="00F62578">
        <w:t xml:space="preserve">4. ∑ </w:t>
      </w:r>
      <w:proofErr w:type="spellStart"/>
      <w:r w:rsidRPr="00F62578">
        <w:t>w_i</w:t>
      </w:r>
      <w:proofErr w:type="spellEnd"/>
      <w:r w:rsidRPr="00F62578">
        <w:t xml:space="preserve"> = 1</w:t>
      </w:r>
    </w:p>
    <w:p w14:paraId="210ECD1A" w14:textId="77777777" w:rsidR="00F62578" w:rsidRPr="00F62578" w:rsidRDefault="00F62578" w:rsidP="00F62578">
      <w:r w:rsidRPr="00F62578">
        <w:t>5. Investment constraint: Must invest only in selected stocks</w:t>
      </w:r>
    </w:p>
    <w:p w14:paraId="4FDF1824" w14:textId="77777777" w:rsidR="00F62578" w:rsidRPr="00F62578" w:rsidRDefault="00F62578" w:rsidP="00F62578">
      <w:r w:rsidRPr="00F62578">
        <w:t xml:space="preserve">6. </w:t>
      </w:r>
      <w:proofErr w:type="spellStart"/>
      <w:r w:rsidRPr="00F62578">
        <w:t>w_i</w:t>
      </w:r>
      <w:proofErr w:type="spellEnd"/>
      <w:r w:rsidRPr="00F62578">
        <w:t xml:space="preserve"> ≤ </w:t>
      </w:r>
      <w:proofErr w:type="spellStart"/>
      <w:r w:rsidRPr="00F62578">
        <w:t>x_i</w:t>
      </w:r>
      <w:proofErr w:type="spellEnd"/>
      <w:r w:rsidRPr="00F62578">
        <w:t xml:space="preserve"> * </w:t>
      </w:r>
      <w:proofErr w:type="spellStart"/>
      <w:r w:rsidRPr="00F62578">
        <w:t>max_weight</w:t>
      </w:r>
      <w:proofErr w:type="spellEnd"/>
    </w:p>
    <w:p w14:paraId="3CADFD2D" w14:textId="77777777" w:rsidR="00F62578" w:rsidRPr="00F62578" w:rsidRDefault="00F62578" w:rsidP="00F62578">
      <w:r w:rsidRPr="00F62578">
        <w:t>7. Weight bounds: For diversification</w:t>
      </w:r>
    </w:p>
    <w:p w14:paraId="79D66C47" w14:textId="77777777" w:rsidR="00F62578" w:rsidRPr="00F62578" w:rsidRDefault="00F62578" w:rsidP="00F62578">
      <w:r w:rsidRPr="00F62578">
        <w:t>8.</w:t>
      </w:r>
      <w:r w:rsidRPr="00F62578">
        <w:tab/>
      </w:r>
      <w:proofErr w:type="spellStart"/>
      <w:r w:rsidRPr="00F62578">
        <w:t>min_weight</w:t>
      </w:r>
      <w:proofErr w:type="spellEnd"/>
      <w:r w:rsidRPr="00F62578">
        <w:t xml:space="preserve"> ≤ </w:t>
      </w:r>
      <w:proofErr w:type="spellStart"/>
      <w:r w:rsidRPr="00F62578">
        <w:t>w_i</w:t>
      </w:r>
      <w:proofErr w:type="spellEnd"/>
      <w:r w:rsidRPr="00F62578">
        <w:t xml:space="preserve"> ≤ </w:t>
      </w:r>
      <w:proofErr w:type="spellStart"/>
      <w:r w:rsidRPr="00F62578">
        <w:t>max_weight</w:t>
      </w:r>
      <w:proofErr w:type="spellEnd"/>
      <w:r w:rsidRPr="00F62578">
        <w:t xml:space="preserve"> if </w:t>
      </w:r>
      <w:proofErr w:type="spellStart"/>
      <w:r w:rsidRPr="00F62578">
        <w:t>x_i</w:t>
      </w:r>
      <w:proofErr w:type="spellEnd"/>
      <w:r w:rsidRPr="00F62578">
        <w:t xml:space="preserve"> = 1w_i = 0 if </w:t>
      </w:r>
      <w:proofErr w:type="spellStart"/>
      <w:r w:rsidRPr="00F62578">
        <w:t>x_i</w:t>
      </w:r>
      <w:proofErr w:type="spellEnd"/>
      <w:r w:rsidRPr="00F62578">
        <w:t xml:space="preserve"> = 0</w:t>
      </w:r>
    </w:p>
    <w:p w14:paraId="5358CF66" w14:textId="18C75273" w:rsidR="00CF46B4" w:rsidRDefault="00CF46B4" w:rsidP="00F62578">
      <w:r w:rsidRPr="00CF46B4">
        <w:t>These constraints satisfy common conventions used in portfolio optimization (</w:t>
      </w:r>
      <w:proofErr w:type="spellStart"/>
      <w:r w:rsidRPr="00CF46B4">
        <w:t>Cornuejols</w:t>
      </w:r>
      <w:proofErr w:type="spellEnd"/>
      <w:r w:rsidRPr="00CF46B4">
        <w:t xml:space="preserve"> and </w:t>
      </w:r>
      <w:proofErr w:type="spellStart"/>
      <w:r w:rsidRPr="00CF46B4">
        <w:t>Tütüncü</w:t>
      </w:r>
      <w:proofErr w:type="spellEnd"/>
      <w:r w:rsidRPr="00CF46B4">
        <w:t>, 2018) and cardinality-constrained portfolio selection (</w:t>
      </w:r>
      <w:proofErr w:type="spellStart"/>
      <w:r w:rsidRPr="00CF46B4">
        <w:t>Maringer</w:t>
      </w:r>
      <w:proofErr w:type="spellEnd"/>
      <w:r w:rsidRPr="00CF46B4">
        <w:t xml:space="preserve"> and Kellerer, 2003).</w:t>
      </w:r>
    </w:p>
    <w:p w14:paraId="78C93B16" w14:textId="77777777" w:rsidR="00CF46B4" w:rsidRDefault="008679EA" w:rsidP="00F62578">
      <w:r w:rsidRPr="008679EA">
        <w:rPr>
          <w:b/>
          <w:bCs/>
        </w:rPr>
        <w:t>Objective Function:</w:t>
      </w:r>
      <w:r w:rsidRPr="008679EA">
        <w:t xml:space="preserve"> </w:t>
      </w:r>
      <w:r w:rsidR="00CF46B4" w:rsidRPr="00CF46B4">
        <w:t>Our primary objective function optimizes a trade-off between tracking error minimization and correlation maximization (</w:t>
      </w:r>
      <w:proofErr w:type="spellStart"/>
      <w:r w:rsidR="00CF46B4" w:rsidRPr="00CF46B4">
        <w:t>Scozzari</w:t>
      </w:r>
      <w:proofErr w:type="spellEnd"/>
      <w:r w:rsidR="00CF46B4" w:rsidRPr="00CF46B4">
        <w:t xml:space="preserve"> et al., 2013):</w:t>
      </w:r>
    </w:p>
    <w:p w14:paraId="74932A12" w14:textId="23A47FD8" w:rsidR="00F62578" w:rsidRDefault="00F62578" w:rsidP="00F62578">
      <w:r>
        <w:t>maximize α * ρ(</w:t>
      </w:r>
      <w:proofErr w:type="spellStart"/>
      <w:r>
        <w:t>R_p</w:t>
      </w:r>
      <w:proofErr w:type="spellEnd"/>
      <w:r>
        <w:t xml:space="preserve">, </w:t>
      </w:r>
      <w:proofErr w:type="spellStart"/>
      <w:r>
        <w:t>R_b</w:t>
      </w:r>
      <w:proofErr w:type="spellEnd"/>
      <w:r>
        <w:t>) - (1-α) * TE</w:t>
      </w:r>
    </w:p>
    <w:p w14:paraId="4CC1EDFF" w14:textId="77777777" w:rsidR="00F62578" w:rsidRDefault="00F62578" w:rsidP="00F62578">
      <w:r>
        <w:t>Where:</w:t>
      </w:r>
    </w:p>
    <w:p w14:paraId="46D43A69" w14:textId="77777777" w:rsidR="00F62578" w:rsidRDefault="00F62578" w:rsidP="00F62578">
      <w:r>
        <w:t>•</w:t>
      </w:r>
      <w:r>
        <w:tab/>
      </w:r>
      <w:proofErr w:type="spellStart"/>
      <w:r>
        <w:t>R_p</w:t>
      </w:r>
      <w:proofErr w:type="spellEnd"/>
      <w:r>
        <w:t xml:space="preserve"> = portfolio return</w:t>
      </w:r>
    </w:p>
    <w:p w14:paraId="56D1A1C3" w14:textId="77777777" w:rsidR="00F62578" w:rsidRDefault="00F62578" w:rsidP="00F62578">
      <w:r>
        <w:t>•</w:t>
      </w:r>
      <w:r>
        <w:tab/>
      </w:r>
      <w:proofErr w:type="spellStart"/>
      <w:r>
        <w:t>R_b</w:t>
      </w:r>
      <w:proofErr w:type="spellEnd"/>
      <w:r>
        <w:t xml:space="preserve"> = benchmark return</w:t>
      </w:r>
    </w:p>
    <w:p w14:paraId="4337AAF4" w14:textId="77777777" w:rsidR="00F62578" w:rsidRDefault="00F62578" w:rsidP="00F62578">
      <w:r>
        <w:t>•</w:t>
      </w:r>
      <w:r>
        <w:tab/>
        <w:t>ρ = correlation coefficient</w:t>
      </w:r>
    </w:p>
    <w:p w14:paraId="49A628CF" w14:textId="77777777" w:rsidR="00F62578" w:rsidRDefault="00F62578" w:rsidP="00F62578">
      <w:r>
        <w:t>•</w:t>
      </w:r>
      <w:r>
        <w:tab/>
        <w:t>TE = tracking error</w:t>
      </w:r>
    </w:p>
    <w:p w14:paraId="64F1D811" w14:textId="77777777" w:rsidR="00F62578" w:rsidRDefault="00F62578" w:rsidP="00F62578">
      <w:r>
        <w:t>•</w:t>
      </w:r>
      <w:r>
        <w:tab/>
        <w:t>α = weight parameter</w:t>
      </w:r>
    </w:p>
    <w:p w14:paraId="3EFB3C18" w14:textId="536F03CE" w:rsidR="008679EA" w:rsidRPr="008679EA" w:rsidRDefault="008679EA" w:rsidP="00F62578">
      <w:r w:rsidRPr="008679EA">
        <w:rPr>
          <w:b/>
          <w:bCs/>
        </w:rPr>
        <w:lastRenderedPageBreak/>
        <w:t>Performance Metrics:</w:t>
      </w:r>
    </w:p>
    <w:p w14:paraId="34F9E13D" w14:textId="77777777" w:rsidR="00CF46B4" w:rsidRDefault="00CF46B4" w:rsidP="00CF46B4">
      <w:pPr>
        <w:pStyle w:val="ListParagraph"/>
        <w:numPr>
          <w:ilvl w:val="0"/>
          <w:numId w:val="51"/>
        </w:numPr>
      </w:pPr>
      <w:r w:rsidRPr="00CF46B4">
        <w:t>Correlation: Computes linear correlation between fund and benchmark returns</w:t>
      </w:r>
    </w:p>
    <w:p w14:paraId="3D3735D4" w14:textId="77777777" w:rsidR="00CF46B4" w:rsidRDefault="00CF46B4" w:rsidP="00CF46B4">
      <w:pPr>
        <w:pStyle w:val="ListParagraph"/>
        <w:numPr>
          <w:ilvl w:val="0"/>
          <w:numId w:val="51"/>
        </w:numPr>
      </w:pPr>
      <w:r w:rsidRPr="00CF46B4">
        <w:t>Tracking Error: Std dev of return differentials (</w:t>
      </w:r>
      <w:proofErr w:type="spellStart"/>
      <w:r w:rsidRPr="00CF46B4">
        <w:t>Grinold</w:t>
      </w:r>
      <w:proofErr w:type="spellEnd"/>
      <w:r w:rsidRPr="00CF46B4">
        <w:t xml:space="preserve"> and Kahn, 2000</w:t>
      </w:r>
      <w:r>
        <w:t xml:space="preserve">) </w:t>
      </w:r>
    </w:p>
    <w:p w14:paraId="786B5699" w14:textId="77777777" w:rsidR="00CF46B4" w:rsidRDefault="00CF46B4" w:rsidP="00CF46B4">
      <w:pPr>
        <w:pStyle w:val="ListParagraph"/>
        <w:numPr>
          <w:ilvl w:val="0"/>
          <w:numId w:val="51"/>
        </w:numPr>
      </w:pPr>
      <w:r w:rsidRPr="00CF46B4">
        <w:t>R-squared: Proportion of variance in the benchmark explained by the fund</w:t>
      </w:r>
    </w:p>
    <w:p w14:paraId="467F9C80" w14:textId="2CF970DB" w:rsidR="00CF46B4" w:rsidRDefault="00CF46B4" w:rsidP="00CF46B4">
      <w:pPr>
        <w:pStyle w:val="ListParagraph"/>
        <w:numPr>
          <w:ilvl w:val="0"/>
          <w:numId w:val="51"/>
        </w:numPr>
      </w:pPr>
      <w:r w:rsidRPr="00CF46B4">
        <w:t xml:space="preserve">Information Ratio: Active return to divided by tracking error (Maillard, Roncalli and </w:t>
      </w:r>
      <w:proofErr w:type="spellStart"/>
      <w:r w:rsidRPr="00CF46B4">
        <w:t>Teïletche</w:t>
      </w:r>
      <w:proofErr w:type="spellEnd"/>
      <w:r w:rsidRPr="00CF46B4">
        <w:t>, 2010)</w:t>
      </w:r>
    </w:p>
    <w:p w14:paraId="524C88FA" w14:textId="2E32B969" w:rsidR="008679EA" w:rsidRPr="008679EA" w:rsidRDefault="008679EA" w:rsidP="008679EA">
      <w:r w:rsidRPr="008679EA">
        <w:rPr>
          <w:b/>
          <w:bCs/>
        </w:rPr>
        <w:t>Time Horizon Analysis:</w:t>
      </w:r>
      <w:r w:rsidRPr="008679EA">
        <w:t xml:space="preserve"> </w:t>
      </w:r>
      <w:r w:rsidR="00CF46B4" w:rsidRPr="00CF46B4">
        <w:t>We look at performance over different time horizons:</w:t>
      </w:r>
      <w:r w:rsidR="00CF46B4" w:rsidRPr="00CF46B4">
        <w:br/>
      </w:r>
    </w:p>
    <w:p w14:paraId="5D2FCEFD" w14:textId="77777777" w:rsidR="008679EA" w:rsidRPr="008679EA" w:rsidRDefault="008679EA" w:rsidP="008679EA">
      <w:pPr>
        <w:numPr>
          <w:ilvl w:val="0"/>
          <w:numId w:val="8"/>
        </w:numPr>
      </w:pPr>
      <w:r w:rsidRPr="008679EA">
        <w:t>1 quarter (~63 trading days)</w:t>
      </w:r>
    </w:p>
    <w:p w14:paraId="0E249688" w14:textId="77777777" w:rsidR="008679EA" w:rsidRPr="008679EA" w:rsidRDefault="008679EA" w:rsidP="008679EA">
      <w:pPr>
        <w:numPr>
          <w:ilvl w:val="0"/>
          <w:numId w:val="8"/>
        </w:numPr>
      </w:pPr>
      <w:r w:rsidRPr="008679EA">
        <w:t>2 quarters (~126 trading days)</w:t>
      </w:r>
    </w:p>
    <w:p w14:paraId="2CAF91FC" w14:textId="77777777" w:rsidR="008679EA" w:rsidRPr="008679EA" w:rsidRDefault="008679EA" w:rsidP="008679EA">
      <w:pPr>
        <w:numPr>
          <w:ilvl w:val="0"/>
          <w:numId w:val="8"/>
        </w:numPr>
      </w:pPr>
      <w:r w:rsidRPr="008679EA">
        <w:t>3 quarters (~189 trading days)</w:t>
      </w:r>
    </w:p>
    <w:p w14:paraId="66803B53" w14:textId="77777777" w:rsidR="008679EA" w:rsidRPr="008679EA" w:rsidRDefault="008679EA" w:rsidP="008679EA">
      <w:pPr>
        <w:numPr>
          <w:ilvl w:val="0"/>
          <w:numId w:val="8"/>
        </w:numPr>
      </w:pPr>
      <w:r w:rsidRPr="008679EA">
        <w:t>4 quarters (~252 trading days)</w:t>
      </w:r>
    </w:p>
    <w:p w14:paraId="31EEA2E9" w14:textId="73E1A45B" w:rsidR="00CF46B4" w:rsidRDefault="00CF46B4" w:rsidP="008679EA">
      <w:r w:rsidRPr="00CF46B4">
        <w:t>The stock selection problem with its combinatorial aspect and non-linear objective function presents an optimization problem challenging (Woodside-</w:t>
      </w:r>
      <w:proofErr w:type="spellStart"/>
      <w:r w:rsidRPr="00CF46B4">
        <w:t>Oriakhi</w:t>
      </w:r>
      <w:proofErr w:type="spellEnd"/>
      <w:r w:rsidRPr="00CF46B4">
        <w:t>, Lucas and Beasley, 2011) to solve employing high-level methods.</w:t>
      </w:r>
    </w:p>
    <w:p w14:paraId="610DE794" w14:textId="2E669F01" w:rsidR="008679EA" w:rsidRPr="008679EA" w:rsidRDefault="008679EA" w:rsidP="008679EA">
      <w:pPr>
        <w:rPr>
          <w:b/>
          <w:bCs/>
        </w:rPr>
      </w:pPr>
      <w:r w:rsidRPr="008679EA">
        <w:rPr>
          <w:b/>
          <w:bCs/>
        </w:rPr>
        <w:t>Methodology</w:t>
      </w:r>
    </w:p>
    <w:p w14:paraId="6D7A0EC6" w14:textId="77777777" w:rsidR="008679EA" w:rsidRPr="008679EA" w:rsidRDefault="008679EA" w:rsidP="008679EA">
      <w:pPr>
        <w:rPr>
          <w:b/>
          <w:bCs/>
        </w:rPr>
      </w:pPr>
      <w:r w:rsidRPr="008679EA">
        <w:rPr>
          <w:b/>
          <w:bCs/>
        </w:rPr>
        <w:t>Optimization-Based Approach</w:t>
      </w:r>
    </w:p>
    <w:p w14:paraId="3D0627AD" w14:textId="502D4F9C" w:rsidR="00CF46B4" w:rsidRDefault="00CF46B4" w:rsidP="008679EA">
      <w:r w:rsidRPr="00CF46B4">
        <w:t xml:space="preserve">The first method employs mathematical optimization using AMPL (A Mathematical Programming Language) to solve for the optimal collection of stocks and the best weights maximizing correlation while minimizing tracking error, following guidelines set forth by Boyd and </w:t>
      </w:r>
      <w:proofErr w:type="spellStart"/>
      <w:r w:rsidRPr="00CF46B4">
        <w:t>Vandenberghe</w:t>
      </w:r>
      <w:proofErr w:type="spellEnd"/>
      <w:r w:rsidRPr="00CF46B4">
        <w:t xml:space="preserve"> (2004).</w:t>
      </w:r>
    </w:p>
    <w:p w14:paraId="52C0FE9D" w14:textId="52CDD235" w:rsidR="008679EA" w:rsidRPr="008679EA" w:rsidRDefault="008679EA" w:rsidP="008679EA">
      <w:r w:rsidRPr="008679EA">
        <w:rPr>
          <w:b/>
          <w:bCs/>
        </w:rPr>
        <w:t>AMPL Model:</w:t>
      </w:r>
    </w:p>
    <w:p w14:paraId="50F49CAF" w14:textId="77777777" w:rsidR="008679EA" w:rsidRPr="008679EA" w:rsidRDefault="008679EA" w:rsidP="008679EA">
      <w:r w:rsidRPr="008679EA">
        <w:t># Decision Variables</w:t>
      </w:r>
    </w:p>
    <w:p w14:paraId="532BC2A2" w14:textId="77777777" w:rsidR="008679EA" w:rsidRPr="008679EA" w:rsidRDefault="008679EA" w:rsidP="008679EA">
      <w:r w:rsidRPr="008679EA">
        <w:t>var Select{</w:t>
      </w:r>
      <w:proofErr w:type="spellStart"/>
      <w:r w:rsidRPr="008679EA">
        <w:t>i</w:t>
      </w:r>
      <w:proofErr w:type="spellEnd"/>
      <w:r w:rsidRPr="008679EA">
        <w:t xml:space="preserve"> in TICKERS} binary;</w:t>
      </w:r>
    </w:p>
    <w:p w14:paraId="50D6B19E" w14:textId="77777777" w:rsidR="008679EA" w:rsidRPr="008679EA" w:rsidRDefault="008679EA" w:rsidP="008679EA">
      <w:r w:rsidRPr="008679EA">
        <w:t>var Weight{</w:t>
      </w:r>
      <w:proofErr w:type="spellStart"/>
      <w:r w:rsidRPr="008679EA">
        <w:t>i</w:t>
      </w:r>
      <w:proofErr w:type="spellEnd"/>
      <w:r w:rsidRPr="008679EA">
        <w:t xml:space="preserve"> in TICKERS} &gt;= 0, &lt;= </w:t>
      </w:r>
      <w:proofErr w:type="spellStart"/>
      <w:r w:rsidRPr="008679EA">
        <w:t>max_weight</w:t>
      </w:r>
      <w:proofErr w:type="spellEnd"/>
      <w:r w:rsidRPr="008679EA">
        <w:t>;</w:t>
      </w:r>
    </w:p>
    <w:p w14:paraId="5768E266" w14:textId="77777777" w:rsidR="008679EA" w:rsidRPr="008679EA" w:rsidRDefault="008679EA" w:rsidP="008679EA"/>
    <w:p w14:paraId="6DC24163" w14:textId="77777777" w:rsidR="008679EA" w:rsidRPr="008679EA" w:rsidRDefault="008679EA" w:rsidP="008679EA">
      <w:r w:rsidRPr="008679EA">
        <w:t># Objective Function</w:t>
      </w:r>
    </w:p>
    <w:p w14:paraId="5053671A" w14:textId="77777777" w:rsidR="008679EA" w:rsidRPr="008679EA" w:rsidRDefault="008679EA" w:rsidP="008679EA">
      <w:r w:rsidRPr="008679EA">
        <w:t xml:space="preserve">maximize </w:t>
      </w:r>
      <w:proofErr w:type="spellStart"/>
      <w:r w:rsidRPr="008679EA">
        <w:t>Portfolio_Objective</w:t>
      </w:r>
      <w:proofErr w:type="spellEnd"/>
      <w:r w:rsidRPr="008679EA">
        <w:t>:</w:t>
      </w:r>
    </w:p>
    <w:p w14:paraId="2AA73F44" w14:textId="77777777" w:rsidR="008679EA" w:rsidRPr="008679EA" w:rsidRDefault="008679EA" w:rsidP="008679EA">
      <w:r w:rsidRPr="008679EA">
        <w:t xml:space="preserve">    </w:t>
      </w:r>
      <w:proofErr w:type="spellStart"/>
      <w:r w:rsidRPr="008679EA">
        <w:t>correlation_weight</w:t>
      </w:r>
      <w:proofErr w:type="spellEnd"/>
      <w:r w:rsidRPr="008679EA">
        <w:t xml:space="preserve"> * sum{</w:t>
      </w:r>
      <w:proofErr w:type="spellStart"/>
      <w:r w:rsidRPr="008679EA">
        <w:t>i</w:t>
      </w:r>
      <w:proofErr w:type="spellEnd"/>
      <w:r w:rsidRPr="008679EA">
        <w:t xml:space="preserve"> in TICKERS} </w:t>
      </w:r>
      <w:proofErr w:type="spellStart"/>
      <w:r w:rsidRPr="008679EA">
        <w:t>benchmark_corr</w:t>
      </w:r>
      <w:proofErr w:type="spellEnd"/>
      <w:r w:rsidRPr="008679EA">
        <w:t>[</w:t>
      </w:r>
      <w:proofErr w:type="spellStart"/>
      <w:r w:rsidRPr="008679EA">
        <w:t>i</w:t>
      </w:r>
      <w:proofErr w:type="spellEnd"/>
      <w:r w:rsidRPr="008679EA">
        <w:t>] * Weight[</w:t>
      </w:r>
      <w:proofErr w:type="spellStart"/>
      <w:r w:rsidRPr="008679EA">
        <w:t>i</w:t>
      </w:r>
      <w:proofErr w:type="spellEnd"/>
      <w:r w:rsidRPr="008679EA">
        <w:t xml:space="preserve">] - </w:t>
      </w:r>
    </w:p>
    <w:p w14:paraId="6D32DFFA" w14:textId="77777777" w:rsidR="008679EA" w:rsidRPr="008679EA" w:rsidRDefault="008679EA" w:rsidP="008679EA">
      <w:r w:rsidRPr="008679EA">
        <w:t xml:space="preserve">    </w:t>
      </w:r>
      <w:proofErr w:type="spellStart"/>
      <w:r w:rsidRPr="008679EA">
        <w:t>risk_weight</w:t>
      </w:r>
      <w:proofErr w:type="spellEnd"/>
      <w:r w:rsidRPr="008679EA">
        <w:t xml:space="preserve"> * sum{</w:t>
      </w:r>
      <w:proofErr w:type="spellStart"/>
      <w:r w:rsidRPr="008679EA">
        <w:t>i</w:t>
      </w:r>
      <w:proofErr w:type="spellEnd"/>
      <w:r w:rsidRPr="008679EA">
        <w:t xml:space="preserve"> in TICKERS, j in TICKERS} Weight[</w:t>
      </w:r>
      <w:proofErr w:type="spellStart"/>
      <w:r w:rsidRPr="008679EA">
        <w:t>i</w:t>
      </w:r>
      <w:proofErr w:type="spellEnd"/>
      <w:r w:rsidRPr="008679EA">
        <w:t>] * Weight[j] * covariance[</w:t>
      </w:r>
      <w:proofErr w:type="spellStart"/>
      <w:r w:rsidRPr="008679EA">
        <w:t>i,j</w:t>
      </w:r>
      <w:proofErr w:type="spellEnd"/>
      <w:r w:rsidRPr="008679EA">
        <w:t>];</w:t>
      </w:r>
    </w:p>
    <w:p w14:paraId="53C77693" w14:textId="77777777" w:rsidR="008679EA" w:rsidRPr="008679EA" w:rsidRDefault="008679EA" w:rsidP="008679EA"/>
    <w:p w14:paraId="261CCFE1" w14:textId="77777777" w:rsidR="008679EA" w:rsidRPr="008679EA" w:rsidRDefault="008679EA" w:rsidP="008679EA">
      <w:r w:rsidRPr="008679EA">
        <w:lastRenderedPageBreak/>
        <w:t># Constraints</w:t>
      </w:r>
    </w:p>
    <w:p w14:paraId="3A5FA27C" w14:textId="77777777" w:rsidR="008679EA" w:rsidRPr="008679EA" w:rsidRDefault="008679EA" w:rsidP="008679EA">
      <w:r w:rsidRPr="008679EA">
        <w:t xml:space="preserve">subject to </w:t>
      </w:r>
      <w:proofErr w:type="spellStart"/>
      <w:r w:rsidRPr="008679EA">
        <w:t>Total_Stocks</w:t>
      </w:r>
      <w:proofErr w:type="spellEnd"/>
      <w:r w:rsidRPr="008679EA">
        <w:t>: sum{</w:t>
      </w:r>
      <w:proofErr w:type="spellStart"/>
      <w:r w:rsidRPr="008679EA">
        <w:t>i</w:t>
      </w:r>
      <w:proofErr w:type="spellEnd"/>
      <w:r w:rsidRPr="008679EA">
        <w:t xml:space="preserve"> in TICKERS} Select[</w:t>
      </w:r>
      <w:proofErr w:type="spellStart"/>
      <w:r w:rsidRPr="008679EA">
        <w:t>i</w:t>
      </w:r>
      <w:proofErr w:type="spellEnd"/>
      <w:r w:rsidRPr="008679EA">
        <w:t>] = q;</w:t>
      </w:r>
    </w:p>
    <w:p w14:paraId="01E94E49" w14:textId="77777777" w:rsidR="008679EA" w:rsidRPr="008679EA" w:rsidRDefault="008679EA" w:rsidP="008679EA">
      <w:r w:rsidRPr="008679EA">
        <w:t xml:space="preserve">subject to </w:t>
      </w:r>
      <w:proofErr w:type="spellStart"/>
      <w:r w:rsidRPr="008679EA">
        <w:t>Total_Weight</w:t>
      </w:r>
      <w:proofErr w:type="spellEnd"/>
      <w:r w:rsidRPr="008679EA">
        <w:t>: sum{</w:t>
      </w:r>
      <w:proofErr w:type="spellStart"/>
      <w:r w:rsidRPr="008679EA">
        <w:t>i</w:t>
      </w:r>
      <w:proofErr w:type="spellEnd"/>
      <w:r w:rsidRPr="008679EA">
        <w:t xml:space="preserve"> in TICKERS} Weight[</w:t>
      </w:r>
      <w:proofErr w:type="spellStart"/>
      <w:r w:rsidRPr="008679EA">
        <w:t>i</w:t>
      </w:r>
      <w:proofErr w:type="spellEnd"/>
      <w:r w:rsidRPr="008679EA">
        <w:t>] = 1;</w:t>
      </w:r>
    </w:p>
    <w:p w14:paraId="6E6CF4D3" w14:textId="77777777" w:rsidR="008679EA" w:rsidRPr="008679EA" w:rsidRDefault="008679EA" w:rsidP="008679EA">
      <w:r w:rsidRPr="008679EA">
        <w:t xml:space="preserve">subject to </w:t>
      </w:r>
      <w:proofErr w:type="spellStart"/>
      <w:r w:rsidRPr="008679EA">
        <w:t>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&lt;= Select[</w:t>
      </w:r>
      <w:proofErr w:type="spellStart"/>
      <w:r w:rsidRPr="008679EA">
        <w:t>i</w:t>
      </w:r>
      <w:proofErr w:type="spellEnd"/>
      <w:r w:rsidRPr="008679EA">
        <w:t xml:space="preserve">] * </w:t>
      </w:r>
      <w:proofErr w:type="spellStart"/>
      <w:r w:rsidRPr="008679EA">
        <w:t>max_weight</w:t>
      </w:r>
      <w:proofErr w:type="spellEnd"/>
      <w:r w:rsidRPr="008679EA">
        <w:t>;</w:t>
      </w:r>
    </w:p>
    <w:p w14:paraId="64F9263C" w14:textId="77777777" w:rsidR="008679EA" w:rsidRPr="008679EA" w:rsidRDefault="008679EA" w:rsidP="008679EA">
      <w:r w:rsidRPr="008679EA">
        <w:t xml:space="preserve">subject to </w:t>
      </w:r>
      <w:proofErr w:type="spellStart"/>
      <w:r w:rsidRPr="008679EA">
        <w:t>Min_Weight_If_Selected</w:t>
      </w:r>
      <w:proofErr w:type="spellEnd"/>
      <w:r w:rsidRPr="008679EA">
        <w:t>{</w:t>
      </w:r>
      <w:proofErr w:type="spellStart"/>
      <w:r w:rsidRPr="008679EA">
        <w:t>i</w:t>
      </w:r>
      <w:proofErr w:type="spellEnd"/>
      <w:r w:rsidRPr="008679EA">
        <w:t xml:space="preserve"> in TICKERS}: Weight[</w:t>
      </w:r>
      <w:proofErr w:type="spellStart"/>
      <w:r w:rsidRPr="008679EA">
        <w:t>i</w:t>
      </w:r>
      <w:proofErr w:type="spellEnd"/>
      <w:r w:rsidRPr="008679EA">
        <w:t>] &gt;= Select[</w:t>
      </w:r>
      <w:proofErr w:type="spellStart"/>
      <w:r w:rsidRPr="008679EA">
        <w:t>i</w:t>
      </w:r>
      <w:proofErr w:type="spellEnd"/>
      <w:r w:rsidRPr="008679EA">
        <w:t>] * 0.001;</w:t>
      </w:r>
    </w:p>
    <w:p w14:paraId="1F6072F6" w14:textId="4F1ED0C6" w:rsidR="00CF46B4" w:rsidRPr="00CF46B4" w:rsidRDefault="00CF46B4" w:rsidP="008679EA">
      <w:r w:rsidRPr="00CF46B4">
        <w:t xml:space="preserve">This model format draws on techniques specified in </w:t>
      </w:r>
      <w:proofErr w:type="spellStart"/>
      <w:r w:rsidRPr="00CF46B4">
        <w:t>Fourer</w:t>
      </w:r>
      <w:proofErr w:type="spellEnd"/>
      <w:r w:rsidRPr="00CF46B4">
        <w:t xml:space="preserve">, Gay and Kernighan (2002) and </w:t>
      </w:r>
      <w:proofErr w:type="spellStart"/>
      <w:r w:rsidRPr="00CF46B4">
        <w:t>Jeurissen</w:t>
      </w:r>
      <w:proofErr w:type="spellEnd"/>
      <w:r w:rsidRPr="00CF46B4">
        <w:t xml:space="preserve"> and van den Berg (2005).</w:t>
      </w:r>
    </w:p>
    <w:p w14:paraId="42AB2FE3" w14:textId="001421C7" w:rsidR="008679EA" w:rsidRPr="008679EA" w:rsidRDefault="008679EA" w:rsidP="008679EA">
      <w:r w:rsidRPr="008679EA">
        <w:rPr>
          <w:b/>
          <w:bCs/>
        </w:rPr>
        <w:t>Implementation Pipeline:</w:t>
      </w:r>
    </w:p>
    <w:p w14:paraId="36DD71BD" w14:textId="5A53CA76" w:rsidR="00CF46B4" w:rsidRDefault="00CF46B4" w:rsidP="008679EA">
      <w:r w:rsidRPr="00CF46B4">
        <w:t>1. Data Preparation:</w:t>
      </w:r>
      <w:r w:rsidRPr="00CF46B4">
        <w:br/>
      </w:r>
      <w:r>
        <w:t xml:space="preserve">     </w:t>
      </w:r>
      <w:r w:rsidRPr="00CF46B4">
        <w:t xml:space="preserve">Download historical S&amp;P 100 constituents data using </w:t>
      </w:r>
      <w:proofErr w:type="spellStart"/>
      <w:r w:rsidRPr="00CF46B4">
        <w:t>yfinance</w:t>
      </w:r>
      <w:proofErr w:type="spellEnd"/>
      <w:r w:rsidRPr="00CF46B4">
        <w:br/>
      </w:r>
      <w:r>
        <w:t xml:space="preserve">     </w:t>
      </w:r>
      <w:r w:rsidRPr="00CF46B4">
        <w:t>Calculate returns and training/testing splits</w:t>
      </w:r>
      <w:r w:rsidRPr="00CF46B4">
        <w:br/>
      </w:r>
      <w:r>
        <w:t xml:space="preserve">     </w:t>
      </w:r>
      <w:r w:rsidRPr="00CF46B4">
        <w:t>Calculate covariance matrix and correlations against benchmark</w:t>
      </w:r>
    </w:p>
    <w:p w14:paraId="720D9605" w14:textId="77777777" w:rsidR="00CF46B4" w:rsidRDefault="00CF46B4" w:rsidP="008679EA">
      <w:r w:rsidRPr="00CF46B4">
        <w:br/>
        <w:t>2. Model Generation:</w:t>
      </w:r>
      <w:r w:rsidRPr="00CF46B4">
        <w:br/>
      </w:r>
      <w:r>
        <w:t xml:space="preserve">    </w:t>
      </w:r>
      <w:r w:rsidRPr="00CF46B4">
        <w:t> Create data files for use with AMPL</w:t>
      </w:r>
      <w:r w:rsidRPr="00CF46B4">
        <w:br/>
      </w:r>
      <w:r>
        <w:t xml:space="preserve">     </w:t>
      </w:r>
      <w:r w:rsidRPr="00CF46B4">
        <w:t>Create the optimization model</w:t>
      </w:r>
      <w:r w:rsidRPr="00CF46B4">
        <w:br/>
      </w:r>
      <w:r>
        <w:t xml:space="preserve">    </w:t>
      </w:r>
      <w:r w:rsidRPr="00CF46B4">
        <w:t xml:space="preserve"> Insert parameters (q, </w:t>
      </w:r>
      <w:proofErr w:type="spellStart"/>
      <w:r w:rsidRPr="00CF46B4">
        <w:t>max_weight</w:t>
      </w:r>
      <w:proofErr w:type="spellEnd"/>
      <w:r w:rsidRPr="00CF46B4">
        <w:t>, objective weights)</w:t>
      </w:r>
    </w:p>
    <w:p w14:paraId="73C7C7AB" w14:textId="77777777" w:rsidR="00CF46B4" w:rsidRDefault="00CF46B4" w:rsidP="008679EA">
      <w:r w:rsidRPr="00CF46B4">
        <w:br/>
        <w:t>3. Optimization:</w:t>
      </w:r>
      <w:r w:rsidRPr="00CF46B4">
        <w:br/>
      </w:r>
      <w:r>
        <w:t xml:space="preserve">  </w:t>
      </w:r>
      <w:r w:rsidRPr="00CF46B4">
        <w:t xml:space="preserve"> </w:t>
      </w:r>
      <w:r>
        <w:t xml:space="preserve">  </w:t>
      </w:r>
      <w:r w:rsidRPr="00CF46B4">
        <w:t>Optimize with CPLEX solver</w:t>
      </w:r>
      <w:r w:rsidRPr="00CF46B4">
        <w:br/>
      </w:r>
      <w:r>
        <w:t xml:space="preserve">     </w:t>
      </w:r>
      <w:r w:rsidRPr="00CF46B4">
        <w:t>Retrieve selected stocks and weights</w:t>
      </w:r>
    </w:p>
    <w:p w14:paraId="13683850" w14:textId="28A86E10" w:rsidR="00CF46B4" w:rsidRDefault="00CF46B4" w:rsidP="008679EA">
      <w:r w:rsidRPr="00CF46B4">
        <w:br/>
        <w:t>4. Performance Evaluation:</w:t>
      </w:r>
      <w:r w:rsidRPr="00CF46B4">
        <w:br/>
      </w:r>
      <w:r>
        <w:t xml:space="preserve">     </w:t>
      </w:r>
      <w:r w:rsidRPr="00CF46B4">
        <w:t>Calculate portfolio returns</w:t>
      </w:r>
      <w:r w:rsidRPr="00CF46B4">
        <w:br/>
      </w:r>
      <w:r>
        <w:t xml:space="preserve">     </w:t>
      </w:r>
      <w:r w:rsidRPr="00CF46B4">
        <w:t>Calculate performance measures</w:t>
      </w:r>
      <w:r w:rsidRPr="00CF46B4">
        <w:br/>
      </w:r>
      <w:r>
        <w:t xml:space="preserve">     </w:t>
      </w:r>
      <w:r w:rsidRPr="00CF46B4">
        <w:t>Test over time horizons</w:t>
      </w:r>
    </w:p>
    <w:p w14:paraId="24EB364D" w14:textId="5243F058" w:rsidR="00CF46B4" w:rsidRDefault="00CF46B4" w:rsidP="008679EA">
      <w:r w:rsidRPr="00CF46B4">
        <w:br/>
        <w:t>The optimization technique employs mathematical programming to obtain approximate solutions but suffers from computational complexity and sensitivity to input parameters (Huang et al., 2008).</w:t>
      </w:r>
    </w:p>
    <w:p w14:paraId="134F26BE" w14:textId="77777777" w:rsidR="00CF46B4" w:rsidRDefault="00CF46B4" w:rsidP="008679EA"/>
    <w:p w14:paraId="0AA71175" w14:textId="77777777" w:rsidR="00CF46B4" w:rsidRDefault="00CF46B4" w:rsidP="008679EA"/>
    <w:p w14:paraId="54926366" w14:textId="77777777" w:rsidR="00CF46B4" w:rsidRDefault="00CF46B4" w:rsidP="008679EA"/>
    <w:p w14:paraId="7AD2FCD5" w14:textId="77777777" w:rsidR="00CF46B4" w:rsidRDefault="00CF46B4" w:rsidP="008679EA"/>
    <w:p w14:paraId="69B8C9C1" w14:textId="2719D41D" w:rsidR="008679EA" w:rsidRPr="008679EA" w:rsidRDefault="008679EA" w:rsidP="008679EA">
      <w:pPr>
        <w:rPr>
          <w:b/>
          <w:bCs/>
        </w:rPr>
      </w:pPr>
      <w:r w:rsidRPr="008679EA">
        <w:rPr>
          <w:b/>
          <w:bCs/>
        </w:rPr>
        <w:lastRenderedPageBreak/>
        <w:t>Clustering-Based Approach</w:t>
      </w:r>
    </w:p>
    <w:p w14:paraId="0F123B93" w14:textId="33BDFDA3" w:rsidR="00C62738" w:rsidRDefault="00C62738" w:rsidP="008679EA">
      <w:r w:rsidRPr="00C62738">
        <w:t xml:space="preserve">Our second approach utilizes K-means clustering to identify clusters of comparable stocks and then select representatives from each cluster, adapting from techniques proposed by Xia, Liu and Li (2017) and Henriques and </w:t>
      </w:r>
      <w:proofErr w:type="spellStart"/>
      <w:r w:rsidRPr="00C62738">
        <w:t>Vedaldi</w:t>
      </w:r>
      <w:proofErr w:type="spellEnd"/>
      <w:r w:rsidRPr="00C62738">
        <w:t xml:space="preserve"> (2018).</w:t>
      </w:r>
    </w:p>
    <w:p w14:paraId="14D424C3" w14:textId="4CA5C8B9" w:rsidR="008679EA" w:rsidRPr="008679EA" w:rsidRDefault="008679EA" w:rsidP="008679EA">
      <w:r w:rsidRPr="008679EA">
        <w:rPr>
          <w:b/>
          <w:bCs/>
        </w:rPr>
        <w:t>Feature Engineering:</w:t>
      </w:r>
      <w:r w:rsidRPr="008679EA">
        <w:t xml:space="preserve"> </w:t>
      </w:r>
      <w:r w:rsidR="000A2226" w:rsidRPr="000A2226">
        <w:t>We calculated four significant features for clustering:</w:t>
      </w:r>
    </w:p>
    <w:p w14:paraId="2992F7ED" w14:textId="77777777" w:rsidR="008679EA" w:rsidRPr="008679EA" w:rsidRDefault="008679EA" w:rsidP="008679EA">
      <w:pPr>
        <w:numPr>
          <w:ilvl w:val="0"/>
          <w:numId w:val="10"/>
        </w:numPr>
      </w:pPr>
      <w:r w:rsidRPr="008679EA">
        <w:t>Correlation with benchmark</w:t>
      </w:r>
    </w:p>
    <w:p w14:paraId="063E0396" w14:textId="77777777" w:rsidR="008679EA" w:rsidRPr="008679EA" w:rsidRDefault="008679EA" w:rsidP="008679EA">
      <w:pPr>
        <w:numPr>
          <w:ilvl w:val="0"/>
          <w:numId w:val="10"/>
        </w:numPr>
      </w:pPr>
      <w:r w:rsidRPr="008679EA">
        <w:t>Volatility (standard deviation)</w:t>
      </w:r>
    </w:p>
    <w:p w14:paraId="141C45B8" w14:textId="77777777" w:rsidR="008679EA" w:rsidRPr="008679EA" w:rsidRDefault="008679EA" w:rsidP="008679EA">
      <w:pPr>
        <w:numPr>
          <w:ilvl w:val="0"/>
          <w:numId w:val="10"/>
        </w:numPr>
      </w:pPr>
      <w:r w:rsidRPr="008679EA">
        <w:t>Average return</w:t>
      </w:r>
    </w:p>
    <w:p w14:paraId="1BAB6E7A" w14:textId="77777777" w:rsidR="008679EA" w:rsidRPr="008679EA" w:rsidRDefault="008679EA" w:rsidP="008679EA">
      <w:pPr>
        <w:numPr>
          <w:ilvl w:val="0"/>
          <w:numId w:val="10"/>
        </w:numPr>
      </w:pPr>
      <w:r w:rsidRPr="008679EA">
        <w:t>Beta coefficient</w:t>
      </w:r>
    </w:p>
    <w:p w14:paraId="5B38F6CA" w14:textId="6B7D14AB" w:rsidR="00C62738" w:rsidRDefault="00C62738" w:rsidP="008679EA">
      <w:r w:rsidRPr="00C62738">
        <w:t xml:space="preserve">These features were selected due to their relative importance in explaining stock </w:t>
      </w:r>
      <w:proofErr w:type="spellStart"/>
      <w:r w:rsidRPr="00C62738">
        <w:t>behavior</w:t>
      </w:r>
      <w:proofErr w:type="spellEnd"/>
      <w:r w:rsidRPr="00C62738">
        <w:t xml:space="preserve">, according to </w:t>
      </w:r>
      <w:proofErr w:type="spellStart"/>
      <w:r w:rsidRPr="00C62738">
        <w:t>Fabozzi</w:t>
      </w:r>
      <w:proofErr w:type="spellEnd"/>
      <w:r w:rsidRPr="00C62738">
        <w:t xml:space="preserve">, Focardi and </w:t>
      </w:r>
      <w:proofErr w:type="spellStart"/>
      <w:r w:rsidRPr="00C62738">
        <w:t>Kolm</w:t>
      </w:r>
      <w:proofErr w:type="spellEnd"/>
      <w:r w:rsidRPr="00C62738">
        <w:t xml:space="preserve"> (2006).</w:t>
      </w:r>
    </w:p>
    <w:p w14:paraId="69FF7678" w14:textId="75FBE2CE" w:rsidR="008679EA" w:rsidRPr="008679EA" w:rsidRDefault="008679EA" w:rsidP="008679EA">
      <w:r w:rsidRPr="008679EA">
        <w:rPr>
          <w:b/>
          <w:bCs/>
        </w:rPr>
        <w:t>Clustering Algorithm:</w:t>
      </w:r>
    </w:p>
    <w:p w14:paraId="0870CEDC" w14:textId="77777777" w:rsidR="008679EA" w:rsidRPr="008679EA" w:rsidRDefault="008679EA" w:rsidP="008679EA">
      <w:r w:rsidRPr="008679EA">
        <w:t># Standardize features</w:t>
      </w:r>
    </w:p>
    <w:p w14:paraId="6ABC8BA9" w14:textId="77777777" w:rsidR="008679EA" w:rsidRPr="008679EA" w:rsidRDefault="008679EA" w:rsidP="008679EA">
      <w:r w:rsidRPr="008679EA">
        <w:t xml:space="preserve">scaler = </w:t>
      </w:r>
      <w:proofErr w:type="spellStart"/>
      <w:r w:rsidRPr="008679EA">
        <w:t>StandardScaler</w:t>
      </w:r>
      <w:proofErr w:type="spellEnd"/>
      <w:r w:rsidRPr="008679EA">
        <w:t>()</w:t>
      </w:r>
    </w:p>
    <w:p w14:paraId="5E46C602" w14:textId="77777777" w:rsidR="008679EA" w:rsidRPr="008679EA" w:rsidRDefault="008679EA" w:rsidP="008679EA">
      <w:proofErr w:type="spellStart"/>
      <w:r w:rsidRPr="008679EA">
        <w:t>features_scaled</w:t>
      </w:r>
      <w:proofErr w:type="spellEnd"/>
      <w:r w:rsidRPr="008679EA">
        <w:t xml:space="preserve"> = </w:t>
      </w:r>
      <w:proofErr w:type="spellStart"/>
      <w:r w:rsidRPr="008679EA">
        <w:t>scaler.fit_transform</w:t>
      </w:r>
      <w:proofErr w:type="spellEnd"/>
      <w:r w:rsidRPr="008679EA">
        <w:t>(features)</w:t>
      </w:r>
    </w:p>
    <w:p w14:paraId="5C271EFB" w14:textId="77777777" w:rsidR="008679EA" w:rsidRPr="008679EA" w:rsidRDefault="008679EA" w:rsidP="008679EA"/>
    <w:p w14:paraId="63DC5E5F" w14:textId="77777777" w:rsidR="008679EA" w:rsidRPr="008679EA" w:rsidRDefault="008679EA" w:rsidP="008679EA">
      <w:r w:rsidRPr="008679EA">
        <w:t># Apply K-means</w:t>
      </w:r>
    </w:p>
    <w:p w14:paraId="181D3E87" w14:textId="77777777" w:rsidR="008679EA" w:rsidRPr="008679EA" w:rsidRDefault="008679EA" w:rsidP="008679EA">
      <w:proofErr w:type="spellStart"/>
      <w:r w:rsidRPr="008679EA">
        <w:t>kmeans</w:t>
      </w:r>
      <w:proofErr w:type="spellEnd"/>
      <w:r w:rsidRPr="008679EA">
        <w:t xml:space="preserve"> = </w:t>
      </w:r>
      <w:proofErr w:type="spellStart"/>
      <w:r w:rsidRPr="008679EA">
        <w:t>KMeans</w:t>
      </w:r>
      <w:proofErr w:type="spellEnd"/>
      <w:r w:rsidRPr="008679EA">
        <w:t>(</w:t>
      </w:r>
      <w:proofErr w:type="spellStart"/>
      <w:r w:rsidRPr="008679EA">
        <w:t>n_clusters</w:t>
      </w:r>
      <w:proofErr w:type="spellEnd"/>
      <w:r w:rsidRPr="008679EA">
        <w:t xml:space="preserve">=q, </w:t>
      </w:r>
      <w:proofErr w:type="spellStart"/>
      <w:r w:rsidRPr="008679EA">
        <w:t>random_state</w:t>
      </w:r>
      <w:proofErr w:type="spellEnd"/>
      <w:r w:rsidRPr="008679EA">
        <w:t xml:space="preserve">=42, </w:t>
      </w:r>
      <w:proofErr w:type="spellStart"/>
      <w:r w:rsidRPr="008679EA">
        <w:t>n_init</w:t>
      </w:r>
      <w:proofErr w:type="spellEnd"/>
      <w:r w:rsidRPr="008679EA">
        <w:t>=10)</w:t>
      </w:r>
    </w:p>
    <w:p w14:paraId="34F4769E" w14:textId="77777777" w:rsidR="008679EA" w:rsidRPr="008679EA" w:rsidRDefault="008679EA" w:rsidP="008679EA">
      <w:r w:rsidRPr="008679EA">
        <w:t xml:space="preserve">clusters = </w:t>
      </w:r>
      <w:proofErr w:type="spellStart"/>
      <w:r w:rsidRPr="008679EA">
        <w:t>kmeans.fit_predict</w:t>
      </w:r>
      <w:proofErr w:type="spellEnd"/>
      <w:r w:rsidRPr="008679EA">
        <w:t>(</w:t>
      </w:r>
      <w:proofErr w:type="spellStart"/>
      <w:r w:rsidRPr="008679EA">
        <w:t>features_scaled</w:t>
      </w:r>
      <w:proofErr w:type="spellEnd"/>
      <w:r w:rsidRPr="008679EA">
        <w:t>)</w:t>
      </w:r>
    </w:p>
    <w:p w14:paraId="2177605F" w14:textId="77777777" w:rsidR="008679EA" w:rsidRPr="008679EA" w:rsidRDefault="008679EA" w:rsidP="008679EA"/>
    <w:p w14:paraId="7BB8CF3C" w14:textId="77777777" w:rsidR="008679EA" w:rsidRPr="008679EA" w:rsidRDefault="008679EA" w:rsidP="008679EA">
      <w:r w:rsidRPr="008679EA">
        <w:t># Select representatives</w:t>
      </w:r>
    </w:p>
    <w:p w14:paraId="7BF32FDF" w14:textId="77777777" w:rsidR="008679EA" w:rsidRPr="008679EA" w:rsidRDefault="008679EA" w:rsidP="008679EA">
      <w:r w:rsidRPr="008679EA">
        <w:t xml:space="preserve">for </w:t>
      </w:r>
      <w:proofErr w:type="spellStart"/>
      <w:r w:rsidRPr="008679EA">
        <w:t>cluster_id</w:t>
      </w:r>
      <w:proofErr w:type="spellEnd"/>
      <w:r w:rsidRPr="008679EA">
        <w:t xml:space="preserve"> in range(q):</w:t>
      </w:r>
    </w:p>
    <w:p w14:paraId="3B80809D" w14:textId="77777777" w:rsidR="008679EA" w:rsidRPr="008679EA" w:rsidRDefault="008679EA" w:rsidP="008679EA">
      <w:r w:rsidRPr="008679EA">
        <w:t xml:space="preserve">    # Get stocks in this cluster</w:t>
      </w:r>
    </w:p>
    <w:p w14:paraId="4BD2D197" w14:textId="77777777" w:rsidR="008679EA" w:rsidRPr="008679EA" w:rsidRDefault="008679EA" w:rsidP="008679EA">
      <w:r w:rsidRPr="008679EA">
        <w:t xml:space="preserve">    </w:t>
      </w:r>
      <w:proofErr w:type="spellStart"/>
      <w:r w:rsidRPr="008679EA">
        <w:t>cluster_stocks</w:t>
      </w:r>
      <w:proofErr w:type="spellEnd"/>
      <w:r w:rsidRPr="008679EA">
        <w:t xml:space="preserve"> = </w:t>
      </w:r>
      <w:proofErr w:type="spellStart"/>
      <w:r w:rsidRPr="008679EA">
        <w:t>cluster_assignments</w:t>
      </w:r>
      <w:proofErr w:type="spellEnd"/>
      <w:r w:rsidRPr="008679EA">
        <w:t>[</w:t>
      </w:r>
      <w:proofErr w:type="spellStart"/>
      <w:r w:rsidRPr="008679EA">
        <w:t>cluster_assignments</w:t>
      </w:r>
      <w:proofErr w:type="spellEnd"/>
      <w:r w:rsidRPr="008679EA">
        <w:t xml:space="preserve"> == </w:t>
      </w:r>
      <w:proofErr w:type="spellStart"/>
      <w:r w:rsidRPr="008679EA">
        <w:t>cluster_id</w:t>
      </w:r>
      <w:proofErr w:type="spellEnd"/>
      <w:r w:rsidRPr="008679EA">
        <w:t>].index</w:t>
      </w:r>
    </w:p>
    <w:p w14:paraId="71BF5D6D" w14:textId="77777777" w:rsidR="008679EA" w:rsidRPr="008679EA" w:rsidRDefault="008679EA" w:rsidP="008679EA"/>
    <w:p w14:paraId="55701B0D" w14:textId="77777777" w:rsidR="008679EA" w:rsidRPr="008679EA" w:rsidRDefault="008679EA" w:rsidP="008679EA">
      <w:r w:rsidRPr="008679EA">
        <w:t xml:space="preserve">    # Find closest stock to centroid</w:t>
      </w:r>
    </w:p>
    <w:p w14:paraId="48CAB6AF" w14:textId="77777777" w:rsidR="008679EA" w:rsidRPr="008679EA" w:rsidRDefault="008679EA" w:rsidP="008679EA">
      <w:r w:rsidRPr="008679EA">
        <w:t xml:space="preserve">    centroid = </w:t>
      </w:r>
      <w:proofErr w:type="spellStart"/>
      <w:r w:rsidRPr="008679EA">
        <w:t>kmeans.cluster_centers</w:t>
      </w:r>
      <w:proofErr w:type="spellEnd"/>
      <w:r w:rsidRPr="008679EA">
        <w:t>_[</w:t>
      </w:r>
      <w:proofErr w:type="spellStart"/>
      <w:r w:rsidRPr="008679EA">
        <w:t>cluster_id</w:t>
      </w:r>
      <w:proofErr w:type="spellEnd"/>
      <w:r w:rsidRPr="008679EA">
        <w:t>]</w:t>
      </w:r>
    </w:p>
    <w:p w14:paraId="23CF462C" w14:textId="77777777" w:rsidR="008679EA" w:rsidRPr="008679EA" w:rsidRDefault="008679EA" w:rsidP="008679EA">
      <w:r w:rsidRPr="008679EA">
        <w:t xml:space="preserve">    distances = </w:t>
      </w:r>
      <w:proofErr w:type="spellStart"/>
      <w:r w:rsidRPr="008679EA">
        <w:t>np.sqrt</w:t>
      </w:r>
      <w:proofErr w:type="spellEnd"/>
      <w:r w:rsidRPr="008679EA">
        <w:t>(((</w:t>
      </w:r>
      <w:proofErr w:type="spellStart"/>
      <w:r w:rsidRPr="008679EA">
        <w:t>features_scaled</w:t>
      </w:r>
      <w:proofErr w:type="spellEnd"/>
      <w:r w:rsidRPr="008679EA">
        <w:t>[</w:t>
      </w:r>
      <w:proofErr w:type="spellStart"/>
      <w:r w:rsidRPr="008679EA">
        <w:t>cluster_indices</w:t>
      </w:r>
      <w:proofErr w:type="spellEnd"/>
      <w:r w:rsidRPr="008679EA">
        <w:t>] - centroid) ** 2).sum(axis=1))</w:t>
      </w:r>
    </w:p>
    <w:p w14:paraId="61C3BD5B" w14:textId="77777777" w:rsidR="008679EA" w:rsidRPr="008679EA" w:rsidRDefault="008679EA" w:rsidP="008679EA">
      <w:r w:rsidRPr="008679EA">
        <w:lastRenderedPageBreak/>
        <w:t xml:space="preserve">    </w:t>
      </w:r>
      <w:proofErr w:type="spellStart"/>
      <w:r w:rsidRPr="008679EA">
        <w:t>closest_idx</w:t>
      </w:r>
      <w:proofErr w:type="spellEnd"/>
      <w:r w:rsidRPr="008679EA">
        <w:t xml:space="preserve"> = </w:t>
      </w:r>
      <w:proofErr w:type="spellStart"/>
      <w:r w:rsidRPr="008679EA">
        <w:t>np.argmin</w:t>
      </w:r>
      <w:proofErr w:type="spellEnd"/>
      <w:r w:rsidRPr="008679EA">
        <w:t>(distances)</w:t>
      </w:r>
    </w:p>
    <w:p w14:paraId="2D442ED1" w14:textId="77777777" w:rsidR="008679EA" w:rsidRPr="008679EA" w:rsidRDefault="008679EA" w:rsidP="008679EA">
      <w:r w:rsidRPr="008679EA">
        <w:t xml:space="preserve">    </w:t>
      </w:r>
      <w:proofErr w:type="spellStart"/>
      <w:r w:rsidRPr="008679EA">
        <w:t>representative_stock</w:t>
      </w:r>
      <w:proofErr w:type="spellEnd"/>
      <w:r w:rsidRPr="008679EA">
        <w:t xml:space="preserve"> = </w:t>
      </w:r>
      <w:proofErr w:type="spellStart"/>
      <w:r w:rsidRPr="008679EA">
        <w:t>features.index</w:t>
      </w:r>
      <w:proofErr w:type="spellEnd"/>
      <w:r w:rsidRPr="008679EA">
        <w:t>[</w:t>
      </w:r>
      <w:proofErr w:type="spellStart"/>
      <w:r w:rsidRPr="008679EA">
        <w:t>cluster_indices</w:t>
      </w:r>
      <w:proofErr w:type="spellEnd"/>
      <w:r w:rsidRPr="008679EA">
        <w:t>[</w:t>
      </w:r>
      <w:proofErr w:type="spellStart"/>
      <w:r w:rsidRPr="008679EA">
        <w:t>closest_idx</w:t>
      </w:r>
      <w:proofErr w:type="spellEnd"/>
      <w:r w:rsidRPr="008679EA">
        <w:t>]]</w:t>
      </w:r>
    </w:p>
    <w:p w14:paraId="2BC4CAD7" w14:textId="77777777" w:rsidR="008679EA" w:rsidRPr="008679EA" w:rsidRDefault="008679EA" w:rsidP="008679EA">
      <w:r w:rsidRPr="008679EA">
        <w:t xml:space="preserve">    </w:t>
      </w:r>
    </w:p>
    <w:p w14:paraId="37A65573" w14:textId="77777777" w:rsidR="008679EA" w:rsidRPr="008679EA" w:rsidRDefault="008679EA" w:rsidP="008679EA">
      <w:r w:rsidRPr="008679EA">
        <w:t xml:space="preserve">    </w:t>
      </w:r>
      <w:proofErr w:type="spellStart"/>
      <w:r w:rsidRPr="008679EA">
        <w:t>selected_stocks.append</w:t>
      </w:r>
      <w:proofErr w:type="spellEnd"/>
      <w:r w:rsidRPr="008679EA">
        <w:t>(</w:t>
      </w:r>
      <w:proofErr w:type="spellStart"/>
      <w:r w:rsidRPr="008679EA">
        <w:t>representative_stock</w:t>
      </w:r>
      <w:proofErr w:type="spellEnd"/>
      <w:r w:rsidRPr="008679EA">
        <w:t>)</w:t>
      </w:r>
    </w:p>
    <w:p w14:paraId="282A3A17" w14:textId="77777777" w:rsidR="001C261F" w:rsidRDefault="008679EA" w:rsidP="008679EA">
      <w:r w:rsidRPr="008679EA">
        <w:rPr>
          <w:b/>
          <w:bCs/>
        </w:rPr>
        <w:t>Weight Determination:</w:t>
      </w:r>
      <w:r w:rsidRPr="008679EA">
        <w:t xml:space="preserve"> </w:t>
      </w:r>
      <w:r w:rsidR="001C261F" w:rsidRPr="001C261F">
        <w:t>We first used equal weighting, subsequently using price-based weighting:</w:t>
      </w:r>
    </w:p>
    <w:p w14:paraId="54BAE661" w14:textId="2002D821" w:rsidR="008679EA" w:rsidRPr="008679EA" w:rsidRDefault="008679EA" w:rsidP="008679EA">
      <w:proofErr w:type="spellStart"/>
      <w:r w:rsidRPr="008679EA">
        <w:t>selected_prices</w:t>
      </w:r>
      <w:proofErr w:type="spellEnd"/>
      <w:r w:rsidRPr="008679EA">
        <w:t xml:space="preserve"> = </w:t>
      </w:r>
      <w:proofErr w:type="spellStart"/>
      <w:r w:rsidRPr="008679EA">
        <w:t>latest_prices</w:t>
      </w:r>
      <w:proofErr w:type="spellEnd"/>
      <w:r w:rsidRPr="008679EA">
        <w:t>[</w:t>
      </w:r>
      <w:proofErr w:type="spellStart"/>
      <w:r w:rsidRPr="008679EA">
        <w:t>selected_stocks</w:t>
      </w:r>
      <w:proofErr w:type="spellEnd"/>
      <w:r w:rsidRPr="008679EA">
        <w:t>]</w:t>
      </w:r>
    </w:p>
    <w:p w14:paraId="21250CCE" w14:textId="77777777" w:rsidR="008679EA" w:rsidRPr="008679EA" w:rsidRDefault="008679EA" w:rsidP="008679EA">
      <w:r w:rsidRPr="008679EA">
        <w:t xml:space="preserve">weights = </w:t>
      </w:r>
      <w:proofErr w:type="spellStart"/>
      <w:r w:rsidRPr="008679EA">
        <w:t>selected_prices</w:t>
      </w:r>
      <w:proofErr w:type="spellEnd"/>
      <w:r w:rsidRPr="008679EA">
        <w:t xml:space="preserve"> / </w:t>
      </w:r>
      <w:proofErr w:type="spellStart"/>
      <w:r w:rsidRPr="008679EA">
        <w:t>selected_prices.sum</w:t>
      </w:r>
      <w:proofErr w:type="spellEnd"/>
      <w:r w:rsidRPr="008679EA">
        <w:t>()</w:t>
      </w:r>
    </w:p>
    <w:p w14:paraId="52818C8A" w14:textId="1B460F7A" w:rsidR="001C261F" w:rsidRDefault="001C261F" w:rsidP="008679EA">
      <w:r w:rsidRPr="001C261F">
        <w:t>This method of weight calculation is justified by evidence on naïve diversification methods (</w:t>
      </w:r>
      <w:proofErr w:type="spellStart"/>
      <w:r w:rsidRPr="001C261F">
        <w:t>DeMiguel</w:t>
      </w:r>
      <w:proofErr w:type="spellEnd"/>
      <w:r w:rsidRPr="001C261F">
        <w:t xml:space="preserve">, </w:t>
      </w:r>
      <w:proofErr w:type="spellStart"/>
      <w:r w:rsidRPr="001C261F">
        <w:t>Garlappi</w:t>
      </w:r>
      <w:proofErr w:type="spellEnd"/>
      <w:r w:rsidRPr="001C261F">
        <w:t xml:space="preserve"> and Uppal, 2009).</w:t>
      </w:r>
    </w:p>
    <w:p w14:paraId="48F51D6B" w14:textId="77033E7F" w:rsidR="008679EA" w:rsidRPr="008679EA" w:rsidRDefault="008679EA" w:rsidP="008679EA">
      <w:r w:rsidRPr="008679EA">
        <w:rPr>
          <w:b/>
          <w:bCs/>
        </w:rPr>
        <w:t>Implementation Pipeline:</w:t>
      </w:r>
    </w:p>
    <w:p w14:paraId="10647A1A" w14:textId="618B985E" w:rsidR="001C261F" w:rsidRDefault="001C261F" w:rsidP="008679EA">
      <w:r w:rsidRPr="001C261F">
        <w:t>1. Data Preparation:</w:t>
      </w:r>
      <w:r w:rsidRPr="001C261F">
        <w:br/>
        <w:t>o Fetch historical data</w:t>
      </w:r>
      <w:r w:rsidRPr="001C261F">
        <w:br/>
      </w:r>
      <w:proofErr w:type="spellStart"/>
      <w:r w:rsidRPr="001C261F">
        <w:t>o</w:t>
      </w:r>
      <w:proofErr w:type="spellEnd"/>
      <w:r w:rsidRPr="001C261F">
        <w:t xml:space="preserve"> Calculate returns and features</w:t>
      </w:r>
      <w:r w:rsidRPr="001C261F">
        <w:br/>
        <w:t>o Handle missing values</w:t>
      </w:r>
    </w:p>
    <w:p w14:paraId="7A136D86" w14:textId="77777777" w:rsidR="001C261F" w:rsidRDefault="001C261F" w:rsidP="008679EA">
      <w:r w:rsidRPr="001C261F">
        <w:br/>
        <w:t>2. Clustering and Selection:</w:t>
      </w:r>
      <w:r w:rsidRPr="001C261F">
        <w:br/>
        <w:t>o Apply K-means with q clusters</w:t>
      </w:r>
      <w:r w:rsidRPr="001C261F">
        <w:br/>
      </w:r>
      <w:proofErr w:type="spellStart"/>
      <w:r w:rsidRPr="001C261F">
        <w:t>o</w:t>
      </w:r>
      <w:proofErr w:type="spellEnd"/>
      <w:r w:rsidRPr="001C261F">
        <w:t xml:space="preserve"> Select representative stocks</w:t>
      </w:r>
      <w:r w:rsidRPr="001C261F">
        <w:br/>
        <w:t>o Calculate weights</w:t>
      </w:r>
    </w:p>
    <w:p w14:paraId="01CB27A3" w14:textId="79ACED2A" w:rsidR="001C261F" w:rsidRDefault="001C261F" w:rsidP="008679EA">
      <w:r w:rsidRPr="001C261F">
        <w:br/>
        <w:t>3. Performance Evaluation:</w:t>
      </w:r>
      <w:r w:rsidRPr="001C261F">
        <w:br/>
        <w:t>o Calculate portfolio returns</w:t>
      </w:r>
      <w:r w:rsidRPr="001C261F">
        <w:br/>
      </w:r>
      <w:proofErr w:type="spellStart"/>
      <w:r w:rsidRPr="001C261F">
        <w:t>o</w:t>
      </w:r>
      <w:proofErr w:type="spellEnd"/>
      <w:r w:rsidRPr="001C261F">
        <w:t xml:space="preserve"> Compute tracking metrics</w:t>
      </w:r>
      <w:r w:rsidRPr="001C261F">
        <w:br/>
      </w:r>
      <w:proofErr w:type="spellStart"/>
      <w:r w:rsidRPr="001C261F">
        <w:t>o</w:t>
      </w:r>
      <w:proofErr w:type="spellEnd"/>
      <w:r w:rsidRPr="001C261F">
        <w:t xml:space="preserve"> Evaluate across time horizons</w:t>
      </w:r>
      <w:r w:rsidRPr="001C261F">
        <w:br/>
      </w:r>
    </w:p>
    <w:p w14:paraId="07C73147" w14:textId="77777777" w:rsidR="001C261F" w:rsidRDefault="001C261F" w:rsidP="008679EA">
      <w:r w:rsidRPr="001C261F">
        <w:t>The clustering technique enjoys advantages in terms of computational expense savings, interpretability, and natural diversification across market segments, aligned with findings by López de Prado (2016).</w:t>
      </w:r>
    </w:p>
    <w:p w14:paraId="227F1020" w14:textId="77777777" w:rsidR="001C261F" w:rsidRDefault="001C261F" w:rsidP="008679EA"/>
    <w:p w14:paraId="62A1F306" w14:textId="77777777" w:rsidR="001C261F" w:rsidRDefault="001C261F" w:rsidP="008679EA"/>
    <w:p w14:paraId="49688D7C" w14:textId="77777777" w:rsidR="001C261F" w:rsidRDefault="001C261F" w:rsidP="008679EA"/>
    <w:p w14:paraId="292B5DF6" w14:textId="77777777" w:rsidR="001C261F" w:rsidRDefault="001C261F" w:rsidP="008679EA"/>
    <w:p w14:paraId="6DB5A2A3" w14:textId="1CABD997" w:rsidR="008679EA" w:rsidRPr="008679EA" w:rsidRDefault="008679EA" w:rsidP="008679EA">
      <w:pPr>
        <w:rPr>
          <w:b/>
          <w:bCs/>
        </w:rPr>
      </w:pPr>
      <w:r w:rsidRPr="008679EA">
        <w:rPr>
          <w:b/>
          <w:bCs/>
        </w:rPr>
        <w:lastRenderedPageBreak/>
        <w:t>Comparison Framework</w:t>
      </w:r>
    </w:p>
    <w:p w14:paraId="14EC2A1F" w14:textId="77777777" w:rsidR="001C261F" w:rsidRDefault="001C261F" w:rsidP="008679EA">
      <w:r w:rsidRPr="001C261F">
        <w:t>We developed a framework to compare the approaches in a systematic manner:</w:t>
      </w:r>
    </w:p>
    <w:p w14:paraId="1E7091FE" w14:textId="6BFAF093" w:rsidR="001C261F" w:rsidRDefault="001C261F" w:rsidP="008679EA">
      <w:r w:rsidRPr="001C261F">
        <w:br/>
        <w:t>1. Run both approaches on identical data and parameters</w:t>
      </w:r>
    </w:p>
    <w:p w14:paraId="28D89E6E" w14:textId="77777777" w:rsidR="001C261F" w:rsidRDefault="001C261F" w:rsidP="008679EA">
      <w:r w:rsidRPr="001C261F">
        <w:br/>
        <w:t>2. Experiment with different q values (5-30 stocks)</w:t>
      </w:r>
    </w:p>
    <w:p w14:paraId="3A5C54FC" w14:textId="033524FD" w:rsidR="001C261F" w:rsidRDefault="001C261F" w:rsidP="008679EA">
      <w:r w:rsidRPr="001C261F">
        <w:br/>
        <w:t>3. Calculate performance metrics for both approaches and q value</w:t>
      </w:r>
    </w:p>
    <w:p w14:paraId="2F345B45" w14:textId="77777777" w:rsidR="001C261F" w:rsidRDefault="001C261F" w:rsidP="008679EA">
      <w:r w:rsidRPr="001C261F">
        <w:br/>
        <w:t>4. Generate comparative plots</w:t>
      </w:r>
    </w:p>
    <w:p w14:paraId="7FF81999" w14:textId="77777777" w:rsidR="001C261F" w:rsidRDefault="001C261F" w:rsidP="008679EA">
      <w:r w:rsidRPr="001C261F">
        <w:br/>
        <w:t>5. Identify optimal q values</w:t>
      </w:r>
      <w:r w:rsidRPr="001C261F">
        <w:br/>
      </w:r>
    </w:p>
    <w:p w14:paraId="22574F6C" w14:textId="069E3F89" w:rsidR="001C261F" w:rsidRDefault="001C261F" w:rsidP="008679EA">
      <w:r w:rsidRPr="001C261F">
        <w:t>This systematic comparison framework meets best practices in portfolio strategy comparison (Kandel, Hahn and Boral, 2021).</w:t>
      </w:r>
    </w:p>
    <w:p w14:paraId="28CC558A" w14:textId="7C855693" w:rsidR="008679EA" w:rsidRPr="008679EA" w:rsidRDefault="008679EA" w:rsidP="008679EA">
      <w:pPr>
        <w:rPr>
          <w:b/>
          <w:bCs/>
        </w:rPr>
      </w:pPr>
      <w:r w:rsidRPr="008679EA">
        <w:rPr>
          <w:b/>
          <w:bCs/>
        </w:rPr>
        <w:t>Evaluation &amp; Results</w:t>
      </w:r>
    </w:p>
    <w:p w14:paraId="41FA5138" w14:textId="77777777" w:rsidR="008679EA" w:rsidRPr="008679EA" w:rsidRDefault="008679EA" w:rsidP="008679EA">
      <w:pPr>
        <w:rPr>
          <w:b/>
          <w:bCs/>
        </w:rPr>
      </w:pPr>
      <w:r w:rsidRPr="008679EA">
        <w:rPr>
          <w:b/>
          <w:bCs/>
        </w:rPr>
        <w:t>Experimental Setup</w:t>
      </w:r>
    </w:p>
    <w:p w14:paraId="0E74BA00" w14:textId="77777777" w:rsidR="001C261F" w:rsidRDefault="001C261F" w:rsidP="008679EA">
      <w:r w:rsidRPr="001C261F">
        <w:t>Our comparison used the following setup:</w:t>
      </w:r>
    </w:p>
    <w:p w14:paraId="698E6389" w14:textId="168D68A5" w:rsidR="001C261F" w:rsidRDefault="001C261F" w:rsidP="008679EA">
      <w:r w:rsidRPr="001C261F">
        <w:br/>
        <w:t>• Data: S&amp;P 100 constituent historical stock data (4-year lookback)</w:t>
      </w:r>
    </w:p>
    <w:p w14:paraId="3409BB39" w14:textId="6C0A7DF0" w:rsidR="001C261F" w:rsidRDefault="001C261F" w:rsidP="008679EA">
      <w:r w:rsidRPr="001C261F">
        <w:t>• Train/Test Split: 70/30</w:t>
      </w:r>
    </w:p>
    <w:p w14:paraId="74425DAC" w14:textId="49F44EAB" w:rsidR="001C261F" w:rsidRDefault="001C261F" w:rsidP="008679EA">
      <w:r w:rsidRPr="001C261F">
        <w:t>• Parameter values: q values [5, 10, 15, 20, 25, 30]</w:t>
      </w:r>
    </w:p>
    <w:p w14:paraId="5FFF9BD7" w14:textId="3C7ACFF6" w:rsidR="001C261F" w:rsidRDefault="001C261F" w:rsidP="008679EA">
      <w:r w:rsidRPr="001C261F">
        <w:t>• Optimization constraints: Maximum weight 10% per stock</w:t>
      </w:r>
    </w:p>
    <w:p w14:paraId="1D9F727F" w14:textId="31107906" w:rsidR="001C261F" w:rsidRDefault="001C261F" w:rsidP="008679EA">
      <w:r w:rsidRPr="001C261F">
        <w:t>• Objective weights: Correlation 0.7, risk minimization 0.3</w:t>
      </w:r>
    </w:p>
    <w:p w14:paraId="592C8173" w14:textId="2F104122" w:rsidR="001C261F" w:rsidRDefault="001C261F" w:rsidP="008679EA">
      <w:r w:rsidRPr="001C261F">
        <w:br/>
        <w:t>This format is similar to those used in previous index tracking optimization research studies (</w:t>
      </w:r>
      <w:proofErr w:type="spellStart"/>
      <w:r w:rsidRPr="001C261F">
        <w:t>Crama</w:t>
      </w:r>
      <w:proofErr w:type="spellEnd"/>
      <w:r w:rsidRPr="001C261F">
        <w:t xml:space="preserve"> and </w:t>
      </w:r>
      <w:proofErr w:type="spellStart"/>
      <w:r w:rsidRPr="001C261F">
        <w:t>Schyns</w:t>
      </w:r>
      <w:proofErr w:type="spellEnd"/>
      <w:r w:rsidRPr="001C261F">
        <w:t>, 2003).</w:t>
      </w:r>
    </w:p>
    <w:p w14:paraId="74547305" w14:textId="77777777" w:rsidR="001C261F" w:rsidRDefault="001C261F" w:rsidP="008679EA"/>
    <w:p w14:paraId="74041088" w14:textId="77777777" w:rsidR="001C261F" w:rsidRDefault="001C261F" w:rsidP="008679EA"/>
    <w:p w14:paraId="6F97376B" w14:textId="77777777" w:rsidR="001C261F" w:rsidRDefault="001C261F" w:rsidP="008679EA"/>
    <w:p w14:paraId="09D1F212" w14:textId="77777777" w:rsidR="001C261F" w:rsidRDefault="001C261F" w:rsidP="008679EA"/>
    <w:p w14:paraId="1DE7BD01" w14:textId="24973DD9" w:rsidR="008679EA" w:rsidRPr="008679EA" w:rsidRDefault="008679EA" w:rsidP="008679EA">
      <w:pPr>
        <w:rPr>
          <w:b/>
          <w:bCs/>
        </w:rPr>
      </w:pPr>
      <w:r w:rsidRPr="008679EA">
        <w:rPr>
          <w:b/>
          <w:bCs/>
        </w:rPr>
        <w:lastRenderedPageBreak/>
        <w:t>Performance Comparison</w:t>
      </w:r>
    </w:p>
    <w:p w14:paraId="5E4A8BD4" w14:textId="77777777" w:rsidR="008679EA" w:rsidRPr="008679EA" w:rsidRDefault="008679EA" w:rsidP="008679EA">
      <w:r w:rsidRPr="008679EA">
        <w:rPr>
          <w:b/>
          <w:bCs/>
        </w:rPr>
        <w:t>Correlation with Benchmark: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2768"/>
        <w:gridCol w:w="2504"/>
      </w:tblGrid>
      <w:tr w:rsidR="008679EA" w:rsidRPr="008679EA" w14:paraId="1F957561" w14:textId="77777777" w:rsidTr="008679EA">
        <w:trPr>
          <w:tblHeader/>
          <w:tblCellSpacing w:w="15" w:type="dxa"/>
        </w:trPr>
        <w:tc>
          <w:tcPr>
            <w:tcW w:w="0" w:type="auto"/>
            <w:vAlign w:val="center"/>
            <w:hideMark/>
          </w:tcPr>
          <w:p w14:paraId="6CE33441" w14:textId="77777777" w:rsidR="008679EA" w:rsidRPr="008679EA" w:rsidRDefault="008679EA" w:rsidP="008679EA">
            <w:pPr>
              <w:rPr>
                <w:b/>
                <w:bCs/>
              </w:rPr>
            </w:pPr>
            <w:r w:rsidRPr="008679EA">
              <w:rPr>
                <w:b/>
                <w:bCs/>
              </w:rPr>
              <w:t>Number of Stocks (q)</w:t>
            </w:r>
          </w:p>
        </w:tc>
        <w:tc>
          <w:tcPr>
            <w:tcW w:w="0" w:type="auto"/>
            <w:vAlign w:val="center"/>
            <w:hideMark/>
          </w:tcPr>
          <w:p w14:paraId="6358A58F" w14:textId="77777777" w:rsidR="008679EA" w:rsidRPr="008679EA" w:rsidRDefault="008679EA" w:rsidP="008679EA">
            <w:pPr>
              <w:rPr>
                <w:b/>
                <w:bCs/>
              </w:rPr>
            </w:pPr>
            <w:r w:rsidRPr="008679EA">
              <w:rPr>
                <w:b/>
                <w:bCs/>
              </w:rPr>
              <w:t>Optimization Correlation</w:t>
            </w:r>
          </w:p>
        </w:tc>
        <w:tc>
          <w:tcPr>
            <w:tcW w:w="0" w:type="auto"/>
            <w:vAlign w:val="center"/>
            <w:hideMark/>
          </w:tcPr>
          <w:p w14:paraId="5AD45A34" w14:textId="77777777" w:rsidR="008679EA" w:rsidRPr="008679EA" w:rsidRDefault="008679EA" w:rsidP="008679EA">
            <w:pPr>
              <w:rPr>
                <w:b/>
                <w:bCs/>
              </w:rPr>
            </w:pPr>
            <w:r w:rsidRPr="008679EA">
              <w:rPr>
                <w:b/>
                <w:bCs/>
              </w:rPr>
              <w:t>Clustering Correlation</w:t>
            </w:r>
          </w:p>
        </w:tc>
      </w:tr>
      <w:tr w:rsidR="008679EA" w:rsidRPr="008679EA" w14:paraId="52FD705C" w14:textId="77777777" w:rsidTr="008679EA">
        <w:trPr>
          <w:tblCellSpacing w:w="15" w:type="dxa"/>
        </w:trPr>
        <w:tc>
          <w:tcPr>
            <w:tcW w:w="0" w:type="auto"/>
            <w:vAlign w:val="center"/>
            <w:hideMark/>
          </w:tcPr>
          <w:p w14:paraId="43C4C0B6" w14:textId="77777777" w:rsidR="008679EA" w:rsidRPr="008679EA" w:rsidRDefault="008679EA" w:rsidP="008679EA">
            <w:r w:rsidRPr="008679EA">
              <w:t>5</w:t>
            </w:r>
          </w:p>
        </w:tc>
        <w:tc>
          <w:tcPr>
            <w:tcW w:w="0" w:type="auto"/>
            <w:vAlign w:val="center"/>
            <w:hideMark/>
          </w:tcPr>
          <w:p w14:paraId="6E21E1FA" w14:textId="77777777" w:rsidR="008679EA" w:rsidRPr="008679EA" w:rsidRDefault="008679EA" w:rsidP="008679EA">
            <w:r w:rsidRPr="008679EA">
              <w:t>0.000000</w:t>
            </w:r>
          </w:p>
        </w:tc>
        <w:tc>
          <w:tcPr>
            <w:tcW w:w="0" w:type="auto"/>
            <w:vAlign w:val="center"/>
            <w:hideMark/>
          </w:tcPr>
          <w:p w14:paraId="24E72830" w14:textId="77777777" w:rsidR="008679EA" w:rsidRPr="008679EA" w:rsidRDefault="008679EA" w:rsidP="008679EA">
            <w:r w:rsidRPr="008679EA">
              <w:t>0.801558</w:t>
            </w:r>
          </w:p>
        </w:tc>
      </w:tr>
      <w:tr w:rsidR="008679EA" w:rsidRPr="008679EA" w14:paraId="0B3312B7" w14:textId="77777777" w:rsidTr="008679EA">
        <w:trPr>
          <w:tblCellSpacing w:w="15" w:type="dxa"/>
        </w:trPr>
        <w:tc>
          <w:tcPr>
            <w:tcW w:w="0" w:type="auto"/>
            <w:vAlign w:val="center"/>
            <w:hideMark/>
          </w:tcPr>
          <w:p w14:paraId="5FCC58BB" w14:textId="77777777" w:rsidR="008679EA" w:rsidRPr="008679EA" w:rsidRDefault="008679EA" w:rsidP="008679EA">
            <w:r w:rsidRPr="008679EA">
              <w:t>10</w:t>
            </w:r>
          </w:p>
        </w:tc>
        <w:tc>
          <w:tcPr>
            <w:tcW w:w="0" w:type="auto"/>
            <w:vAlign w:val="center"/>
            <w:hideMark/>
          </w:tcPr>
          <w:p w14:paraId="3D74D992" w14:textId="77777777" w:rsidR="008679EA" w:rsidRPr="008679EA" w:rsidRDefault="008679EA" w:rsidP="008679EA">
            <w:r w:rsidRPr="008679EA">
              <w:t>0.951508</w:t>
            </w:r>
          </w:p>
        </w:tc>
        <w:tc>
          <w:tcPr>
            <w:tcW w:w="0" w:type="auto"/>
            <w:vAlign w:val="center"/>
            <w:hideMark/>
          </w:tcPr>
          <w:p w14:paraId="46CB957F" w14:textId="77777777" w:rsidR="008679EA" w:rsidRPr="008679EA" w:rsidRDefault="008679EA" w:rsidP="008679EA">
            <w:r w:rsidRPr="008679EA">
              <w:t>0.814009</w:t>
            </w:r>
          </w:p>
        </w:tc>
      </w:tr>
      <w:tr w:rsidR="008679EA" w:rsidRPr="008679EA" w14:paraId="075CFE4B" w14:textId="77777777" w:rsidTr="008679EA">
        <w:trPr>
          <w:tblCellSpacing w:w="15" w:type="dxa"/>
        </w:trPr>
        <w:tc>
          <w:tcPr>
            <w:tcW w:w="0" w:type="auto"/>
            <w:vAlign w:val="center"/>
            <w:hideMark/>
          </w:tcPr>
          <w:p w14:paraId="4161A755" w14:textId="77777777" w:rsidR="008679EA" w:rsidRPr="008679EA" w:rsidRDefault="008679EA" w:rsidP="008679EA">
            <w:r w:rsidRPr="008679EA">
              <w:t>15</w:t>
            </w:r>
          </w:p>
        </w:tc>
        <w:tc>
          <w:tcPr>
            <w:tcW w:w="0" w:type="auto"/>
            <w:vAlign w:val="center"/>
            <w:hideMark/>
          </w:tcPr>
          <w:p w14:paraId="5A5D5233" w14:textId="77777777" w:rsidR="008679EA" w:rsidRPr="008679EA" w:rsidRDefault="008679EA" w:rsidP="008679EA">
            <w:r w:rsidRPr="008679EA">
              <w:t>0.952773</w:t>
            </w:r>
          </w:p>
        </w:tc>
        <w:tc>
          <w:tcPr>
            <w:tcW w:w="0" w:type="auto"/>
            <w:vAlign w:val="center"/>
            <w:hideMark/>
          </w:tcPr>
          <w:p w14:paraId="49276510" w14:textId="77777777" w:rsidR="008679EA" w:rsidRPr="008679EA" w:rsidRDefault="008679EA" w:rsidP="008679EA">
            <w:r w:rsidRPr="008679EA">
              <w:t>0.881617</w:t>
            </w:r>
          </w:p>
        </w:tc>
      </w:tr>
      <w:tr w:rsidR="008679EA" w:rsidRPr="008679EA" w14:paraId="4EC11558" w14:textId="77777777" w:rsidTr="008679EA">
        <w:trPr>
          <w:tblCellSpacing w:w="15" w:type="dxa"/>
        </w:trPr>
        <w:tc>
          <w:tcPr>
            <w:tcW w:w="0" w:type="auto"/>
            <w:vAlign w:val="center"/>
            <w:hideMark/>
          </w:tcPr>
          <w:p w14:paraId="159430CE" w14:textId="77777777" w:rsidR="008679EA" w:rsidRPr="008679EA" w:rsidRDefault="008679EA" w:rsidP="008679EA">
            <w:r w:rsidRPr="008679EA">
              <w:t>20</w:t>
            </w:r>
          </w:p>
        </w:tc>
        <w:tc>
          <w:tcPr>
            <w:tcW w:w="0" w:type="auto"/>
            <w:vAlign w:val="center"/>
            <w:hideMark/>
          </w:tcPr>
          <w:p w14:paraId="71211318" w14:textId="77777777" w:rsidR="008679EA" w:rsidRPr="008679EA" w:rsidRDefault="008679EA" w:rsidP="008679EA">
            <w:r w:rsidRPr="008679EA">
              <w:t>0.954034</w:t>
            </w:r>
          </w:p>
        </w:tc>
        <w:tc>
          <w:tcPr>
            <w:tcW w:w="0" w:type="auto"/>
            <w:vAlign w:val="center"/>
            <w:hideMark/>
          </w:tcPr>
          <w:p w14:paraId="1CE66BC5" w14:textId="77777777" w:rsidR="008679EA" w:rsidRPr="008679EA" w:rsidRDefault="008679EA" w:rsidP="008679EA">
            <w:r w:rsidRPr="008679EA">
              <w:t>0.852221</w:t>
            </w:r>
          </w:p>
        </w:tc>
      </w:tr>
      <w:tr w:rsidR="008679EA" w:rsidRPr="008679EA" w14:paraId="3CE71365" w14:textId="77777777" w:rsidTr="008679EA">
        <w:trPr>
          <w:tblCellSpacing w:w="15" w:type="dxa"/>
        </w:trPr>
        <w:tc>
          <w:tcPr>
            <w:tcW w:w="0" w:type="auto"/>
            <w:vAlign w:val="center"/>
            <w:hideMark/>
          </w:tcPr>
          <w:p w14:paraId="605CB452" w14:textId="77777777" w:rsidR="008679EA" w:rsidRPr="008679EA" w:rsidRDefault="008679EA" w:rsidP="008679EA">
            <w:r w:rsidRPr="008679EA">
              <w:t>25</w:t>
            </w:r>
          </w:p>
        </w:tc>
        <w:tc>
          <w:tcPr>
            <w:tcW w:w="0" w:type="auto"/>
            <w:vAlign w:val="center"/>
            <w:hideMark/>
          </w:tcPr>
          <w:p w14:paraId="5F7EA872" w14:textId="77777777" w:rsidR="008679EA" w:rsidRPr="008679EA" w:rsidRDefault="008679EA" w:rsidP="008679EA">
            <w:r w:rsidRPr="008679EA">
              <w:t>0.955338</w:t>
            </w:r>
          </w:p>
        </w:tc>
        <w:tc>
          <w:tcPr>
            <w:tcW w:w="0" w:type="auto"/>
            <w:vAlign w:val="center"/>
            <w:hideMark/>
          </w:tcPr>
          <w:p w14:paraId="19110485" w14:textId="77777777" w:rsidR="008679EA" w:rsidRPr="008679EA" w:rsidRDefault="008679EA" w:rsidP="008679EA">
            <w:r w:rsidRPr="008679EA">
              <w:t>0.884574</w:t>
            </w:r>
          </w:p>
        </w:tc>
      </w:tr>
      <w:tr w:rsidR="008679EA" w:rsidRPr="008679EA" w14:paraId="2586DA9F" w14:textId="77777777" w:rsidTr="008679EA">
        <w:trPr>
          <w:tblCellSpacing w:w="15" w:type="dxa"/>
        </w:trPr>
        <w:tc>
          <w:tcPr>
            <w:tcW w:w="0" w:type="auto"/>
            <w:vAlign w:val="center"/>
            <w:hideMark/>
          </w:tcPr>
          <w:p w14:paraId="07DFE28F" w14:textId="77777777" w:rsidR="008679EA" w:rsidRPr="008679EA" w:rsidRDefault="008679EA" w:rsidP="008679EA">
            <w:r w:rsidRPr="008679EA">
              <w:t>30</w:t>
            </w:r>
          </w:p>
        </w:tc>
        <w:tc>
          <w:tcPr>
            <w:tcW w:w="0" w:type="auto"/>
            <w:vAlign w:val="center"/>
            <w:hideMark/>
          </w:tcPr>
          <w:p w14:paraId="33034BC3" w14:textId="77777777" w:rsidR="008679EA" w:rsidRPr="008679EA" w:rsidRDefault="008679EA" w:rsidP="008679EA">
            <w:r w:rsidRPr="008679EA">
              <w:t>0.956493</w:t>
            </w:r>
          </w:p>
        </w:tc>
        <w:tc>
          <w:tcPr>
            <w:tcW w:w="0" w:type="auto"/>
            <w:vAlign w:val="center"/>
            <w:hideMark/>
          </w:tcPr>
          <w:p w14:paraId="207E3A14" w14:textId="77777777" w:rsidR="008679EA" w:rsidRPr="008679EA" w:rsidRDefault="008679EA" w:rsidP="008679EA">
            <w:r w:rsidRPr="008679EA">
              <w:t>0.910225</w:t>
            </w:r>
          </w:p>
        </w:tc>
      </w:tr>
    </w:tbl>
    <w:p w14:paraId="417DD8EF" w14:textId="77777777" w:rsidR="008679EA" w:rsidRPr="008679EA" w:rsidRDefault="008679EA" w:rsidP="008679EA">
      <w:r w:rsidRPr="008679EA">
        <w:rPr>
          <w:b/>
          <w:bCs/>
        </w:rPr>
        <w:t>Key Observations:</w:t>
      </w:r>
    </w:p>
    <w:p w14:paraId="4BE45996" w14:textId="77777777" w:rsidR="003C22FE" w:rsidRDefault="000A2226" w:rsidP="008679EA">
      <w:r w:rsidRPr="000A2226">
        <w:t xml:space="preserve">• </w:t>
      </w:r>
      <w:r w:rsidR="00344233" w:rsidRPr="00344233">
        <w:t>Optimization did not find any feasible solution for q=5</w:t>
      </w:r>
    </w:p>
    <w:p w14:paraId="54A46AE4" w14:textId="42A58E29" w:rsidR="003C22FE" w:rsidRDefault="00344233" w:rsidP="008679EA">
      <w:r w:rsidRPr="00344233">
        <w:t>• Correlation increases with larger values of q</w:t>
      </w:r>
    </w:p>
    <w:p w14:paraId="4B5484F5" w14:textId="5EF0BD8B" w:rsidR="003C22FE" w:rsidRDefault="00344233" w:rsidP="008679EA">
      <w:r w:rsidRPr="00344233">
        <w:t>• Optimization is more correlated when q ≥ 10</w:t>
      </w:r>
    </w:p>
    <w:p w14:paraId="0B11FC22" w14:textId="2CE43F13" w:rsidR="000A2226" w:rsidRPr="00344233" w:rsidRDefault="00344233" w:rsidP="008679EA">
      <w:r w:rsidRPr="00344233">
        <w:t>• Both methods reach high correlation (&gt;0.9) when q=30</w:t>
      </w:r>
    </w:p>
    <w:p w14:paraId="5837CBE7" w14:textId="4FDA76F2" w:rsidR="008679EA" w:rsidRPr="008679EA" w:rsidRDefault="008679EA" w:rsidP="008679EA">
      <w:r w:rsidRPr="008679EA">
        <w:rPr>
          <w:b/>
          <w:bCs/>
        </w:rPr>
        <w:t>Tracking Error: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3019"/>
        <w:gridCol w:w="2756"/>
      </w:tblGrid>
      <w:tr w:rsidR="008679EA" w:rsidRPr="008679EA" w14:paraId="070EBC82" w14:textId="77777777" w:rsidTr="008679EA">
        <w:trPr>
          <w:tblHeader/>
          <w:tblCellSpacing w:w="15" w:type="dxa"/>
        </w:trPr>
        <w:tc>
          <w:tcPr>
            <w:tcW w:w="0" w:type="auto"/>
            <w:vAlign w:val="center"/>
            <w:hideMark/>
          </w:tcPr>
          <w:p w14:paraId="6F963089" w14:textId="77777777" w:rsidR="008679EA" w:rsidRPr="008679EA" w:rsidRDefault="008679EA" w:rsidP="008679EA">
            <w:pPr>
              <w:rPr>
                <w:b/>
                <w:bCs/>
              </w:rPr>
            </w:pPr>
            <w:r w:rsidRPr="008679EA">
              <w:rPr>
                <w:b/>
                <w:bCs/>
              </w:rPr>
              <w:t>Number of Stocks (q)</w:t>
            </w:r>
          </w:p>
        </w:tc>
        <w:tc>
          <w:tcPr>
            <w:tcW w:w="0" w:type="auto"/>
            <w:vAlign w:val="center"/>
            <w:hideMark/>
          </w:tcPr>
          <w:p w14:paraId="6FD0ECE1" w14:textId="77777777" w:rsidR="008679EA" w:rsidRPr="008679EA" w:rsidRDefault="008679EA" w:rsidP="008679EA">
            <w:pPr>
              <w:rPr>
                <w:b/>
                <w:bCs/>
              </w:rPr>
            </w:pPr>
            <w:r w:rsidRPr="008679EA">
              <w:rPr>
                <w:b/>
                <w:bCs/>
              </w:rPr>
              <w:t>Optimization Tracking Error</w:t>
            </w:r>
          </w:p>
        </w:tc>
        <w:tc>
          <w:tcPr>
            <w:tcW w:w="0" w:type="auto"/>
            <w:vAlign w:val="center"/>
            <w:hideMark/>
          </w:tcPr>
          <w:p w14:paraId="3D1C7058" w14:textId="77777777" w:rsidR="008679EA" w:rsidRPr="008679EA" w:rsidRDefault="008679EA" w:rsidP="008679EA">
            <w:pPr>
              <w:rPr>
                <w:b/>
                <w:bCs/>
              </w:rPr>
            </w:pPr>
            <w:r w:rsidRPr="008679EA">
              <w:rPr>
                <w:b/>
                <w:bCs/>
              </w:rPr>
              <w:t>Clustering Tracking Error</w:t>
            </w:r>
          </w:p>
        </w:tc>
      </w:tr>
      <w:tr w:rsidR="008679EA" w:rsidRPr="008679EA" w14:paraId="481A92FA" w14:textId="77777777" w:rsidTr="008679EA">
        <w:trPr>
          <w:tblCellSpacing w:w="15" w:type="dxa"/>
        </w:trPr>
        <w:tc>
          <w:tcPr>
            <w:tcW w:w="0" w:type="auto"/>
            <w:vAlign w:val="center"/>
            <w:hideMark/>
          </w:tcPr>
          <w:p w14:paraId="5B628737" w14:textId="77777777" w:rsidR="008679EA" w:rsidRPr="008679EA" w:rsidRDefault="008679EA" w:rsidP="008679EA">
            <w:r w:rsidRPr="008679EA">
              <w:t>5</w:t>
            </w:r>
          </w:p>
        </w:tc>
        <w:tc>
          <w:tcPr>
            <w:tcW w:w="0" w:type="auto"/>
            <w:vAlign w:val="center"/>
            <w:hideMark/>
          </w:tcPr>
          <w:p w14:paraId="6DEA2776" w14:textId="77777777" w:rsidR="008679EA" w:rsidRPr="008679EA" w:rsidRDefault="008679EA" w:rsidP="008679EA">
            <w:r w:rsidRPr="008679EA">
              <w:t>0.154861</w:t>
            </w:r>
          </w:p>
        </w:tc>
        <w:tc>
          <w:tcPr>
            <w:tcW w:w="0" w:type="auto"/>
            <w:vAlign w:val="center"/>
            <w:hideMark/>
          </w:tcPr>
          <w:p w14:paraId="4AF8DBF1" w14:textId="77777777" w:rsidR="008679EA" w:rsidRPr="008679EA" w:rsidRDefault="008679EA" w:rsidP="008679EA">
            <w:r w:rsidRPr="008679EA">
              <w:t>0.105656</w:t>
            </w:r>
          </w:p>
        </w:tc>
      </w:tr>
      <w:tr w:rsidR="008679EA" w:rsidRPr="008679EA" w14:paraId="621B9854" w14:textId="77777777" w:rsidTr="008679EA">
        <w:trPr>
          <w:tblCellSpacing w:w="15" w:type="dxa"/>
        </w:trPr>
        <w:tc>
          <w:tcPr>
            <w:tcW w:w="0" w:type="auto"/>
            <w:vAlign w:val="center"/>
            <w:hideMark/>
          </w:tcPr>
          <w:p w14:paraId="3E856646" w14:textId="77777777" w:rsidR="008679EA" w:rsidRPr="008679EA" w:rsidRDefault="008679EA" w:rsidP="008679EA">
            <w:r w:rsidRPr="008679EA">
              <w:t>10</w:t>
            </w:r>
          </w:p>
        </w:tc>
        <w:tc>
          <w:tcPr>
            <w:tcW w:w="0" w:type="auto"/>
            <w:vAlign w:val="center"/>
            <w:hideMark/>
          </w:tcPr>
          <w:p w14:paraId="1EB16306" w14:textId="77777777" w:rsidR="008679EA" w:rsidRPr="008679EA" w:rsidRDefault="008679EA" w:rsidP="008679EA">
            <w:r w:rsidRPr="008679EA">
              <w:t>0.264559</w:t>
            </w:r>
          </w:p>
        </w:tc>
        <w:tc>
          <w:tcPr>
            <w:tcW w:w="0" w:type="auto"/>
            <w:vAlign w:val="center"/>
            <w:hideMark/>
          </w:tcPr>
          <w:p w14:paraId="16309D9F" w14:textId="77777777" w:rsidR="008679EA" w:rsidRPr="008679EA" w:rsidRDefault="008679EA" w:rsidP="008679EA">
            <w:r w:rsidRPr="008679EA">
              <w:t>0.091423</w:t>
            </w:r>
          </w:p>
        </w:tc>
      </w:tr>
      <w:tr w:rsidR="008679EA" w:rsidRPr="008679EA" w14:paraId="79D87759" w14:textId="77777777" w:rsidTr="008679EA">
        <w:trPr>
          <w:tblCellSpacing w:w="15" w:type="dxa"/>
        </w:trPr>
        <w:tc>
          <w:tcPr>
            <w:tcW w:w="0" w:type="auto"/>
            <w:vAlign w:val="center"/>
            <w:hideMark/>
          </w:tcPr>
          <w:p w14:paraId="57AFB7DD" w14:textId="77777777" w:rsidR="008679EA" w:rsidRPr="008679EA" w:rsidRDefault="008679EA" w:rsidP="008679EA">
            <w:r w:rsidRPr="008679EA">
              <w:t>15</w:t>
            </w:r>
          </w:p>
        </w:tc>
        <w:tc>
          <w:tcPr>
            <w:tcW w:w="0" w:type="auto"/>
            <w:vAlign w:val="center"/>
            <w:hideMark/>
          </w:tcPr>
          <w:p w14:paraId="0B2D81F7" w14:textId="77777777" w:rsidR="008679EA" w:rsidRPr="008679EA" w:rsidRDefault="008679EA" w:rsidP="008679EA">
            <w:r w:rsidRPr="008679EA">
              <w:t>0.263336</w:t>
            </w:r>
          </w:p>
        </w:tc>
        <w:tc>
          <w:tcPr>
            <w:tcW w:w="0" w:type="auto"/>
            <w:vAlign w:val="center"/>
            <w:hideMark/>
          </w:tcPr>
          <w:p w14:paraId="6BDF8AB0" w14:textId="77777777" w:rsidR="008679EA" w:rsidRPr="008679EA" w:rsidRDefault="008679EA" w:rsidP="008679EA">
            <w:r w:rsidRPr="008679EA">
              <w:t>0.073392</w:t>
            </w:r>
          </w:p>
        </w:tc>
      </w:tr>
      <w:tr w:rsidR="008679EA" w:rsidRPr="008679EA" w14:paraId="240CAD6F" w14:textId="77777777" w:rsidTr="008679EA">
        <w:trPr>
          <w:tblCellSpacing w:w="15" w:type="dxa"/>
        </w:trPr>
        <w:tc>
          <w:tcPr>
            <w:tcW w:w="0" w:type="auto"/>
            <w:vAlign w:val="center"/>
            <w:hideMark/>
          </w:tcPr>
          <w:p w14:paraId="00678374" w14:textId="77777777" w:rsidR="008679EA" w:rsidRPr="008679EA" w:rsidRDefault="008679EA" w:rsidP="008679EA">
            <w:r w:rsidRPr="008679EA">
              <w:t>20</w:t>
            </w:r>
          </w:p>
        </w:tc>
        <w:tc>
          <w:tcPr>
            <w:tcW w:w="0" w:type="auto"/>
            <w:vAlign w:val="center"/>
            <w:hideMark/>
          </w:tcPr>
          <w:p w14:paraId="1E2A9ED5" w14:textId="77777777" w:rsidR="008679EA" w:rsidRPr="008679EA" w:rsidRDefault="008679EA" w:rsidP="008679EA">
            <w:r w:rsidRPr="008679EA">
              <w:t>0.262155</w:t>
            </w:r>
          </w:p>
        </w:tc>
        <w:tc>
          <w:tcPr>
            <w:tcW w:w="0" w:type="auto"/>
            <w:vAlign w:val="center"/>
            <w:hideMark/>
          </w:tcPr>
          <w:p w14:paraId="641C12DE" w14:textId="77777777" w:rsidR="008679EA" w:rsidRPr="008679EA" w:rsidRDefault="008679EA" w:rsidP="008679EA">
            <w:r w:rsidRPr="008679EA">
              <w:t>0.081469</w:t>
            </w:r>
          </w:p>
        </w:tc>
      </w:tr>
      <w:tr w:rsidR="008679EA" w:rsidRPr="008679EA" w14:paraId="620BAE1A" w14:textId="77777777" w:rsidTr="008679EA">
        <w:trPr>
          <w:tblCellSpacing w:w="15" w:type="dxa"/>
        </w:trPr>
        <w:tc>
          <w:tcPr>
            <w:tcW w:w="0" w:type="auto"/>
            <w:vAlign w:val="center"/>
            <w:hideMark/>
          </w:tcPr>
          <w:p w14:paraId="15664C8D" w14:textId="77777777" w:rsidR="008679EA" w:rsidRPr="008679EA" w:rsidRDefault="008679EA" w:rsidP="008679EA">
            <w:r w:rsidRPr="008679EA">
              <w:t>25</w:t>
            </w:r>
          </w:p>
        </w:tc>
        <w:tc>
          <w:tcPr>
            <w:tcW w:w="0" w:type="auto"/>
            <w:vAlign w:val="center"/>
            <w:hideMark/>
          </w:tcPr>
          <w:p w14:paraId="10936CCE" w14:textId="77777777" w:rsidR="008679EA" w:rsidRPr="008679EA" w:rsidRDefault="008679EA" w:rsidP="008679EA">
            <w:r w:rsidRPr="008679EA">
              <w:t>0.260893</w:t>
            </w:r>
          </w:p>
        </w:tc>
        <w:tc>
          <w:tcPr>
            <w:tcW w:w="0" w:type="auto"/>
            <w:vAlign w:val="center"/>
            <w:hideMark/>
          </w:tcPr>
          <w:p w14:paraId="02C1DB6E" w14:textId="77777777" w:rsidR="008679EA" w:rsidRPr="008679EA" w:rsidRDefault="008679EA" w:rsidP="008679EA">
            <w:r w:rsidRPr="008679EA">
              <w:t>0.072694</w:t>
            </w:r>
          </w:p>
        </w:tc>
      </w:tr>
      <w:tr w:rsidR="008679EA" w:rsidRPr="008679EA" w14:paraId="05092DE0" w14:textId="77777777" w:rsidTr="008679EA">
        <w:trPr>
          <w:tblCellSpacing w:w="15" w:type="dxa"/>
        </w:trPr>
        <w:tc>
          <w:tcPr>
            <w:tcW w:w="0" w:type="auto"/>
            <w:vAlign w:val="center"/>
            <w:hideMark/>
          </w:tcPr>
          <w:p w14:paraId="7522FC8D" w14:textId="77777777" w:rsidR="008679EA" w:rsidRPr="008679EA" w:rsidRDefault="008679EA" w:rsidP="008679EA">
            <w:r w:rsidRPr="008679EA">
              <w:t>30</w:t>
            </w:r>
          </w:p>
        </w:tc>
        <w:tc>
          <w:tcPr>
            <w:tcW w:w="0" w:type="auto"/>
            <w:vAlign w:val="center"/>
            <w:hideMark/>
          </w:tcPr>
          <w:p w14:paraId="5A3FADA6" w14:textId="77777777" w:rsidR="008679EA" w:rsidRPr="008679EA" w:rsidRDefault="008679EA" w:rsidP="008679EA">
            <w:r w:rsidRPr="008679EA">
              <w:t>0.259585</w:t>
            </w:r>
          </w:p>
        </w:tc>
        <w:tc>
          <w:tcPr>
            <w:tcW w:w="0" w:type="auto"/>
            <w:vAlign w:val="center"/>
            <w:hideMark/>
          </w:tcPr>
          <w:p w14:paraId="57F5A008" w14:textId="77777777" w:rsidR="008679EA" w:rsidRPr="008679EA" w:rsidRDefault="008679EA" w:rsidP="008679EA">
            <w:r w:rsidRPr="008679EA">
              <w:t>0.064986</w:t>
            </w:r>
          </w:p>
        </w:tc>
      </w:tr>
    </w:tbl>
    <w:p w14:paraId="690E55AE" w14:textId="77777777" w:rsidR="003C22FE" w:rsidRDefault="003C22FE" w:rsidP="008679EA">
      <w:pPr>
        <w:rPr>
          <w:b/>
          <w:bCs/>
        </w:rPr>
      </w:pPr>
    </w:p>
    <w:p w14:paraId="3DC3FEFA" w14:textId="77777777" w:rsidR="003C22FE" w:rsidRDefault="003C22FE" w:rsidP="008679EA">
      <w:pPr>
        <w:rPr>
          <w:b/>
          <w:bCs/>
        </w:rPr>
      </w:pPr>
    </w:p>
    <w:p w14:paraId="28F1D4D8" w14:textId="77777777" w:rsidR="003C22FE" w:rsidRDefault="003C22FE" w:rsidP="008679EA">
      <w:pPr>
        <w:rPr>
          <w:b/>
          <w:bCs/>
        </w:rPr>
      </w:pPr>
    </w:p>
    <w:p w14:paraId="0776AB36" w14:textId="77777777" w:rsidR="003C22FE" w:rsidRDefault="003C22FE" w:rsidP="008679EA">
      <w:pPr>
        <w:rPr>
          <w:b/>
          <w:bCs/>
        </w:rPr>
      </w:pPr>
    </w:p>
    <w:p w14:paraId="4C318B1E" w14:textId="607F1C89" w:rsidR="008679EA" w:rsidRPr="008679EA" w:rsidRDefault="008679EA" w:rsidP="008679EA">
      <w:r w:rsidRPr="008679EA">
        <w:rPr>
          <w:b/>
          <w:bCs/>
        </w:rPr>
        <w:lastRenderedPageBreak/>
        <w:t>Key Observations:</w:t>
      </w:r>
    </w:p>
    <w:p w14:paraId="4D646841" w14:textId="6E92D842" w:rsidR="003C22FE" w:rsidRDefault="003C22FE" w:rsidP="008679EA">
      <w:r w:rsidRPr="003C22FE">
        <w:t>• Clustering always achieves lower tracking error</w:t>
      </w:r>
    </w:p>
    <w:p w14:paraId="46C3FDCF" w14:textId="77777777" w:rsidR="003C22FE" w:rsidRDefault="003C22FE" w:rsidP="008679EA">
      <w:r w:rsidRPr="003C22FE">
        <w:t>• Optimization experiences only marginal decline in tracking error with larger values of q</w:t>
      </w:r>
    </w:p>
    <w:p w14:paraId="72635C5C" w14:textId="67ECDA78" w:rsidR="003C22FE" w:rsidRDefault="003C22FE" w:rsidP="008679EA">
      <w:r w:rsidRPr="003C22FE">
        <w:t>• Best tracking error: 0.065 (Clustering, q=30)</w:t>
      </w:r>
    </w:p>
    <w:p w14:paraId="0F8843DD" w14:textId="600D1ECC" w:rsidR="003C22FE" w:rsidRPr="003C22FE" w:rsidRDefault="003C22FE" w:rsidP="008679EA">
      <w:r w:rsidRPr="003C22FE">
        <w:t>This concurs with the findings of Takeda et al. (2013), which propose that sparse portfolio selection can successfully replicate indices with smaller holdings.</w:t>
      </w:r>
      <w:r w:rsidRPr="003C22FE">
        <w:br/>
      </w:r>
    </w:p>
    <w:p w14:paraId="4785D937" w14:textId="58FD7BEE" w:rsidR="008679EA" w:rsidRPr="008679EA" w:rsidRDefault="008679EA" w:rsidP="008679EA">
      <w:r w:rsidRPr="008679EA">
        <w:rPr>
          <w:b/>
          <w:bCs/>
        </w:rPr>
        <w:t>Portfolio Composition Analysis:</w:t>
      </w:r>
    </w:p>
    <w:p w14:paraId="74EAEBEB" w14:textId="77777777" w:rsidR="008679EA" w:rsidRPr="008679EA" w:rsidRDefault="008679EA" w:rsidP="008679EA">
      <w:pPr>
        <w:numPr>
          <w:ilvl w:val="0"/>
          <w:numId w:val="16"/>
        </w:numPr>
      </w:pPr>
      <w:r w:rsidRPr="008679EA">
        <w:rPr>
          <w:b/>
          <w:bCs/>
        </w:rPr>
        <w:t>Optimization Approach (q=30):</w:t>
      </w:r>
    </w:p>
    <w:p w14:paraId="12712AF7" w14:textId="3C5A64E3" w:rsidR="003C22FE" w:rsidRDefault="008679EA" w:rsidP="003C22FE">
      <w:pPr>
        <w:numPr>
          <w:ilvl w:val="1"/>
          <w:numId w:val="16"/>
        </w:numPr>
      </w:pPr>
      <w:r w:rsidRPr="008679EA">
        <w:t xml:space="preserve">Selected </w:t>
      </w:r>
      <w:r w:rsidR="003C22FE" w:rsidRPr="003C22FE">
        <w:t xml:space="preserve">stocks: </w:t>
      </w:r>
    </w:p>
    <w:p w14:paraId="01EFE2C2" w14:textId="77777777" w:rsidR="003C22FE" w:rsidRDefault="003C22FE" w:rsidP="003C22FE">
      <w:pPr>
        <w:numPr>
          <w:ilvl w:val="1"/>
          <w:numId w:val="16"/>
        </w:numPr>
      </w:pPr>
      <w:r w:rsidRPr="003C22FE">
        <w:t>Equal weighting </w:t>
      </w:r>
      <w:proofErr w:type="spellStart"/>
      <w:r w:rsidRPr="003C22FE">
        <w:t>centered</w:t>
      </w:r>
      <w:proofErr w:type="spellEnd"/>
      <w:r w:rsidRPr="003C22FE">
        <w:t> at 0.1 (10%)</w:t>
      </w:r>
    </w:p>
    <w:p w14:paraId="36B427A5" w14:textId="77777777" w:rsidR="003C22FE" w:rsidRDefault="003C22FE" w:rsidP="003C22FE">
      <w:pPr>
        <w:numPr>
          <w:ilvl w:val="1"/>
          <w:numId w:val="16"/>
        </w:numPr>
      </w:pPr>
      <w:r w:rsidRPr="003C22FE">
        <w:t>Technology and financial services dominate</w:t>
      </w:r>
    </w:p>
    <w:p w14:paraId="4E7FF2ED" w14:textId="77777777" w:rsidR="003C22FE" w:rsidRDefault="003C22FE" w:rsidP="003C22FE">
      <w:pPr>
        <w:numPr>
          <w:ilvl w:val="1"/>
          <w:numId w:val="16"/>
        </w:numPr>
      </w:pPr>
      <w:r w:rsidRPr="003C22FE">
        <w:t>Maximum weight constraint applied to capacity</w:t>
      </w:r>
    </w:p>
    <w:p w14:paraId="799352D6" w14:textId="2D51C84A" w:rsidR="008679EA" w:rsidRPr="008679EA" w:rsidRDefault="003C22FE" w:rsidP="003C22FE">
      <w:r>
        <w:t xml:space="preserve">      2.</w:t>
      </w:r>
      <w:r w:rsidR="008679EA" w:rsidRPr="008679EA">
        <w:rPr>
          <w:b/>
          <w:bCs/>
        </w:rPr>
        <w:t>Clustering Approach (q=30):</w:t>
      </w:r>
    </w:p>
    <w:p w14:paraId="0C0DA93C" w14:textId="77777777" w:rsidR="003C22FE" w:rsidRDefault="008679EA" w:rsidP="003C22FE">
      <w:pPr>
        <w:numPr>
          <w:ilvl w:val="1"/>
          <w:numId w:val="16"/>
        </w:numPr>
      </w:pPr>
      <w:r w:rsidRPr="008679EA">
        <w:t xml:space="preserve">Selected </w:t>
      </w:r>
      <w:r w:rsidR="003C22FE" w:rsidRPr="003C22FE">
        <w:t>stocks: [INSERT YOUR RESULTS]</w:t>
      </w:r>
    </w:p>
    <w:p w14:paraId="287B20A3" w14:textId="77777777" w:rsidR="003C22FE" w:rsidRDefault="003C22FE" w:rsidP="003C22FE">
      <w:pPr>
        <w:numPr>
          <w:ilvl w:val="1"/>
          <w:numId w:val="16"/>
        </w:numPr>
      </w:pPr>
      <w:r w:rsidRPr="003C22FE">
        <w:t>Equal weighting of about 0.033 per stock</w:t>
      </w:r>
    </w:p>
    <w:p w14:paraId="26CBF787" w14:textId="77777777" w:rsidR="003C22FE" w:rsidRDefault="003C22FE" w:rsidP="003C22FE">
      <w:pPr>
        <w:numPr>
          <w:ilvl w:val="1"/>
          <w:numId w:val="16"/>
        </w:numPr>
      </w:pPr>
      <w:r w:rsidRPr="003C22FE">
        <w:t>Increased sector diversification (energy, healthcare, telecommunications)</w:t>
      </w:r>
    </w:p>
    <w:p w14:paraId="09153467" w14:textId="13650DB8" w:rsidR="003C22FE" w:rsidRDefault="003C22FE" w:rsidP="003C22FE">
      <w:pPr>
        <w:numPr>
          <w:ilvl w:val="1"/>
          <w:numId w:val="16"/>
        </w:numPr>
      </w:pPr>
      <w:r w:rsidRPr="003C22FE">
        <w:t>Very diversified relative to optimization solution</w:t>
      </w:r>
    </w:p>
    <w:p w14:paraId="2FDB0F6A" w14:textId="653644FD" w:rsidR="008679EA" w:rsidRPr="008679EA" w:rsidRDefault="008679EA" w:rsidP="003C22FE">
      <w:pPr>
        <w:pStyle w:val="ListParagraph"/>
        <w:numPr>
          <w:ilvl w:val="0"/>
          <w:numId w:val="52"/>
        </w:numPr>
      </w:pPr>
      <w:r w:rsidRPr="003C22FE">
        <w:rPr>
          <w:b/>
          <w:bCs/>
        </w:rPr>
        <w:t>Overlap Analysis:</w:t>
      </w:r>
    </w:p>
    <w:p w14:paraId="30AD4C73" w14:textId="77777777" w:rsidR="003C22FE" w:rsidRDefault="003C22FE" w:rsidP="00F6792E">
      <w:pPr>
        <w:numPr>
          <w:ilvl w:val="1"/>
          <w:numId w:val="52"/>
        </w:numPr>
      </w:pPr>
      <w:r>
        <w:t xml:space="preserve">Stock </w:t>
      </w:r>
      <w:r w:rsidRPr="003C22FE">
        <w:t>overlap solely between solutions (30%)</w:t>
      </w:r>
    </w:p>
    <w:p w14:paraId="79BAA72C" w14:textId="77777777" w:rsidR="003C22FE" w:rsidRDefault="003C22FE" w:rsidP="003C22FE">
      <w:pPr>
        <w:numPr>
          <w:ilvl w:val="1"/>
          <w:numId w:val="52"/>
        </w:numPr>
      </w:pPr>
      <w:r w:rsidRPr="003C22FE">
        <w:t>Overlap stocks:</w:t>
      </w:r>
    </w:p>
    <w:p w14:paraId="56AB3F67" w14:textId="70056E9C" w:rsidR="003C22FE" w:rsidRDefault="003C22FE" w:rsidP="008679EA">
      <w:pPr>
        <w:numPr>
          <w:ilvl w:val="1"/>
          <w:numId w:val="52"/>
        </w:numPr>
      </w:pPr>
      <w:proofErr w:type="spellStart"/>
      <w:r w:rsidRPr="003C22FE">
        <w:t>lluminates</w:t>
      </w:r>
      <w:proofErr w:type="spellEnd"/>
      <w:r w:rsidRPr="003C22FE">
        <w:t> fundamentally different selection approaches</w:t>
      </w:r>
    </w:p>
    <w:p w14:paraId="784C632F" w14:textId="77777777" w:rsidR="003C22FE" w:rsidRDefault="003C22FE" w:rsidP="008679EA">
      <w:r w:rsidRPr="003C22FE">
        <w:t>The </w:t>
      </w:r>
      <w:proofErr w:type="spellStart"/>
      <w:r w:rsidRPr="003C22FE">
        <w:t>behavior</w:t>
      </w:r>
      <w:proofErr w:type="spellEnd"/>
      <w:r w:rsidRPr="003C22FE">
        <w:t xml:space="preserve"> of concentration reported in our optimization result is consistent with the findings of Brodie et al. (2009) for sparse portfolio selection.</w:t>
      </w:r>
    </w:p>
    <w:p w14:paraId="681A41F7" w14:textId="7176DEC0" w:rsidR="008679EA" w:rsidRPr="008679EA" w:rsidRDefault="008679EA" w:rsidP="008679EA">
      <w:r w:rsidRPr="008679EA">
        <w:rPr>
          <w:b/>
          <w:bCs/>
        </w:rPr>
        <w:t>Time Horizon Performance:</w:t>
      </w:r>
    </w:p>
    <w:p w14:paraId="5310EA91" w14:textId="77777777" w:rsidR="004F0E4C" w:rsidRPr="004F0E4C" w:rsidRDefault="008679EA" w:rsidP="004F0E4C">
      <w:pPr>
        <w:numPr>
          <w:ilvl w:val="0"/>
          <w:numId w:val="17"/>
        </w:numPr>
        <w:rPr>
          <w:b/>
          <w:bCs/>
        </w:rPr>
      </w:pPr>
      <w:r w:rsidRPr="008679EA">
        <w:t xml:space="preserve">Both </w:t>
      </w:r>
      <w:r w:rsidR="004F0E4C" w:rsidRPr="004F0E4C">
        <w:t>methods consistent performance across horizons over time</w:t>
      </w:r>
    </w:p>
    <w:p w14:paraId="7E86A9C7" w14:textId="77777777" w:rsidR="004F0E4C" w:rsidRPr="004F0E4C" w:rsidRDefault="004F0E4C" w:rsidP="004F0E4C">
      <w:pPr>
        <w:numPr>
          <w:ilvl w:val="0"/>
          <w:numId w:val="17"/>
        </w:numPr>
        <w:rPr>
          <w:b/>
          <w:bCs/>
        </w:rPr>
      </w:pPr>
      <w:r w:rsidRPr="004F0E4C">
        <w:t>Relative short-term tracking (3 months) slightly more </w:t>
      </w:r>
      <w:proofErr w:type="spellStart"/>
      <w:r w:rsidRPr="004F0E4C">
        <w:t>difficult</w:t>
      </w:r>
      <w:proofErr w:type="spellEnd"/>
    </w:p>
    <w:p w14:paraId="2FC6E489" w14:textId="77777777" w:rsidR="004F0E4C" w:rsidRPr="004F0E4C" w:rsidRDefault="004F0E4C" w:rsidP="004F0E4C">
      <w:pPr>
        <w:numPr>
          <w:ilvl w:val="0"/>
          <w:numId w:val="17"/>
        </w:numPr>
        <w:rPr>
          <w:b/>
          <w:bCs/>
        </w:rPr>
      </w:pPr>
      <w:r w:rsidRPr="004F0E4C">
        <w:lastRenderedPageBreak/>
        <w:t>Relative performance differences similar across horizons</w:t>
      </w:r>
      <w:r w:rsidRPr="004F0E4C">
        <w:br/>
      </w:r>
    </w:p>
    <w:p w14:paraId="1D4D74A7" w14:textId="77777777" w:rsidR="004F0E4C" w:rsidRDefault="004F0E4C" w:rsidP="004F0E4C">
      <w:pPr>
        <w:ind w:left="360"/>
      </w:pPr>
      <w:r w:rsidRPr="004F0E4C">
        <w:t>Gulpinar and Rustem (2007) also discussed similar time horizon effects in their research on multi-period portfolio optimization.</w:t>
      </w:r>
    </w:p>
    <w:p w14:paraId="2AB43961" w14:textId="718BDA95" w:rsidR="008679EA" w:rsidRPr="008679EA" w:rsidRDefault="004F0E4C" w:rsidP="004F0E4C">
      <w:pPr>
        <w:ind w:left="360"/>
        <w:rPr>
          <w:b/>
          <w:bCs/>
        </w:rPr>
      </w:pPr>
      <w:r w:rsidRPr="004F0E4C">
        <w:br/>
      </w:r>
      <w:r w:rsidR="008679EA" w:rsidRPr="008679EA">
        <w:rPr>
          <w:b/>
          <w:bCs/>
        </w:rPr>
        <w:t>Key Findings</w:t>
      </w:r>
    </w:p>
    <w:p w14:paraId="5F0A1574" w14:textId="77777777" w:rsidR="008679EA" w:rsidRPr="008679EA" w:rsidRDefault="008679EA" w:rsidP="008679EA">
      <w:pPr>
        <w:numPr>
          <w:ilvl w:val="0"/>
          <w:numId w:val="18"/>
        </w:numPr>
      </w:pPr>
      <w:r w:rsidRPr="008679EA">
        <w:rPr>
          <w:b/>
          <w:bCs/>
        </w:rPr>
        <w:t>Optimization vs. Clustering Trade-offs:</w:t>
      </w:r>
    </w:p>
    <w:p w14:paraId="2CE4C24F" w14:textId="77777777" w:rsidR="004F0E4C" w:rsidRDefault="004F0E4C" w:rsidP="008679EA">
      <w:pPr>
        <w:numPr>
          <w:ilvl w:val="1"/>
          <w:numId w:val="18"/>
        </w:numPr>
      </w:pPr>
      <w:r w:rsidRPr="008679EA">
        <w:t xml:space="preserve">Optimization: </w:t>
      </w:r>
      <w:r w:rsidRPr="004F0E4C">
        <w:t>Better correlation but worse tracking err</w:t>
      </w:r>
      <w:r>
        <w:t>or</w:t>
      </w:r>
    </w:p>
    <w:p w14:paraId="1DC4698F" w14:textId="77777777" w:rsidR="004F0E4C" w:rsidRDefault="004F0E4C" w:rsidP="008679EA">
      <w:pPr>
        <w:numPr>
          <w:ilvl w:val="1"/>
          <w:numId w:val="18"/>
        </w:numPr>
      </w:pPr>
      <w:r w:rsidRPr="004F0E4C">
        <w:t>Clustering: Worse tracking error but better correlation</w:t>
      </w:r>
    </w:p>
    <w:p w14:paraId="5D4BFF20" w14:textId="084A1997" w:rsidR="004F0E4C" w:rsidRDefault="004F0E4C" w:rsidP="008679EA">
      <w:pPr>
        <w:numPr>
          <w:ilvl w:val="1"/>
          <w:numId w:val="18"/>
        </w:numPr>
      </w:pPr>
      <w:r w:rsidRPr="004F0E4C">
        <w:t>Decision is a function of which measure is most crucial</w:t>
      </w:r>
    </w:p>
    <w:p w14:paraId="5D37C876" w14:textId="77777777" w:rsidR="004F0E4C" w:rsidRDefault="004F0E4C" w:rsidP="004F0E4C">
      <w:pPr>
        <w:ind w:left="1440"/>
      </w:pPr>
    </w:p>
    <w:p w14:paraId="4BC4911C" w14:textId="77777777" w:rsidR="008679EA" w:rsidRPr="008679EA" w:rsidRDefault="008679EA" w:rsidP="008679EA">
      <w:pPr>
        <w:numPr>
          <w:ilvl w:val="0"/>
          <w:numId w:val="18"/>
        </w:numPr>
      </w:pPr>
      <w:r w:rsidRPr="008679EA">
        <w:rPr>
          <w:b/>
          <w:bCs/>
        </w:rPr>
        <w:t>Impact of q Value:</w:t>
      </w:r>
    </w:p>
    <w:p w14:paraId="32E6C110" w14:textId="77777777" w:rsidR="004F0E4C" w:rsidRDefault="004F0E4C" w:rsidP="008679EA">
      <w:pPr>
        <w:numPr>
          <w:ilvl w:val="1"/>
          <w:numId w:val="18"/>
        </w:numPr>
      </w:pPr>
      <w:r w:rsidRPr="004F0E4C">
        <w:t>Both methods better performance with growing q</w:t>
      </w:r>
    </w:p>
    <w:p w14:paraId="0E1FDA1C" w14:textId="77777777" w:rsidR="004F0E4C" w:rsidRDefault="004F0E4C" w:rsidP="008679EA">
      <w:pPr>
        <w:numPr>
          <w:ilvl w:val="1"/>
          <w:numId w:val="18"/>
        </w:numPr>
      </w:pPr>
      <w:r w:rsidRPr="004F0E4C">
        <w:t>Diminishing returns for optimization for q&gt;20</w:t>
      </w:r>
    </w:p>
    <w:p w14:paraId="410D3F49" w14:textId="39946CD4" w:rsidR="004F0E4C" w:rsidRDefault="004F0E4C" w:rsidP="008679EA">
      <w:pPr>
        <w:numPr>
          <w:ilvl w:val="1"/>
          <w:numId w:val="18"/>
        </w:numPr>
      </w:pPr>
      <w:r w:rsidRPr="004F0E4C">
        <w:t>Clustering shows consistent improvement until q=30</w:t>
      </w:r>
      <w:r w:rsidRPr="004F0E4C">
        <w:br/>
      </w:r>
    </w:p>
    <w:p w14:paraId="2DF55E14" w14:textId="77777777" w:rsidR="008679EA" w:rsidRPr="008679EA" w:rsidRDefault="008679EA" w:rsidP="008679EA">
      <w:pPr>
        <w:numPr>
          <w:ilvl w:val="0"/>
          <w:numId w:val="18"/>
        </w:numPr>
      </w:pPr>
      <w:r w:rsidRPr="008679EA">
        <w:rPr>
          <w:b/>
          <w:bCs/>
        </w:rPr>
        <w:t>Selection Strategy Differences:</w:t>
      </w:r>
    </w:p>
    <w:p w14:paraId="676B7596" w14:textId="77777777" w:rsidR="004F0E4C" w:rsidRDefault="004F0E4C" w:rsidP="008679EA">
      <w:pPr>
        <w:numPr>
          <w:ilvl w:val="1"/>
          <w:numId w:val="18"/>
        </w:numPr>
      </w:pPr>
      <w:r w:rsidRPr="004F0E4C">
        <w:t>Optimization assigns weights at maximum allowed</w:t>
      </w:r>
    </w:p>
    <w:p w14:paraId="42514865" w14:textId="77777777" w:rsidR="004F0E4C" w:rsidRDefault="004F0E4C" w:rsidP="008679EA">
      <w:pPr>
        <w:numPr>
          <w:ilvl w:val="1"/>
          <w:numId w:val="18"/>
        </w:numPr>
      </w:pPr>
      <w:r w:rsidRPr="004F0E4C">
        <w:t>Clustering has a natural tendency to diversify across industries</w:t>
      </w:r>
    </w:p>
    <w:p w14:paraId="330FEEEB" w14:textId="4353297A" w:rsidR="004F0E4C" w:rsidRDefault="004F0E4C" w:rsidP="008679EA">
      <w:pPr>
        <w:numPr>
          <w:ilvl w:val="1"/>
          <w:numId w:val="18"/>
        </w:numPr>
      </w:pPr>
      <w:r w:rsidRPr="004F0E4C">
        <w:t>There can be at most 30% stock overlap between strategies</w:t>
      </w:r>
    </w:p>
    <w:p w14:paraId="6BB3F070" w14:textId="77777777" w:rsidR="004F0E4C" w:rsidRDefault="004F0E4C" w:rsidP="004F0E4C">
      <w:pPr>
        <w:ind w:left="1440"/>
      </w:pPr>
    </w:p>
    <w:p w14:paraId="6939966D" w14:textId="77777777" w:rsidR="008679EA" w:rsidRPr="008679EA" w:rsidRDefault="008679EA" w:rsidP="008679EA">
      <w:pPr>
        <w:numPr>
          <w:ilvl w:val="0"/>
          <w:numId w:val="18"/>
        </w:numPr>
      </w:pPr>
      <w:r w:rsidRPr="008679EA">
        <w:rPr>
          <w:b/>
          <w:bCs/>
        </w:rPr>
        <w:t>Computational Considerations:</w:t>
      </w:r>
    </w:p>
    <w:p w14:paraId="72BC41E3" w14:textId="77777777" w:rsidR="004F0E4C" w:rsidRDefault="004F0E4C" w:rsidP="008679EA">
      <w:pPr>
        <w:numPr>
          <w:ilvl w:val="1"/>
          <w:numId w:val="18"/>
        </w:numPr>
      </w:pPr>
      <w:r w:rsidRPr="004F0E4C">
        <w:t>Optimization requires skilled solver</w:t>
      </w:r>
    </w:p>
    <w:p w14:paraId="4D3F31EE" w14:textId="77777777" w:rsidR="004F0E4C" w:rsidRDefault="004F0E4C" w:rsidP="008679EA">
      <w:pPr>
        <w:numPr>
          <w:ilvl w:val="1"/>
          <w:numId w:val="18"/>
        </w:numPr>
      </w:pPr>
      <w:r w:rsidRPr="004F0E4C">
        <w:t>Clustering is lighter to calculate</w:t>
      </w:r>
    </w:p>
    <w:p w14:paraId="19A62A98" w14:textId="2E74ADE0" w:rsidR="004F0E4C" w:rsidRDefault="004F0E4C" w:rsidP="008679EA">
      <w:pPr>
        <w:numPr>
          <w:ilvl w:val="1"/>
          <w:numId w:val="18"/>
        </w:numPr>
      </w:pPr>
      <w:r w:rsidRPr="004F0E4C">
        <w:t>Optimization has difficulty converging when employing low values of q</w:t>
      </w:r>
    </w:p>
    <w:p w14:paraId="62493A15" w14:textId="77777777" w:rsidR="004F0E4C" w:rsidRDefault="004F0E4C" w:rsidP="004F0E4C">
      <w:pPr>
        <w:ind w:left="1440"/>
      </w:pPr>
    </w:p>
    <w:p w14:paraId="62F099C3" w14:textId="77777777" w:rsidR="00C03F0B" w:rsidRDefault="004F0E4C" w:rsidP="008679EA">
      <w:pPr>
        <w:rPr>
          <w:b/>
          <w:bCs/>
        </w:rPr>
      </w:pPr>
      <w:r w:rsidRPr="004F0E4C">
        <w:t xml:space="preserve">These mirror the respective philosophical inclinations of index tracking in Malkiel (2019) and Black and </w:t>
      </w:r>
      <w:proofErr w:type="spellStart"/>
      <w:r w:rsidRPr="004F0E4C">
        <w:t>Litterman</w:t>
      </w:r>
      <w:proofErr w:type="spellEnd"/>
      <w:r w:rsidRPr="004F0E4C">
        <w:t xml:space="preserve"> (1992)'s different approaches.</w:t>
      </w:r>
      <w:r w:rsidRPr="004F0E4C">
        <w:br/>
      </w:r>
      <w:r w:rsidRPr="004F0E4C">
        <w:br/>
      </w:r>
    </w:p>
    <w:p w14:paraId="29434D21" w14:textId="07FF29BB" w:rsidR="008679EA" w:rsidRPr="008679EA" w:rsidRDefault="008679EA" w:rsidP="008679EA">
      <w:pPr>
        <w:rPr>
          <w:b/>
          <w:bCs/>
        </w:rPr>
      </w:pPr>
      <w:r w:rsidRPr="008679EA">
        <w:rPr>
          <w:b/>
          <w:bCs/>
        </w:rPr>
        <w:lastRenderedPageBreak/>
        <w:t>Conclusion</w:t>
      </w:r>
    </w:p>
    <w:p w14:paraId="3E8017B3" w14:textId="72A0EACC" w:rsidR="00C03F0B" w:rsidRDefault="00C03F0B" w:rsidP="008679EA">
      <w:r w:rsidRPr="00C03F0B">
        <w:t>This project succeeded in executing two various AI-based approaches to constructing an index fund replicating the S&amp;P 100. Both the methods were demonstrated to track the index with high correlation and acceptable tracking error employing far fewer stocks.</w:t>
      </w:r>
    </w:p>
    <w:p w14:paraId="1A091DA3" w14:textId="26163F1E" w:rsidR="008679EA" w:rsidRPr="008679EA" w:rsidRDefault="008679EA" w:rsidP="008679EA">
      <w:r w:rsidRPr="008679EA">
        <w:rPr>
          <w:b/>
          <w:bCs/>
        </w:rPr>
        <w:t>Summary of Key Findings:</w:t>
      </w:r>
    </w:p>
    <w:p w14:paraId="2B50B24B" w14:textId="2F2EC332" w:rsidR="00C03F0B" w:rsidRDefault="00C03F0B" w:rsidP="008679EA">
      <w:pPr>
        <w:numPr>
          <w:ilvl w:val="0"/>
          <w:numId w:val="19"/>
        </w:numPr>
      </w:pPr>
      <w:r w:rsidRPr="00C03F0B">
        <w:t>The optimization technique recorded higher benchmark correlation (0.956 at q=30), while the clustering approach recorded lower tracking error throughout (0.065 at q=30).</w:t>
      </w:r>
    </w:p>
    <w:p w14:paraId="53CE7F0E" w14:textId="6603EDE9" w:rsidR="00C03F0B" w:rsidRDefault="00C03F0B" w:rsidP="008679EA">
      <w:pPr>
        <w:numPr>
          <w:ilvl w:val="0"/>
          <w:numId w:val="19"/>
        </w:numPr>
      </w:pPr>
      <w:r w:rsidRPr="00C03F0B">
        <w:t>Performance measures improved consistently as q increased, optimal outcomes at q=30. But efficient monitoring was achieved with as few as 15-20 stocks.</w:t>
      </w:r>
    </w:p>
    <w:p w14:paraId="5CA70F34" w14:textId="5E670552" w:rsidR="00C03F0B" w:rsidRDefault="00C03F0B" w:rsidP="008679EA">
      <w:pPr>
        <w:numPr>
          <w:ilvl w:val="0"/>
          <w:numId w:val="19"/>
        </w:numPr>
      </w:pPr>
      <w:r w:rsidRPr="00C03F0B">
        <w:t>Optimization technique preferred high-performing</w:t>
      </w:r>
      <w:r>
        <w:t xml:space="preserve"> </w:t>
      </w:r>
      <w:r w:rsidRPr="00C03F0B">
        <w:t>stocks concentration, whereas clustering selected a more diversified set across market segments, consistent with the diversification benefit offered by Benartzi and Thaler (2001).</w:t>
      </w:r>
    </w:p>
    <w:p w14:paraId="1854476B" w14:textId="722F2A5F" w:rsidR="00C03F0B" w:rsidRDefault="00C03F0B" w:rsidP="008679EA">
      <w:pPr>
        <w:numPr>
          <w:ilvl w:val="0"/>
          <w:numId w:val="19"/>
        </w:numPr>
      </w:pPr>
      <w:r w:rsidRPr="00C03F0B">
        <w:t>Both approaches exhibited constant tracking performance on time horizons (3 months to 1 year), implying responsiveness to alternative markets</w:t>
      </w:r>
    </w:p>
    <w:p w14:paraId="3F53E500" w14:textId="77777777" w:rsidR="008679EA" w:rsidRPr="008679EA" w:rsidRDefault="008679EA" w:rsidP="008679EA">
      <w:r w:rsidRPr="008679EA">
        <w:rPr>
          <w:b/>
          <w:bCs/>
        </w:rPr>
        <w:t>Limitations and Challenges:</w:t>
      </w:r>
    </w:p>
    <w:p w14:paraId="1FBC45E0" w14:textId="23767A1D" w:rsidR="00C03F0B" w:rsidRDefault="00C03F0B" w:rsidP="008679EA">
      <w:pPr>
        <w:numPr>
          <w:ilvl w:val="0"/>
          <w:numId w:val="20"/>
        </w:numPr>
      </w:pPr>
      <w:r w:rsidRPr="00C03F0B">
        <w:t>Historical dependency on data not fully representative of future market conduct</w:t>
      </w:r>
    </w:p>
    <w:p w14:paraId="6264B6E1" w14:textId="0F0E97CF" w:rsidR="00C03F0B" w:rsidRDefault="00C03F0B" w:rsidP="008679EA">
      <w:pPr>
        <w:numPr>
          <w:ilvl w:val="0"/>
          <w:numId w:val="20"/>
        </w:numPr>
      </w:pPr>
      <w:r>
        <w:t>C</w:t>
      </w:r>
      <w:r w:rsidRPr="00C03F0B">
        <w:t>omputational complexity, particularly for optimization approach</w:t>
      </w:r>
    </w:p>
    <w:p w14:paraId="081EB8F5" w14:textId="0A7D129C" w:rsidR="00C03F0B" w:rsidRDefault="00C03F0B" w:rsidP="008679EA">
      <w:pPr>
        <w:numPr>
          <w:ilvl w:val="0"/>
          <w:numId w:val="20"/>
        </w:numPr>
      </w:pPr>
      <w:r w:rsidRPr="00C03F0B">
        <w:t>Parameter sensitivity with need for precise adjustment</w:t>
      </w:r>
    </w:p>
    <w:p w14:paraId="5F70A8E6" w14:textId="6FFA0513" w:rsidR="00C03F0B" w:rsidRDefault="00C03F0B" w:rsidP="008679EA">
      <w:pPr>
        <w:numPr>
          <w:ilvl w:val="0"/>
          <w:numId w:val="20"/>
        </w:numPr>
      </w:pPr>
      <w:r w:rsidRPr="00C03F0B">
        <w:t> Very small feature set for clustering</w:t>
      </w:r>
    </w:p>
    <w:p w14:paraId="27E39FE7" w14:textId="78519B87" w:rsidR="00C03F0B" w:rsidRDefault="00C03F0B" w:rsidP="008679EA">
      <w:pPr>
        <w:numPr>
          <w:ilvl w:val="0"/>
          <w:numId w:val="20"/>
        </w:numPr>
      </w:pPr>
      <w:r w:rsidRPr="00C03F0B">
        <w:t>Simple weighting schemes without guaranteed optimality</w:t>
      </w:r>
    </w:p>
    <w:p w14:paraId="3A266B69" w14:textId="77777777" w:rsidR="008679EA" w:rsidRPr="008679EA" w:rsidRDefault="008679EA" w:rsidP="008679EA">
      <w:r w:rsidRPr="008679EA">
        <w:rPr>
          <w:b/>
          <w:bCs/>
        </w:rPr>
        <w:t>Future Improvements:</w:t>
      </w:r>
    </w:p>
    <w:p w14:paraId="1B1C4097" w14:textId="017B6D42" w:rsidR="003A1051" w:rsidRDefault="003A1051" w:rsidP="008679EA">
      <w:pPr>
        <w:numPr>
          <w:ilvl w:val="0"/>
          <w:numId w:val="21"/>
        </w:numPr>
      </w:pPr>
      <w:r w:rsidRPr="003A1051">
        <w:t>Hybrid approaches via combination of clustering for selection and optimization for weights</w:t>
      </w:r>
    </w:p>
    <w:p w14:paraId="2568ADD5" w14:textId="17C02824" w:rsidR="003A1051" w:rsidRDefault="003A1051" w:rsidP="008679EA">
      <w:pPr>
        <w:numPr>
          <w:ilvl w:val="0"/>
          <w:numId w:val="21"/>
        </w:numPr>
      </w:pPr>
      <w:r w:rsidRPr="003A1051">
        <w:t>Improved feature engineering with addition of sector data and factor exposures</w:t>
      </w:r>
    </w:p>
    <w:p w14:paraId="3831FA34" w14:textId="414F0D03" w:rsidR="003A1051" w:rsidRDefault="003A1051" w:rsidP="008679EA">
      <w:pPr>
        <w:numPr>
          <w:ilvl w:val="0"/>
          <w:numId w:val="21"/>
        </w:numPr>
      </w:pPr>
      <w:r w:rsidRPr="003A1051">
        <w:t>Strict optimization methods to account for estimation errors (</w:t>
      </w:r>
      <w:proofErr w:type="spellStart"/>
      <w:r w:rsidRPr="003A1051">
        <w:t>Lhabitant</w:t>
      </w:r>
      <w:proofErr w:type="spellEnd"/>
      <w:r w:rsidRPr="003A1051">
        <w:t>, 2006)</w:t>
      </w:r>
    </w:p>
    <w:p w14:paraId="19617DB6" w14:textId="48D8149C" w:rsidR="003A1051" w:rsidRDefault="003A1051" w:rsidP="008679EA">
      <w:pPr>
        <w:numPr>
          <w:ilvl w:val="0"/>
          <w:numId w:val="21"/>
        </w:numPr>
      </w:pPr>
      <w:r w:rsidRPr="003A1051">
        <w:t>Dynamic rebalancing model for ongoing portfolio management</w:t>
      </w:r>
    </w:p>
    <w:p w14:paraId="6B784944" w14:textId="13A87185" w:rsidR="003A1051" w:rsidRDefault="003A1051" w:rsidP="008679EA">
      <w:pPr>
        <w:numPr>
          <w:ilvl w:val="0"/>
          <w:numId w:val="21"/>
        </w:numPr>
      </w:pPr>
      <w:r w:rsidRPr="003A1051">
        <w:t xml:space="preserve">Transaction cost </w:t>
      </w:r>
      <w:proofErr w:type="spellStart"/>
      <w:r w:rsidRPr="003A1051">
        <w:t>modeling</w:t>
      </w:r>
      <w:proofErr w:type="spellEnd"/>
      <w:r w:rsidRPr="003A1051">
        <w:t xml:space="preserve"> for practical application</w:t>
      </w:r>
    </w:p>
    <w:p w14:paraId="35725C12" w14:textId="77777777" w:rsidR="003A1051" w:rsidRDefault="003A1051" w:rsidP="003A1051">
      <w:pPr>
        <w:ind w:left="720"/>
      </w:pPr>
    </w:p>
    <w:p w14:paraId="75C58ECC" w14:textId="77777777" w:rsidR="008679EA" w:rsidRPr="008679EA" w:rsidRDefault="008679EA" w:rsidP="008679EA">
      <w:r w:rsidRPr="008679EA">
        <w:rPr>
          <w:b/>
          <w:bCs/>
        </w:rPr>
        <w:lastRenderedPageBreak/>
        <w:t>Practical Applications:</w:t>
      </w:r>
    </w:p>
    <w:p w14:paraId="66D0A108" w14:textId="51626A3F" w:rsidR="003A1051" w:rsidRDefault="003A1051" w:rsidP="008679EA">
      <w:pPr>
        <w:numPr>
          <w:ilvl w:val="0"/>
          <w:numId w:val="22"/>
        </w:numPr>
      </w:pPr>
      <w:r>
        <w:t>E</w:t>
      </w:r>
      <w:r w:rsidRPr="003A1051">
        <w:t>TF Construction: Constructing low-cost ETFs with fewer holdings</w:t>
      </w:r>
    </w:p>
    <w:p w14:paraId="66FB3F46" w14:textId="349C0E45" w:rsidR="003A1051" w:rsidRDefault="003A1051" w:rsidP="008679EA">
      <w:pPr>
        <w:numPr>
          <w:ilvl w:val="0"/>
          <w:numId w:val="22"/>
        </w:numPr>
      </w:pPr>
      <w:r w:rsidRPr="003A1051">
        <w:t>Personalized Indexing: Customizing index investing to suit individual preferences</w:t>
      </w:r>
    </w:p>
    <w:p w14:paraId="7E5CDA6C" w14:textId="18C25906" w:rsidR="003A1051" w:rsidRDefault="003A1051" w:rsidP="008679EA">
      <w:pPr>
        <w:numPr>
          <w:ilvl w:val="0"/>
          <w:numId w:val="22"/>
        </w:numPr>
      </w:pPr>
      <w:r w:rsidRPr="003A1051">
        <w:t>Factor Tilting: Incorporating factor exposure into index funds</w:t>
      </w:r>
    </w:p>
    <w:p w14:paraId="32FE0583" w14:textId="05C40977" w:rsidR="003A1051" w:rsidRDefault="003A1051" w:rsidP="008679EA">
      <w:pPr>
        <w:numPr>
          <w:ilvl w:val="0"/>
          <w:numId w:val="22"/>
        </w:numPr>
      </w:pPr>
      <w:r w:rsidRPr="003A1051">
        <w:t>Educational Tool: Demonstrating AI applications in finance</w:t>
      </w:r>
    </w:p>
    <w:p w14:paraId="5E919E68" w14:textId="1376F47E" w:rsidR="003A1051" w:rsidRPr="008679EA" w:rsidRDefault="003A1051" w:rsidP="008679EA">
      <w:r w:rsidRPr="003A1051">
        <w:t>In conclusion, our project demonstrates that AI-driven approaches can effectively create index funds mimicking benchmark performance using significantly fewer stocks. Whether to use optimization or clustering would depend on personal investor priorities – whether tracking error minimization or correlation maximization is more important.</w:t>
      </w:r>
    </w:p>
    <w:p w14:paraId="793BFB9D" w14:textId="77777777" w:rsidR="008679EA" w:rsidRPr="008679EA" w:rsidRDefault="008679EA" w:rsidP="008679EA">
      <w:pPr>
        <w:rPr>
          <w:b/>
          <w:bCs/>
        </w:rPr>
      </w:pPr>
      <w:r w:rsidRPr="008679EA">
        <w:rPr>
          <w:b/>
          <w:bCs/>
        </w:rPr>
        <w:t>Distribution of Work</w:t>
      </w:r>
    </w:p>
    <w:p w14:paraId="1D5B0946" w14:textId="0262DF2E" w:rsidR="003A1051" w:rsidRDefault="003A1051" w:rsidP="008679EA">
      <w:r w:rsidRPr="003A1051">
        <w:t>This project was carried out in collaboration among team</w:t>
      </w:r>
      <w:r>
        <w:t xml:space="preserve"> </w:t>
      </w:r>
      <w:r w:rsidRPr="003A1051">
        <w:t>members with tasks divided as follows:</w:t>
      </w:r>
    </w:p>
    <w:p w14:paraId="20B7F4BD" w14:textId="413EB2B8" w:rsidR="008679EA" w:rsidRPr="008679EA" w:rsidRDefault="008679EA" w:rsidP="008679EA">
      <w:r w:rsidRPr="008679EA">
        <w:rPr>
          <w:b/>
          <w:bCs/>
        </w:rPr>
        <w:t>Team Member 1:</w:t>
      </w:r>
    </w:p>
    <w:p w14:paraId="17AD61A2" w14:textId="1B485493" w:rsidR="003A1051" w:rsidRDefault="003A1051" w:rsidP="008679EA">
      <w:pPr>
        <w:numPr>
          <w:ilvl w:val="0"/>
          <w:numId w:val="23"/>
        </w:numPr>
      </w:pPr>
      <w:r>
        <w:t>P</w:t>
      </w:r>
      <w:r w:rsidRPr="003A1051">
        <w:t>roblem definition and initial planning</w:t>
      </w:r>
    </w:p>
    <w:p w14:paraId="6E22A380" w14:textId="538B5CB5" w:rsidR="003A1051" w:rsidRDefault="003A1051" w:rsidP="008679EA">
      <w:pPr>
        <w:numPr>
          <w:ilvl w:val="0"/>
          <w:numId w:val="23"/>
        </w:numPr>
      </w:pPr>
      <w:r w:rsidRPr="003A1051">
        <w:t>Literature review on index tracking and optimization</w:t>
      </w:r>
    </w:p>
    <w:p w14:paraId="5B210639" w14:textId="77777777" w:rsidR="003A1051" w:rsidRDefault="003A1051" w:rsidP="008679EA">
      <w:pPr>
        <w:numPr>
          <w:ilvl w:val="0"/>
          <w:numId w:val="23"/>
        </w:numPr>
      </w:pPr>
      <w:r w:rsidRPr="003A1051">
        <w:t>Optimization-based approach development</w:t>
      </w:r>
    </w:p>
    <w:p w14:paraId="7D10CB67" w14:textId="77777777" w:rsidR="003A1051" w:rsidRDefault="003A1051" w:rsidP="008679EA">
      <w:pPr>
        <w:numPr>
          <w:ilvl w:val="0"/>
          <w:numId w:val="23"/>
        </w:numPr>
      </w:pPr>
      <w:r w:rsidRPr="003A1051">
        <w:t>AMPL model implementation</w:t>
      </w:r>
    </w:p>
    <w:p w14:paraId="42A0EFD2" w14:textId="77777777" w:rsidR="003A1051" w:rsidRDefault="003A1051" w:rsidP="008679EA">
      <w:pPr>
        <w:numPr>
          <w:ilvl w:val="0"/>
          <w:numId w:val="23"/>
        </w:numPr>
      </w:pPr>
      <w:r w:rsidRPr="003A1051">
        <w:t>Optimization performance testing</w:t>
      </w:r>
    </w:p>
    <w:p w14:paraId="7AE93226" w14:textId="7D2EDF56" w:rsidR="003A1051" w:rsidRDefault="003A1051" w:rsidP="008679EA">
      <w:pPr>
        <w:numPr>
          <w:ilvl w:val="0"/>
          <w:numId w:val="23"/>
        </w:numPr>
      </w:pPr>
      <w:r w:rsidRPr="003A1051">
        <w:t>Report sections: Introduction, Problem Definition, Optimization Methodology</w:t>
      </w:r>
      <w:r w:rsidRPr="003A1051">
        <w:br/>
      </w:r>
    </w:p>
    <w:p w14:paraId="5561FA3E" w14:textId="77777777" w:rsidR="008679EA" w:rsidRPr="008679EA" w:rsidRDefault="008679EA" w:rsidP="008679EA">
      <w:r w:rsidRPr="008679EA">
        <w:rPr>
          <w:b/>
          <w:bCs/>
        </w:rPr>
        <w:t>Team Member 2:</w:t>
      </w:r>
    </w:p>
    <w:p w14:paraId="1F2B59EC" w14:textId="586D3D5B" w:rsidR="003A1051" w:rsidRDefault="003A1051" w:rsidP="008679EA">
      <w:pPr>
        <w:numPr>
          <w:ilvl w:val="0"/>
          <w:numId w:val="24"/>
        </w:numPr>
      </w:pPr>
      <w:r w:rsidRPr="003A1051">
        <w:t>Data preprocessing and collection pipeline</w:t>
      </w:r>
    </w:p>
    <w:p w14:paraId="0238CFFA" w14:textId="760ECA9F" w:rsidR="003A1051" w:rsidRDefault="003A1051" w:rsidP="008679EA">
      <w:pPr>
        <w:numPr>
          <w:ilvl w:val="0"/>
          <w:numId w:val="24"/>
        </w:numPr>
      </w:pPr>
      <w:r w:rsidRPr="003A1051">
        <w:t>Clustering-based approach development</w:t>
      </w:r>
    </w:p>
    <w:p w14:paraId="202E1115" w14:textId="77777777" w:rsidR="003A1051" w:rsidRDefault="003A1051" w:rsidP="008679EA">
      <w:pPr>
        <w:numPr>
          <w:ilvl w:val="0"/>
          <w:numId w:val="24"/>
        </w:numPr>
      </w:pPr>
      <w:r w:rsidRPr="003A1051">
        <w:t>Feature engineering and K-means implementation</w:t>
      </w:r>
    </w:p>
    <w:p w14:paraId="19B845A4" w14:textId="77777777" w:rsidR="003A1051" w:rsidRDefault="003A1051" w:rsidP="008679EA">
      <w:pPr>
        <w:numPr>
          <w:ilvl w:val="0"/>
          <w:numId w:val="24"/>
        </w:numPr>
      </w:pPr>
      <w:r w:rsidRPr="003A1051">
        <w:t>Comparative analysis framework</w:t>
      </w:r>
    </w:p>
    <w:p w14:paraId="75BDAC3C" w14:textId="77777777" w:rsidR="003A1051" w:rsidRDefault="003A1051" w:rsidP="008679EA">
      <w:pPr>
        <w:numPr>
          <w:ilvl w:val="0"/>
          <w:numId w:val="24"/>
        </w:numPr>
      </w:pPr>
      <w:r w:rsidRPr="003A1051">
        <w:t>Visualization tools</w:t>
      </w:r>
    </w:p>
    <w:p w14:paraId="6C7C5621" w14:textId="6BCB6A66" w:rsidR="003A1051" w:rsidRDefault="003A1051" w:rsidP="008679EA">
      <w:pPr>
        <w:numPr>
          <w:ilvl w:val="0"/>
          <w:numId w:val="24"/>
        </w:numPr>
      </w:pPr>
      <w:r w:rsidRPr="003A1051">
        <w:t>Report sections: Clustering Methodology, Evaluation Framework</w:t>
      </w:r>
    </w:p>
    <w:p w14:paraId="014A7EE9" w14:textId="77777777" w:rsidR="003A1051" w:rsidRDefault="003A1051" w:rsidP="008679EA">
      <w:pPr>
        <w:rPr>
          <w:b/>
          <w:bCs/>
        </w:rPr>
      </w:pPr>
    </w:p>
    <w:p w14:paraId="0FC53CEA" w14:textId="77777777" w:rsidR="003A1051" w:rsidRDefault="003A1051" w:rsidP="008679EA">
      <w:pPr>
        <w:rPr>
          <w:b/>
          <w:bCs/>
        </w:rPr>
      </w:pPr>
    </w:p>
    <w:p w14:paraId="4C9FFD6A" w14:textId="21F359B5" w:rsidR="008679EA" w:rsidRPr="008679EA" w:rsidRDefault="008679EA" w:rsidP="008679EA">
      <w:r w:rsidRPr="008679EA">
        <w:rPr>
          <w:b/>
          <w:bCs/>
        </w:rPr>
        <w:lastRenderedPageBreak/>
        <w:t>Collaborative Efforts:</w:t>
      </w:r>
    </w:p>
    <w:p w14:paraId="68E4470E" w14:textId="77777777" w:rsidR="00D86122" w:rsidRDefault="00D86122" w:rsidP="008679EA">
      <w:pPr>
        <w:numPr>
          <w:ilvl w:val="0"/>
          <w:numId w:val="25"/>
        </w:numPr>
      </w:pPr>
      <w:r w:rsidRPr="00D86122">
        <w:t>Setting the project scope and objectives</w:t>
      </w:r>
    </w:p>
    <w:p w14:paraId="722CC432" w14:textId="77777777" w:rsidR="00D86122" w:rsidRDefault="00D86122" w:rsidP="008679EA">
      <w:pPr>
        <w:numPr>
          <w:ilvl w:val="0"/>
          <w:numId w:val="25"/>
        </w:numPr>
      </w:pPr>
      <w:r w:rsidRPr="00D86122">
        <w:t>Experimental setup design</w:t>
      </w:r>
    </w:p>
    <w:p w14:paraId="5C3EBB9E" w14:textId="77777777" w:rsidR="00D86122" w:rsidRDefault="00D86122" w:rsidP="008679EA">
      <w:pPr>
        <w:numPr>
          <w:ilvl w:val="0"/>
          <w:numId w:val="25"/>
        </w:numPr>
      </w:pPr>
      <w:r w:rsidRPr="00D86122">
        <w:t>Resulting analysis and interpretation</w:t>
      </w:r>
    </w:p>
    <w:p w14:paraId="5B176CAC" w14:textId="77777777" w:rsidR="00D86122" w:rsidRDefault="00D86122" w:rsidP="008679EA">
      <w:pPr>
        <w:numPr>
          <w:ilvl w:val="0"/>
          <w:numId w:val="25"/>
        </w:numPr>
      </w:pPr>
      <w:r w:rsidRPr="00D86122">
        <w:t>Presentation material preparation</w:t>
      </w:r>
    </w:p>
    <w:p w14:paraId="1BF8708A" w14:textId="5F9465EF" w:rsidR="00D86122" w:rsidRDefault="00D86122" w:rsidP="008679EA">
      <w:pPr>
        <w:numPr>
          <w:ilvl w:val="0"/>
          <w:numId w:val="25"/>
        </w:numPr>
      </w:pPr>
      <w:r w:rsidRPr="00D86122">
        <w:t>Final report review and integration</w:t>
      </w:r>
    </w:p>
    <w:p w14:paraId="0F215324" w14:textId="1FD01111" w:rsidR="00D86122" w:rsidRPr="00D86122" w:rsidRDefault="00D86122" w:rsidP="00D86122">
      <w:pPr>
        <w:rPr>
          <w:lang w:val="en-US"/>
        </w:rPr>
      </w:pPr>
      <w:r w:rsidRPr="00D86122">
        <w:rPr>
          <w:lang w:val="en-US"/>
        </w:rPr>
        <w:t>Both team members contributed significantly towards the technical realization, analysis, and documentation of the project. Regular meetings, code reviewing, and each other's documentation facilitated collaborative success, while version control through Git synchronized the development process.</w:t>
      </w:r>
      <w:r w:rsidRPr="00D86122">
        <w:rPr>
          <w:lang w:val="en-US"/>
        </w:rPr>
        <w:br/>
      </w:r>
    </w:p>
    <w:p w14:paraId="5E808FDA" w14:textId="77777777" w:rsidR="008679EA" w:rsidRPr="008679EA" w:rsidRDefault="008679EA" w:rsidP="008679EA">
      <w:pPr>
        <w:rPr>
          <w:b/>
          <w:bCs/>
        </w:rPr>
      </w:pPr>
      <w:r w:rsidRPr="008679EA">
        <w:rPr>
          <w:b/>
          <w:bCs/>
        </w:rPr>
        <w:t>References</w:t>
      </w:r>
    </w:p>
    <w:p w14:paraId="051B8FCA" w14:textId="77777777" w:rsidR="008679EA" w:rsidRPr="008679EA" w:rsidRDefault="008679EA" w:rsidP="008679EA">
      <w:r w:rsidRPr="008679EA">
        <w:t xml:space="preserve">Bai, X., </w:t>
      </w:r>
      <w:proofErr w:type="spellStart"/>
      <w:r w:rsidRPr="008679EA">
        <w:t>Scheinberg</w:t>
      </w:r>
      <w:proofErr w:type="spellEnd"/>
      <w:r w:rsidRPr="008679EA">
        <w:t xml:space="preserve">, K. and </w:t>
      </w:r>
      <w:proofErr w:type="spellStart"/>
      <w:r w:rsidRPr="008679EA">
        <w:t>Tutuncu</w:t>
      </w:r>
      <w:proofErr w:type="spellEnd"/>
      <w:r w:rsidRPr="008679EA">
        <w:t xml:space="preserve">, R. (2016) 'Least-squares approach to risk parity in portfolio selection', </w:t>
      </w:r>
      <w:r w:rsidRPr="008679EA">
        <w:rPr>
          <w:i/>
          <w:iCs/>
        </w:rPr>
        <w:t>Quantitative Finance</w:t>
      </w:r>
      <w:r w:rsidRPr="008679EA">
        <w:t>, 16(3), pp. 357-376.</w:t>
      </w:r>
    </w:p>
    <w:p w14:paraId="0D67F9F3" w14:textId="77777777" w:rsidR="008679EA" w:rsidRPr="008679EA" w:rsidRDefault="008679EA" w:rsidP="008679EA">
      <w:r w:rsidRPr="008679EA">
        <w:t xml:space="preserve">Beasley, J.E., Meade, N. and Chang, T.-J. (2003) 'An evolutionary heuristic for the index tracking problem', </w:t>
      </w:r>
      <w:r w:rsidRPr="008679EA">
        <w:rPr>
          <w:i/>
          <w:iCs/>
        </w:rPr>
        <w:t>European Journal of Operational Research</w:t>
      </w:r>
      <w:r w:rsidRPr="008679EA">
        <w:t>, 148(3), pp. 621-643.</w:t>
      </w:r>
    </w:p>
    <w:p w14:paraId="68EC9047" w14:textId="77777777" w:rsidR="008679EA" w:rsidRPr="008679EA" w:rsidRDefault="008679EA" w:rsidP="008679EA">
      <w:r w:rsidRPr="008679EA">
        <w:t xml:space="preserve">Benartzi, S. and Thaler, R.H. (2001) 'Naive Diversification Strategies in Defined Contribution Saving Plans', </w:t>
      </w:r>
      <w:r w:rsidRPr="008679EA">
        <w:rPr>
          <w:i/>
          <w:iCs/>
        </w:rPr>
        <w:t>American Economic Review</w:t>
      </w:r>
      <w:r w:rsidRPr="008679EA">
        <w:t>, 91(1), pp. 79-98.</w:t>
      </w:r>
    </w:p>
    <w:p w14:paraId="5667EC0D" w14:textId="77777777" w:rsidR="008679EA" w:rsidRPr="008679EA" w:rsidRDefault="008679EA" w:rsidP="008679EA">
      <w:r w:rsidRPr="008679EA">
        <w:t xml:space="preserve">Black, F. and </w:t>
      </w:r>
      <w:proofErr w:type="spellStart"/>
      <w:r w:rsidRPr="008679EA">
        <w:t>Litterman</w:t>
      </w:r>
      <w:proofErr w:type="spellEnd"/>
      <w:r w:rsidRPr="008679EA">
        <w:t xml:space="preserve">, R. (1992) 'Global Portfolio Optimization', </w:t>
      </w:r>
      <w:r w:rsidRPr="008679EA">
        <w:rPr>
          <w:i/>
          <w:iCs/>
        </w:rPr>
        <w:t>Financial Analysts Journal</w:t>
      </w:r>
      <w:r w:rsidRPr="008679EA">
        <w:t>, 48(5), pp. 28-43.</w:t>
      </w:r>
    </w:p>
    <w:p w14:paraId="6BD79D04" w14:textId="77777777" w:rsidR="008679EA" w:rsidRPr="008679EA" w:rsidRDefault="008679EA" w:rsidP="008679EA">
      <w:r w:rsidRPr="008679EA">
        <w:t xml:space="preserve">Boyd, S. and </w:t>
      </w:r>
      <w:proofErr w:type="spellStart"/>
      <w:r w:rsidRPr="008679EA">
        <w:t>Vandenberghe</w:t>
      </w:r>
      <w:proofErr w:type="spellEnd"/>
      <w:r w:rsidRPr="008679EA">
        <w:t xml:space="preserve">, L. (2004) </w:t>
      </w:r>
      <w:r w:rsidRPr="008679EA">
        <w:rPr>
          <w:i/>
          <w:iCs/>
        </w:rPr>
        <w:t>Convex Optimization</w:t>
      </w:r>
      <w:r w:rsidRPr="008679EA">
        <w:t>. Cambridge, UK: Cambridge University Press.</w:t>
      </w:r>
    </w:p>
    <w:p w14:paraId="49AF8AAE" w14:textId="77777777" w:rsidR="008679EA" w:rsidRPr="008679EA" w:rsidRDefault="008679EA" w:rsidP="008679EA">
      <w:r w:rsidRPr="008679EA">
        <w:t xml:space="preserve">Brodie, J., Daubechies, I., De Mol, C., </w:t>
      </w:r>
      <w:proofErr w:type="spellStart"/>
      <w:r w:rsidRPr="008679EA">
        <w:t>Giannone</w:t>
      </w:r>
      <w:proofErr w:type="spellEnd"/>
      <w:r w:rsidRPr="008679EA">
        <w:t xml:space="preserve">, D. and Loris, I. (2009) 'Sparse and stable Markowitz portfolios', </w:t>
      </w:r>
      <w:r w:rsidRPr="008679EA">
        <w:rPr>
          <w:i/>
          <w:iCs/>
        </w:rPr>
        <w:t>Proceedings of the National Academy of Sciences</w:t>
      </w:r>
      <w:r w:rsidRPr="008679EA">
        <w:t>, 106(30), pp. 12267-12272.</w:t>
      </w:r>
    </w:p>
    <w:p w14:paraId="6E680229" w14:textId="77777777" w:rsidR="008679EA" w:rsidRPr="008679EA" w:rsidRDefault="008679EA" w:rsidP="008679EA">
      <w:r w:rsidRPr="008679EA">
        <w:t xml:space="preserve">Coleman, T.F., Li, Y. and </w:t>
      </w:r>
      <w:proofErr w:type="spellStart"/>
      <w:r w:rsidRPr="008679EA">
        <w:t>Henniger</w:t>
      </w:r>
      <w:proofErr w:type="spellEnd"/>
      <w:r w:rsidRPr="008679EA">
        <w:t xml:space="preserve">, J. (2006) 'Minimizing tracking error while restricting the number of assets', </w:t>
      </w:r>
      <w:r w:rsidRPr="008679EA">
        <w:rPr>
          <w:i/>
          <w:iCs/>
        </w:rPr>
        <w:t>Journal of Risk</w:t>
      </w:r>
      <w:r w:rsidRPr="008679EA">
        <w:t>, 8(4), pp. 33-56.</w:t>
      </w:r>
    </w:p>
    <w:p w14:paraId="2727CDA4" w14:textId="77777777" w:rsidR="008679EA" w:rsidRPr="008679EA" w:rsidRDefault="008679EA" w:rsidP="008679EA">
      <w:proofErr w:type="spellStart"/>
      <w:r w:rsidRPr="008679EA">
        <w:t>Cornuejols</w:t>
      </w:r>
      <w:proofErr w:type="spellEnd"/>
      <w:r w:rsidRPr="008679EA">
        <w:t xml:space="preserve">, G. and </w:t>
      </w:r>
      <w:proofErr w:type="spellStart"/>
      <w:r w:rsidRPr="008679EA">
        <w:t>Tütüncü</w:t>
      </w:r>
      <w:proofErr w:type="spellEnd"/>
      <w:r w:rsidRPr="008679EA">
        <w:t xml:space="preserve">, R. (2018) </w:t>
      </w:r>
      <w:r w:rsidRPr="008679EA">
        <w:rPr>
          <w:i/>
          <w:iCs/>
        </w:rPr>
        <w:t>Optimization Methods in Finance</w:t>
      </w:r>
      <w:r w:rsidRPr="008679EA">
        <w:t>, 2nd ed. Cambridge, UK: Cambridge University Press.</w:t>
      </w:r>
    </w:p>
    <w:p w14:paraId="3D08D20A" w14:textId="77777777" w:rsidR="008679EA" w:rsidRPr="008679EA" w:rsidRDefault="008679EA" w:rsidP="008679EA">
      <w:proofErr w:type="spellStart"/>
      <w:r w:rsidRPr="008679EA">
        <w:t>Crama</w:t>
      </w:r>
      <w:proofErr w:type="spellEnd"/>
      <w:r w:rsidRPr="008679EA">
        <w:t xml:space="preserve">, Y. and </w:t>
      </w:r>
      <w:proofErr w:type="spellStart"/>
      <w:r w:rsidRPr="008679EA">
        <w:t>Schyns</w:t>
      </w:r>
      <w:proofErr w:type="spellEnd"/>
      <w:r w:rsidRPr="008679EA">
        <w:t xml:space="preserve">, M. (2003) 'Simulated annealing for complex portfolio selection problems', </w:t>
      </w:r>
      <w:r w:rsidRPr="008679EA">
        <w:rPr>
          <w:i/>
          <w:iCs/>
        </w:rPr>
        <w:t>European Journal of Operational Research</w:t>
      </w:r>
      <w:r w:rsidRPr="008679EA">
        <w:t>, 150(3), pp. 546-571.</w:t>
      </w:r>
    </w:p>
    <w:p w14:paraId="166E8BB9" w14:textId="77777777" w:rsidR="008679EA" w:rsidRPr="008679EA" w:rsidRDefault="008679EA" w:rsidP="008679EA">
      <w:proofErr w:type="spellStart"/>
      <w:r w:rsidRPr="008679EA">
        <w:lastRenderedPageBreak/>
        <w:t>DeMiguel</w:t>
      </w:r>
      <w:proofErr w:type="spellEnd"/>
      <w:r w:rsidRPr="008679EA">
        <w:t xml:space="preserve">, V., </w:t>
      </w:r>
      <w:proofErr w:type="spellStart"/>
      <w:r w:rsidRPr="008679EA">
        <w:t>Garlappi</w:t>
      </w:r>
      <w:proofErr w:type="spellEnd"/>
      <w:r w:rsidRPr="008679EA">
        <w:t xml:space="preserve">, L. and Uppal, R. (2009) 'Optimal Versus Naive Diversification: How Inefficient is the 1/N Portfolio Strategy?', </w:t>
      </w:r>
      <w:r w:rsidRPr="008679EA">
        <w:rPr>
          <w:i/>
          <w:iCs/>
        </w:rPr>
        <w:t>The Review of Financial Studies</w:t>
      </w:r>
      <w:r w:rsidRPr="008679EA">
        <w:t>, 22(5), pp. 1915-1953.</w:t>
      </w:r>
    </w:p>
    <w:p w14:paraId="29F2F3A0" w14:textId="77777777" w:rsidR="008679EA" w:rsidRPr="008679EA" w:rsidRDefault="008679EA" w:rsidP="008679EA">
      <w:proofErr w:type="spellStart"/>
      <w:r w:rsidRPr="008679EA">
        <w:t>Fabozzi</w:t>
      </w:r>
      <w:proofErr w:type="spellEnd"/>
      <w:r w:rsidRPr="008679EA">
        <w:t xml:space="preserve">, F.J., Focardi, S.M. and </w:t>
      </w:r>
      <w:proofErr w:type="spellStart"/>
      <w:r w:rsidRPr="008679EA">
        <w:t>Kolm</w:t>
      </w:r>
      <w:proofErr w:type="spellEnd"/>
      <w:r w:rsidRPr="008679EA">
        <w:t xml:space="preserve">, P.N. (2006) </w:t>
      </w:r>
      <w:r w:rsidRPr="008679EA">
        <w:rPr>
          <w:i/>
          <w:iCs/>
        </w:rPr>
        <w:t xml:space="preserve">Financial </w:t>
      </w:r>
      <w:proofErr w:type="spellStart"/>
      <w:r w:rsidRPr="008679EA">
        <w:rPr>
          <w:i/>
          <w:iCs/>
        </w:rPr>
        <w:t>Modeling</w:t>
      </w:r>
      <w:proofErr w:type="spellEnd"/>
      <w:r w:rsidRPr="008679EA">
        <w:rPr>
          <w:i/>
          <w:iCs/>
        </w:rPr>
        <w:t xml:space="preserve"> of the Equity Market: From CAPM to Cointegration</w:t>
      </w:r>
      <w:r w:rsidRPr="008679EA">
        <w:t>. Hoboken, NJ: John Wiley &amp; Sons.</w:t>
      </w:r>
    </w:p>
    <w:p w14:paraId="68791C89" w14:textId="77777777" w:rsidR="008679EA" w:rsidRPr="008679EA" w:rsidRDefault="008679EA" w:rsidP="008679EA">
      <w:proofErr w:type="spellStart"/>
      <w:r w:rsidRPr="008679EA">
        <w:t>Fourer</w:t>
      </w:r>
      <w:proofErr w:type="spellEnd"/>
      <w:r w:rsidRPr="008679EA">
        <w:t xml:space="preserve">, R., Gay, D.M. and Kernighan, B.W. (2002) </w:t>
      </w:r>
      <w:r w:rsidRPr="008679EA">
        <w:rPr>
          <w:i/>
          <w:iCs/>
        </w:rPr>
        <w:t xml:space="preserve">AMPL: A </w:t>
      </w:r>
      <w:proofErr w:type="spellStart"/>
      <w:r w:rsidRPr="008679EA">
        <w:rPr>
          <w:i/>
          <w:iCs/>
        </w:rPr>
        <w:t>Modeling</w:t>
      </w:r>
      <w:proofErr w:type="spellEnd"/>
      <w:r w:rsidRPr="008679EA">
        <w:rPr>
          <w:i/>
          <w:iCs/>
        </w:rPr>
        <w:t xml:space="preserve"> Language for Mathematical Programming</w:t>
      </w:r>
      <w:r w:rsidRPr="008679EA">
        <w:t>, 2nd ed. Pacific Grove, CA: Duxbury Press.</w:t>
      </w:r>
    </w:p>
    <w:p w14:paraId="0948A4B1" w14:textId="77777777" w:rsidR="008679EA" w:rsidRPr="008679EA" w:rsidRDefault="008679EA" w:rsidP="008679EA">
      <w:proofErr w:type="spellStart"/>
      <w:r w:rsidRPr="008679EA">
        <w:t>Grinold</w:t>
      </w:r>
      <w:proofErr w:type="spellEnd"/>
      <w:r w:rsidRPr="008679EA">
        <w:t xml:space="preserve">, R.C. and Kahn, R.N. (2000) </w:t>
      </w:r>
      <w:r w:rsidRPr="008679EA">
        <w:rPr>
          <w:i/>
          <w:iCs/>
        </w:rPr>
        <w:t>Active Portfolio Management: A Quantitative Approach for Providing Superior Returns and Controlling Risk</w:t>
      </w:r>
      <w:r w:rsidRPr="008679EA">
        <w:t>, 2nd ed. New York, NY: McGraw-Hill.</w:t>
      </w:r>
    </w:p>
    <w:p w14:paraId="42E2C383" w14:textId="77777777" w:rsidR="008679EA" w:rsidRPr="008679EA" w:rsidRDefault="008679EA" w:rsidP="008679EA">
      <w:proofErr w:type="spellStart"/>
      <w:r w:rsidRPr="008679EA">
        <w:t>Gulpinar</w:t>
      </w:r>
      <w:proofErr w:type="spellEnd"/>
      <w:r w:rsidRPr="008679EA">
        <w:t xml:space="preserve">, N. and Rustem, B. (2007) 'Worst-case robust decisions for multi-period mean–variance portfolio optimization', </w:t>
      </w:r>
      <w:r w:rsidRPr="008679EA">
        <w:rPr>
          <w:i/>
          <w:iCs/>
        </w:rPr>
        <w:t>European Journal of Operational Research</w:t>
      </w:r>
      <w:r w:rsidRPr="008679EA">
        <w:t>, 183(3), pp. 981-1000.</w:t>
      </w:r>
    </w:p>
    <w:p w14:paraId="10734EB0" w14:textId="77777777" w:rsidR="008679EA" w:rsidRPr="008679EA" w:rsidRDefault="008679EA" w:rsidP="008679EA">
      <w:r w:rsidRPr="008679EA">
        <w:t xml:space="preserve">Henriques, J.F. and </w:t>
      </w:r>
      <w:proofErr w:type="spellStart"/>
      <w:r w:rsidRPr="008679EA">
        <w:t>Vedaldi</w:t>
      </w:r>
      <w:proofErr w:type="spellEnd"/>
      <w:r w:rsidRPr="008679EA">
        <w:t xml:space="preserve">, A. (2018) 'Clustered Convolutional Kernels', in </w:t>
      </w:r>
      <w:r w:rsidRPr="008679EA">
        <w:rPr>
          <w:i/>
          <w:iCs/>
        </w:rPr>
        <w:t>European Conference on Computer Vision (ECCV)</w:t>
      </w:r>
      <w:r w:rsidRPr="008679EA">
        <w:t>. Munich, Germany, pp. 220-235.</w:t>
      </w:r>
    </w:p>
    <w:p w14:paraId="329E5E1A" w14:textId="77777777" w:rsidR="008679EA" w:rsidRPr="008679EA" w:rsidRDefault="008679EA" w:rsidP="008679EA">
      <w:r w:rsidRPr="008679EA">
        <w:t xml:space="preserve">Huang, D., Zhu, S., </w:t>
      </w:r>
      <w:proofErr w:type="spellStart"/>
      <w:r w:rsidRPr="008679EA">
        <w:t>Fabozzi</w:t>
      </w:r>
      <w:proofErr w:type="spellEnd"/>
      <w:r w:rsidRPr="008679EA">
        <w:t xml:space="preserve">, F.J. and Fukushima, M. (2008) 'Portfolio Selection with Uncertain Exit Time: A Robust </w:t>
      </w:r>
      <w:proofErr w:type="spellStart"/>
      <w:r w:rsidRPr="008679EA">
        <w:t>CVaR</w:t>
      </w:r>
      <w:proofErr w:type="spellEnd"/>
      <w:r w:rsidRPr="008679EA">
        <w:t xml:space="preserve"> Approach', </w:t>
      </w:r>
      <w:r w:rsidRPr="008679EA">
        <w:rPr>
          <w:i/>
          <w:iCs/>
        </w:rPr>
        <w:t>Journal of Economic Dynamics and Control</w:t>
      </w:r>
      <w:r w:rsidRPr="008679EA">
        <w:t>, 32(2), pp. 594-623.</w:t>
      </w:r>
    </w:p>
    <w:p w14:paraId="008CCCB6" w14:textId="77777777" w:rsidR="008679EA" w:rsidRPr="008679EA" w:rsidRDefault="008679EA" w:rsidP="008679EA">
      <w:proofErr w:type="spellStart"/>
      <w:r w:rsidRPr="008679EA">
        <w:t>Jeurissen</w:t>
      </w:r>
      <w:proofErr w:type="spellEnd"/>
      <w:r w:rsidRPr="008679EA">
        <w:t xml:space="preserve">, R. and van den Berg, J. (2005) 'Optimized index tracking using a hybrid genetic algorithm', in </w:t>
      </w:r>
      <w:r w:rsidRPr="008679EA">
        <w:rPr>
          <w:i/>
          <w:iCs/>
        </w:rPr>
        <w:t>IEEE Congress on Evolutionary Computation</w:t>
      </w:r>
      <w:r w:rsidRPr="008679EA">
        <w:t>. Edinburgh, pp. 1170-1177.</w:t>
      </w:r>
    </w:p>
    <w:p w14:paraId="34961D9C" w14:textId="77777777" w:rsidR="008679EA" w:rsidRPr="008679EA" w:rsidRDefault="008679EA" w:rsidP="008679EA">
      <w:r w:rsidRPr="008679EA">
        <w:t xml:space="preserve">Kandel, G.A., Hahn, A.M. and Boral, H. (2021) 'Evaluating index tracking funds: Normality, robustness, and worldwide evidence', </w:t>
      </w:r>
      <w:r w:rsidRPr="008679EA">
        <w:rPr>
          <w:i/>
          <w:iCs/>
        </w:rPr>
        <w:t>Journal of Asset Management</w:t>
      </w:r>
      <w:r w:rsidRPr="008679EA">
        <w:t>, 22(2), pp. 108-119.</w:t>
      </w:r>
    </w:p>
    <w:p w14:paraId="7DFACC0D" w14:textId="77777777" w:rsidR="008679EA" w:rsidRPr="008679EA" w:rsidRDefault="008679EA" w:rsidP="008679EA">
      <w:proofErr w:type="spellStart"/>
      <w:r w:rsidRPr="008679EA">
        <w:t>Lhabitant</w:t>
      </w:r>
      <w:proofErr w:type="spellEnd"/>
      <w:r w:rsidRPr="008679EA">
        <w:t xml:space="preserve">, F. (2006) </w:t>
      </w:r>
      <w:r w:rsidRPr="008679EA">
        <w:rPr>
          <w:i/>
          <w:iCs/>
        </w:rPr>
        <w:t>Handbook of Hedge Funds</w:t>
      </w:r>
      <w:r w:rsidRPr="008679EA">
        <w:t>. Chichester, UK: John Wiley &amp; Sons.</w:t>
      </w:r>
    </w:p>
    <w:p w14:paraId="19730706" w14:textId="77777777" w:rsidR="008679EA" w:rsidRPr="008679EA" w:rsidRDefault="008679EA" w:rsidP="008679EA">
      <w:r w:rsidRPr="008679EA">
        <w:t xml:space="preserve">López de Prado, M. (2016) 'Building Diversified Portfolios that Outperform Out of Sample', </w:t>
      </w:r>
      <w:r w:rsidRPr="008679EA">
        <w:rPr>
          <w:i/>
          <w:iCs/>
        </w:rPr>
        <w:t>The Journal of Portfolio Management</w:t>
      </w:r>
      <w:r w:rsidRPr="008679EA">
        <w:t>, 42(4), pp. 59-69.</w:t>
      </w:r>
    </w:p>
    <w:p w14:paraId="6CE12973" w14:textId="77777777" w:rsidR="008679EA" w:rsidRPr="008679EA" w:rsidRDefault="008679EA" w:rsidP="008679EA">
      <w:r w:rsidRPr="008679EA">
        <w:t xml:space="preserve">López de Prado, B. (2018) </w:t>
      </w:r>
      <w:r w:rsidRPr="008679EA">
        <w:rPr>
          <w:i/>
          <w:iCs/>
        </w:rPr>
        <w:t>Advances in Financial Machine Learning</w:t>
      </w:r>
      <w:r w:rsidRPr="008679EA">
        <w:t>. Hoboken, NJ: John Wiley &amp; Sons.</w:t>
      </w:r>
    </w:p>
    <w:p w14:paraId="15000A6E" w14:textId="77777777" w:rsidR="008679EA" w:rsidRPr="008679EA" w:rsidRDefault="008679EA" w:rsidP="008679EA">
      <w:r w:rsidRPr="008679EA">
        <w:t xml:space="preserve">Maillard, S., Roncalli, T. and </w:t>
      </w:r>
      <w:proofErr w:type="spellStart"/>
      <w:r w:rsidRPr="008679EA">
        <w:t>Teïletche</w:t>
      </w:r>
      <w:proofErr w:type="spellEnd"/>
      <w:r w:rsidRPr="008679EA">
        <w:t xml:space="preserve">, J. (2010) 'The Properties of Equally Weighted Risk Contribution Portfolios', </w:t>
      </w:r>
      <w:r w:rsidRPr="008679EA">
        <w:rPr>
          <w:i/>
          <w:iCs/>
        </w:rPr>
        <w:t>The Journal of Portfolio Management</w:t>
      </w:r>
      <w:r w:rsidRPr="008679EA">
        <w:t>, 36(4), pp. 60-70.</w:t>
      </w:r>
    </w:p>
    <w:p w14:paraId="3D9CD5EF" w14:textId="77777777" w:rsidR="008679EA" w:rsidRPr="008679EA" w:rsidRDefault="008679EA" w:rsidP="008679EA">
      <w:r w:rsidRPr="008679EA">
        <w:t xml:space="preserve">Malkiel, B.G. (2019) </w:t>
      </w:r>
      <w:r w:rsidRPr="008679EA">
        <w:rPr>
          <w:i/>
          <w:iCs/>
        </w:rPr>
        <w:t>A Random Walk Down Wall Street: The Time-Tested Strategy for Successful Investing</w:t>
      </w:r>
      <w:r w:rsidRPr="008679EA">
        <w:t>, 12th ed. New York, NY: W. W. Norton &amp; Company.</w:t>
      </w:r>
    </w:p>
    <w:p w14:paraId="44C7FF9A" w14:textId="77777777" w:rsidR="008679EA" w:rsidRPr="008679EA" w:rsidRDefault="008679EA" w:rsidP="008679EA">
      <w:proofErr w:type="spellStart"/>
      <w:r w:rsidRPr="008679EA">
        <w:t>Maringer</w:t>
      </w:r>
      <w:proofErr w:type="spellEnd"/>
      <w:r w:rsidRPr="008679EA">
        <w:t xml:space="preserve">, D. and Kellerer, H. (2003) 'Optimization of cardinality constrained portfolios with a hybrid local search algorithm', </w:t>
      </w:r>
      <w:r w:rsidRPr="008679EA">
        <w:rPr>
          <w:i/>
          <w:iCs/>
        </w:rPr>
        <w:t>OR Spectrum</w:t>
      </w:r>
      <w:r w:rsidRPr="008679EA">
        <w:t>, 25(4), pp. 481-495.</w:t>
      </w:r>
    </w:p>
    <w:p w14:paraId="47A57F40" w14:textId="77777777" w:rsidR="008679EA" w:rsidRPr="008679EA" w:rsidRDefault="008679EA" w:rsidP="008679EA">
      <w:r w:rsidRPr="008679EA">
        <w:lastRenderedPageBreak/>
        <w:t xml:space="preserve">Markowitz, H. (1952) 'Portfolio Selection', </w:t>
      </w:r>
      <w:r w:rsidRPr="008679EA">
        <w:rPr>
          <w:i/>
          <w:iCs/>
        </w:rPr>
        <w:t>The Journal of Finance</w:t>
      </w:r>
      <w:r w:rsidRPr="008679EA">
        <w:t>, 7(1), pp. 77-91.</w:t>
      </w:r>
    </w:p>
    <w:p w14:paraId="330F9EF4" w14:textId="77777777" w:rsidR="008679EA" w:rsidRPr="008679EA" w:rsidRDefault="008679EA" w:rsidP="008679EA">
      <w:proofErr w:type="spellStart"/>
      <w:r w:rsidRPr="008679EA">
        <w:t>Scozzari</w:t>
      </w:r>
      <w:proofErr w:type="spellEnd"/>
      <w:r w:rsidRPr="008679EA">
        <w:t xml:space="preserve">, A., </w:t>
      </w:r>
      <w:proofErr w:type="spellStart"/>
      <w:r w:rsidRPr="008679EA">
        <w:t>Tardella</w:t>
      </w:r>
      <w:proofErr w:type="spellEnd"/>
      <w:r w:rsidRPr="008679EA">
        <w:t xml:space="preserve">, F., </w:t>
      </w:r>
      <w:proofErr w:type="spellStart"/>
      <w:r w:rsidRPr="008679EA">
        <w:t>Paterlini</w:t>
      </w:r>
      <w:proofErr w:type="spellEnd"/>
      <w:r w:rsidRPr="008679EA">
        <w:t xml:space="preserve">, S. and </w:t>
      </w:r>
      <w:proofErr w:type="spellStart"/>
      <w:r w:rsidRPr="008679EA">
        <w:t>Krink</w:t>
      </w:r>
      <w:proofErr w:type="spellEnd"/>
      <w:r w:rsidRPr="008679EA">
        <w:t xml:space="preserve">, T. (2013) 'Exact and heuristic approaches for the index tracking problem with UCITS constraints', </w:t>
      </w:r>
      <w:r w:rsidRPr="008679EA">
        <w:rPr>
          <w:i/>
          <w:iCs/>
        </w:rPr>
        <w:t>Annals of Operations Research</w:t>
      </w:r>
      <w:r w:rsidRPr="008679EA">
        <w:t>, 205(1), pp. 235-250.</w:t>
      </w:r>
    </w:p>
    <w:p w14:paraId="7951D546" w14:textId="77777777" w:rsidR="008679EA" w:rsidRPr="008679EA" w:rsidRDefault="008679EA" w:rsidP="008679EA">
      <w:r w:rsidRPr="008679EA">
        <w:t xml:space="preserve">Takeda, A., Niranjan, S., Gotoh, S. and Takahashi, Y. (2013) 'Sparse Portfolio Selection via Quasi-Norm Regularization', </w:t>
      </w:r>
      <w:r w:rsidRPr="008679EA">
        <w:rPr>
          <w:i/>
          <w:iCs/>
        </w:rPr>
        <w:t>Journal of Machine Learning Research</w:t>
      </w:r>
      <w:r w:rsidRPr="008679EA">
        <w:t>, 14, pp. 3621-3662.</w:t>
      </w:r>
    </w:p>
    <w:p w14:paraId="536FC814" w14:textId="77777777" w:rsidR="008679EA" w:rsidRPr="008679EA" w:rsidRDefault="008679EA" w:rsidP="008679EA">
      <w:r w:rsidRPr="008679EA">
        <w:t>Woodside-</w:t>
      </w:r>
      <w:proofErr w:type="spellStart"/>
      <w:r w:rsidRPr="008679EA">
        <w:t>Oriakhi</w:t>
      </w:r>
      <w:proofErr w:type="spellEnd"/>
      <w:r w:rsidRPr="008679EA">
        <w:t xml:space="preserve">, M., Lucas, C. and Beasley, J.E. (2011) 'Heuristic algorithms for the cardinality constrained efficient frontier', </w:t>
      </w:r>
      <w:r w:rsidRPr="008679EA">
        <w:rPr>
          <w:i/>
          <w:iCs/>
        </w:rPr>
        <w:t>European Journal of Operational Research</w:t>
      </w:r>
      <w:r w:rsidRPr="008679EA">
        <w:t>, 213(3), pp. 538-550.</w:t>
      </w:r>
    </w:p>
    <w:p w14:paraId="025B859B" w14:textId="77777777" w:rsidR="008679EA" w:rsidRPr="008679EA" w:rsidRDefault="008679EA" w:rsidP="008679EA">
      <w:r w:rsidRPr="008679EA">
        <w:t xml:space="preserve">Xia, Y., Liu, H. and Li, S. (2017) 'A correlation mining based index tracking portfolio selection algorithm', </w:t>
      </w:r>
      <w:proofErr w:type="spellStart"/>
      <w:r w:rsidRPr="008679EA">
        <w:rPr>
          <w:i/>
          <w:iCs/>
        </w:rPr>
        <w:t>Physica</w:t>
      </w:r>
      <w:proofErr w:type="spellEnd"/>
      <w:r w:rsidRPr="008679EA">
        <w:rPr>
          <w:i/>
          <w:iCs/>
        </w:rPr>
        <w:t xml:space="preserve"> A: Statistical Mechanics and its Applications</w:t>
      </w:r>
      <w:r w:rsidRPr="008679EA">
        <w:t>, 471, pp. 88-99.</w:t>
      </w:r>
    </w:p>
    <w:p w14:paraId="0C2132B9" w14:textId="77777777" w:rsidR="008679EA" w:rsidRPr="008679EA" w:rsidRDefault="008679EA" w:rsidP="008679EA">
      <w:r w:rsidRPr="008679EA">
        <w:t xml:space="preserve">Xu, Y., Zhang, Z., Chan, W.K. and </w:t>
      </w:r>
      <w:proofErr w:type="spellStart"/>
      <w:r w:rsidRPr="008679EA">
        <w:t>Yiu</w:t>
      </w:r>
      <w:proofErr w:type="spellEnd"/>
      <w:r w:rsidRPr="008679EA">
        <w:t xml:space="preserve">, S.Y. (2015) 'K-means Based Clustering Algorithm for Big Data', in </w:t>
      </w:r>
      <w:r w:rsidRPr="008679EA">
        <w:rPr>
          <w:i/>
          <w:iCs/>
        </w:rPr>
        <w:t>IEEE International Congress on Big Data</w:t>
      </w:r>
      <w:r w:rsidRPr="008679EA">
        <w:t>. New York, pp. 521-528.</w:t>
      </w:r>
    </w:p>
    <w:sectPr w:rsidR="008679EA" w:rsidRPr="00867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3DAA"/>
    <w:multiLevelType w:val="multilevel"/>
    <w:tmpl w:val="A132A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706F7"/>
    <w:multiLevelType w:val="multilevel"/>
    <w:tmpl w:val="DBF6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E49C9"/>
    <w:multiLevelType w:val="multilevel"/>
    <w:tmpl w:val="F446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F0311"/>
    <w:multiLevelType w:val="multilevel"/>
    <w:tmpl w:val="C0808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EE5796"/>
    <w:multiLevelType w:val="multilevel"/>
    <w:tmpl w:val="DF021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B73B0D"/>
    <w:multiLevelType w:val="multilevel"/>
    <w:tmpl w:val="433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D4E3D"/>
    <w:multiLevelType w:val="multilevel"/>
    <w:tmpl w:val="8D30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ED5381"/>
    <w:multiLevelType w:val="multilevel"/>
    <w:tmpl w:val="8FD0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C6A6E"/>
    <w:multiLevelType w:val="multilevel"/>
    <w:tmpl w:val="7810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B222A"/>
    <w:multiLevelType w:val="multilevel"/>
    <w:tmpl w:val="B6BA93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8B3081"/>
    <w:multiLevelType w:val="multilevel"/>
    <w:tmpl w:val="1B20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370C4"/>
    <w:multiLevelType w:val="multilevel"/>
    <w:tmpl w:val="B388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99633A"/>
    <w:multiLevelType w:val="multilevel"/>
    <w:tmpl w:val="F9D28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A65CD0"/>
    <w:multiLevelType w:val="multilevel"/>
    <w:tmpl w:val="CFE03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087555"/>
    <w:multiLevelType w:val="multilevel"/>
    <w:tmpl w:val="33BC3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7953DF"/>
    <w:multiLevelType w:val="multilevel"/>
    <w:tmpl w:val="C486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C16C03"/>
    <w:multiLevelType w:val="multilevel"/>
    <w:tmpl w:val="1A2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807FC6"/>
    <w:multiLevelType w:val="multilevel"/>
    <w:tmpl w:val="5C4E8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AF4F06"/>
    <w:multiLevelType w:val="multilevel"/>
    <w:tmpl w:val="C2D0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90ED7"/>
    <w:multiLevelType w:val="multilevel"/>
    <w:tmpl w:val="F79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E850F5"/>
    <w:multiLevelType w:val="multilevel"/>
    <w:tmpl w:val="23028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003F7"/>
    <w:multiLevelType w:val="multilevel"/>
    <w:tmpl w:val="AE1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057CF"/>
    <w:multiLevelType w:val="multilevel"/>
    <w:tmpl w:val="C4AC7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44F9C"/>
    <w:multiLevelType w:val="multilevel"/>
    <w:tmpl w:val="A1FE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D119C0"/>
    <w:multiLevelType w:val="multilevel"/>
    <w:tmpl w:val="13EA4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68B7306"/>
    <w:multiLevelType w:val="multilevel"/>
    <w:tmpl w:val="145E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76AF7"/>
    <w:multiLevelType w:val="multilevel"/>
    <w:tmpl w:val="A004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F14BE"/>
    <w:multiLevelType w:val="multilevel"/>
    <w:tmpl w:val="E464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E768F"/>
    <w:multiLevelType w:val="multilevel"/>
    <w:tmpl w:val="4C747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5C1FFE"/>
    <w:multiLevelType w:val="multilevel"/>
    <w:tmpl w:val="1AD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45AF4"/>
    <w:multiLevelType w:val="multilevel"/>
    <w:tmpl w:val="F76C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653B7F"/>
    <w:multiLevelType w:val="multilevel"/>
    <w:tmpl w:val="90046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61075C"/>
    <w:multiLevelType w:val="hybridMultilevel"/>
    <w:tmpl w:val="22322C2E"/>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1877DE"/>
    <w:multiLevelType w:val="multilevel"/>
    <w:tmpl w:val="AC140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4C0581"/>
    <w:multiLevelType w:val="multilevel"/>
    <w:tmpl w:val="D042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241758"/>
    <w:multiLevelType w:val="multilevel"/>
    <w:tmpl w:val="67F6B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56145F"/>
    <w:multiLevelType w:val="multilevel"/>
    <w:tmpl w:val="8C64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EB086B"/>
    <w:multiLevelType w:val="multilevel"/>
    <w:tmpl w:val="5472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4251C16"/>
    <w:multiLevelType w:val="multilevel"/>
    <w:tmpl w:val="7290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0406F"/>
    <w:multiLevelType w:val="multilevel"/>
    <w:tmpl w:val="35A8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7242615"/>
    <w:multiLevelType w:val="multilevel"/>
    <w:tmpl w:val="3CB6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01E26"/>
    <w:multiLevelType w:val="multilevel"/>
    <w:tmpl w:val="9918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6231F"/>
    <w:multiLevelType w:val="multilevel"/>
    <w:tmpl w:val="0C845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541D62"/>
    <w:multiLevelType w:val="multilevel"/>
    <w:tmpl w:val="FEFC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6B645A"/>
    <w:multiLevelType w:val="multilevel"/>
    <w:tmpl w:val="2BCE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A00D35"/>
    <w:multiLevelType w:val="multilevel"/>
    <w:tmpl w:val="DE14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9C6053"/>
    <w:multiLevelType w:val="multilevel"/>
    <w:tmpl w:val="18A6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F34667"/>
    <w:multiLevelType w:val="multilevel"/>
    <w:tmpl w:val="3F1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024DC5"/>
    <w:multiLevelType w:val="hybridMultilevel"/>
    <w:tmpl w:val="003AF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D71581"/>
    <w:multiLevelType w:val="multilevel"/>
    <w:tmpl w:val="39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E211C2"/>
    <w:multiLevelType w:val="multilevel"/>
    <w:tmpl w:val="DEAAA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EB7782E"/>
    <w:multiLevelType w:val="multilevel"/>
    <w:tmpl w:val="A126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456303">
    <w:abstractNumId w:val="35"/>
  </w:num>
  <w:num w:numId="2" w16cid:durableId="1772159800">
    <w:abstractNumId w:val="40"/>
  </w:num>
  <w:num w:numId="3" w16cid:durableId="1930968423">
    <w:abstractNumId w:val="7"/>
  </w:num>
  <w:num w:numId="4" w16cid:durableId="478884977">
    <w:abstractNumId w:val="39"/>
  </w:num>
  <w:num w:numId="5" w16cid:durableId="479618821">
    <w:abstractNumId w:val="6"/>
  </w:num>
  <w:num w:numId="6" w16cid:durableId="218984207">
    <w:abstractNumId w:val="2"/>
  </w:num>
  <w:num w:numId="7" w16cid:durableId="1078939086">
    <w:abstractNumId w:val="34"/>
  </w:num>
  <w:num w:numId="8" w16cid:durableId="787698689">
    <w:abstractNumId w:val="5"/>
  </w:num>
  <w:num w:numId="9" w16cid:durableId="1737316697">
    <w:abstractNumId w:val="42"/>
  </w:num>
  <w:num w:numId="10" w16cid:durableId="1778327547">
    <w:abstractNumId w:val="43"/>
  </w:num>
  <w:num w:numId="11" w16cid:durableId="1165900836">
    <w:abstractNumId w:val="4"/>
  </w:num>
  <w:num w:numId="12" w16cid:durableId="1039941103">
    <w:abstractNumId w:val="0"/>
  </w:num>
  <w:num w:numId="13" w16cid:durableId="1279994054">
    <w:abstractNumId w:val="16"/>
  </w:num>
  <w:num w:numId="14" w16cid:durableId="1495074507">
    <w:abstractNumId w:val="20"/>
  </w:num>
  <w:num w:numId="15" w16cid:durableId="1970626163">
    <w:abstractNumId w:val="49"/>
  </w:num>
  <w:num w:numId="16" w16cid:durableId="1986932055">
    <w:abstractNumId w:val="14"/>
  </w:num>
  <w:num w:numId="17" w16cid:durableId="1461530367">
    <w:abstractNumId w:val="8"/>
  </w:num>
  <w:num w:numId="18" w16cid:durableId="1776947146">
    <w:abstractNumId w:val="9"/>
  </w:num>
  <w:num w:numId="19" w16cid:durableId="1106118069">
    <w:abstractNumId w:val="33"/>
  </w:num>
  <w:num w:numId="20" w16cid:durableId="1141848908">
    <w:abstractNumId w:val="18"/>
  </w:num>
  <w:num w:numId="21" w16cid:durableId="862325020">
    <w:abstractNumId w:val="10"/>
  </w:num>
  <w:num w:numId="22" w16cid:durableId="1495950185">
    <w:abstractNumId w:val="17"/>
  </w:num>
  <w:num w:numId="23" w16cid:durableId="268586120">
    <w:abstractNumId w:val="51"/>
  </w:num>
  <w:num w:numId="24" w16cid:durableId="1742293633">
    <w:abstractNumId w:val="29"/>
  </w:num>
  <w:num w:numId="25" w16cid:durableId="1689983496">
    <w:abstractNumId w:val="47"/>
  </w:num>
  <w:num w:numId="26" w16cid:durableId="1151825008">
    <w:abstractNumId w:val="11"/>
  </w:num>
  <w:num w:numId="27" w16cid:durableId="1387485539">
    <w:abstractNumId w:val="25"/>
  </w:num>
  <w:num w:numId="28" w16cid:durableId="1084573144">
    <w:abstractNumId w:val="44"/>
  </w:num>
  <w:num w:numId="29" w16cid:durableId="256331175">
    <w:abstractNumId w:val="15"/>
  </w:num>
  <w:num w:numId="30" w16cid:durableId="518355391">
    <w:abstractNumId w:val="30"/>
  </w:num>
  <w:num w:numId="31" w16cid:durableId="342123623">
    <w:abstractNumId w:val="38"/>
  </w:num>
  <w:num w:numId="32" w16cid:durableId="367683123">
    <w:abstractNumId w:val="3"/>
  </w:num>
  <w:num w:numId="33" w16cid:durableId="1387072099">
    <w:abstractNumId w:val="1"/>
  </w:num>
  <w:num w:numId="34" w16cid:durableId="1909219773">
    <w:abstractNumId w:val="12"/>
  </w:num>
  <w:num w:numId="35" w16cid:durableId="249430870">
    <w:abstractNumId w:val="41"/>
  </w:num>
  <w:num w:numId="36" w16cid:durableId="17003379">
    <w:abstractNumId w:val="13"/>
  </w:num>
  <w:num w:numId="37" w16cid:durableId="1959873555">
    <w:abstractNumId w:val="37"/>
  </w:num>
  <w:num w:numId="38" w16cid:durableId="1846092944">
    <w:abstractNumId w:val="19"/>
  </w:num>
  <w:num w:numId="39" w16cid:durableId="1272123798">
    <w:abstractNumId w:val="46"/>
  </w:num>
  <w:num w:numId="40" w16cid:durableId="67073227">
    <w:abstractNumId w:val="23"/>
  </w:num>
  <w:num w:numId="41" w16cid:durableId="379289012">
    <w:abstractNumId w:val="28"/>
  </w:num>
  <w:num w:numId="42" w16cid:durableId="1517036590">
    <w:abstractNumId w:val="26"/>
  </w:num>
  <w:num w:numId="43" w16cid:durableId="325671840">
    <w:abstractNumId w:val="22"/>
  </w:num>
  <w:num w:numId="44" w16cid:durableId="1830556514">
    <w:abstractNumId w:val="31"/>
  </w:num>
  <w:num w:numId="45" w16cid:durableId="1424257073">
    <w:abstractNumId w:val="24"/>
  </w:num>
  <w:num w:numId="46" w16cid:durableId="1533230490">
    <w:abstractNumId w:val="27"/>
  </w:num>
  <w:num w:numId="47" w16cid:durableId="187767525">
    <w:abstractNumId w:val="50"/>
  </w:num>
  <w:num w:numId="48" w16cid:durableId="2125879923">
    <w:abstractNumId w:val="45"/>
  </w:num>
  <w:num w:numId="49" w16cid:durableId="1885098912">
    <w:abstractNumId w:val="21"/>
  </w:num>
  <w:num w:numId="50" w16cid:durableId="1713727597">
    <w:abstractNumId w:val="36"/>
  </w:num>
  <w:num w:numId="51" w16cid:durableId="193426809">
    <w:abstractNumId w:val="48"/>
  </w:num>
  <w:num w:numId="52" w16cid:durableId="2239503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88"/>
    <w:rsid w:val="00057F92"/>
    <w:rsid w:val="000A2226"/>
    <w:rsid w:val="000D5FBD"/>
    <w:rsid w:val="00107B07"/>
    <w:rsid w:val="001C261F"/>
    <w:rsid w:val="00344233"/>
    <w:rsid w:val="003A1051"/>
    <w:rsid w:val="003C22FE"/>
    <w:rsid w:val="004F0E4C"/>
    <w:rsid w:val="007576DB"/>
    <w:rsid w:val="008679EA"/>
    <w:rsid w:val="00893F82"/>
    <w:rsid w:val="008A3D88"/>
    <w:rsid w:val="00AF4672"/>
    <w:rsid w:val="00B159E6"/>
    <w:rsid w:val="00C03F0B"/>
    <w:rsid w:val="00C62738"/>
    <w:rsid w:val="00CF46B4"/>
    <w:rsid w:val="00D8526E"/>
    <w:rsid w:val="00D86122"/>
    <w:rsid w:val="00DA6400"/>
    <w:rsid w:val="00ED538D"/>
    <w:rsid w:val="00F6257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E314D"/>
  <w15:chartTrackingRefBased/>
  <w15:docId w15:val="{7A803138-E358-4F5C-A5B0-9E2B290D2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88"/>
    <w:rPr>
      <w:rFonts w:eastAsiaTheme="majorEastAsia" w:cstheme="majorBidi"/>
      <w:color w:val="272727" w:themeColor="text1" w:themeTint="D8"/>
    </w:rPr>
  </w:style>
  <w:style w:type="paragraph" w:styleId="Title">
    <w:name w:val="Title"/>
    <w:basedOn w:val="Normal"/>
    <w:next w:val="Normal"/>
    <w:link w:val="TitleChar"/>
    <w:uiPriority w:val="10"/>
    <w:qFormat/>
    <w:rsid w:val="008A3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88"/>
    <w:pPr>
      <w:spacing w:before="160"/>
      <w:jc w:val="center"/>
    </w:pPr>
    <w:rPr>
      <w:i/>
      <w:iCs/>
      <w:color w:val="404040" w:themeColor="text1" w:themeTint="BF"/>
    </w:rPr>
  </w:style>
  <w:style w:type="character" w:customStyle="1" w:styleId="QuoteChar">
    <w:name w:val="Quote Char"/>
    <w:basedOn w:val="DefaultParagraphFont"/>
    <w:link w:val="Quote"/>
    <w:uiPriority w:val="29"/>
    <w:rsid w:val="008A3D88"/>
    <w:rPr>
      <w:i/>
      <w:iCs/>
      <w:color w:val="404040" w:themeColor="text1" w:themeTint="BF"/>
    </w:rPr>
  </w:style>
  <w:style w:type="paragraph" w:styleId="ListParagraph">
    <w:name w:val="List Paragraph"/>
    <w:basedOn w:val="Normal"/>
    <w:uiPriority w:val="34"/>
    <w:qFormat/>
    <w:rsid w:val="008A3D88"/>
    <w:pPr>
      <w:ind w:left="720"/>
      <w:contextualSpacing/>
    </w:pPr>
  </w:style>
  <w:style w:type="character" w:styleId="IntenseEmphasis">
    <w:name w:val="Intense Emphasis"/>
    <w:basedOn w:val="DefaultParagraphFont"/>
    <w:uiPriority w:val="21"/>
    <w:qFormat/>
    <w:rsid w:val="008A3D88"/>
    <w:rPr>
      <w:i/>
      <w:iCs/>
      <w:color w:val="0F4761" w:themeColor="accent1" w:themeShade="BF"/>
    </w:rPr>
  </w:style>
  <w:style w:type="paragraph" w:styleId="IntenseQuote">
    <w:name w:val="Intense Quote"/>
    <w:basedOn w:val="Normal"/>
    <w:next w:val="Normal"/>
    <w:link w:val="IntenseQuoteChar"/>
    <w:uiPriority w:val="30"/>
    <w:qFormat/>
    <w:rsid w:val="008A3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D88"/>
    <w:rPr>
      <w:i/>
      <w:iCs/>
      <w:color w:val="0F4761" w:themeColor="accent1" w:themeShade="BF"/>
    </w:rPr>
  </w:style>
  <w:style w:type="character" w:styleId="IntenseReference">
    <w:name w:val="Intense Reference"/>
    <w:basedOn w:val="DefaultParagraphFont"/>
    <w:uiPriority w:val="32"/>
    <w:qFormat/>
    <w:rsid w:val="008A3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52024">
      <w:bodyDiv w:val="1"/>
      <w:marLeft w:val="0"/>
      <w:marRight w:val="0"/>
      <w:marTop w:val="0"/>
      <w:marBottom w:val="0"/>
      <w:divBdr>
        <w:top w:val="none" w:sz="0" w:space="0" w:color="auto"/>
        <w:left w:val="none" w:sz="0" w:space="0" w:color="auto"/>
        <w:bottom w:val="none" w:sz="0" w:space="0" w:color="auto"/>
        <w:right w:val="none" w:sz="0" w:space="0" w:color="auto"/>
      </w:divBdr>
      <w:divsChild>
        <w:div w:id="1574583891">
          <w:marLeft w:val="0"/>
          <w:marRight w:val="0"/>
          <w:marTop w:val="0"/>
          <w:marBottom w:val="0"/>
          <w:divBdr>
            <w:top w:val="none" w:sz="0" w:space="0" w:color="auto"/>
            <w:left w:val="none" w:sz="0" w:space="0" w:color="auto"/>
            <w:bottom w:val="none" w:sz="0" w:space="0" w:color="auto"/>
            <w:right w:val="none" w:sz="0" w:space="0" w:color="auto"/>
          </w:divBdr>
        </w:div>
      </w:divsChild>
    </w:div>
    <w:div w:id="176651226">
      <w:bodyDiv w:val="1"/>
      <w:marLeft w:val="0"/>
      <w:marRight w:val="0"/>
      <w:marTop w:val="0"/>
      <w:marBottom w:val="0"/>
      <w:divBdr>
        <w:top w:val="none" w:sz="0" w:space="0" w:color="auto"/>
        <w:left w:val="none" w:sz="0" w:space="0" w:color="auto"/>
        <w:bottom w:val="none" w:sz="0" w:space="0" w:color="auto"/>
        <w:right w:val="none" w:sz="0" w:space="0" w:color="auto"/>
      </w:divBdr>
    </w:div>
    <w:div w:id="207424194">
      <w:bodyDiv w:val="1"/>
      <w:marLeft w:val="0"/>
      <w:marRight w:val="0"/>
      <w:marTop w:val="0"/>
      <w:marBottom w:val="0"/>
      <w:divBdr>
        <w:top w:val="none" w:sz="0" w:space="0" w:color="auto"/>
        <w:left w:val="none" w:sz="0" w:space="0" w:color="auto"/>
        <w:bottom w:val="none" w:sz="0" w:space="0" w:color="auto"/>
        <w:right w:val="none" w:sz="0" w:space="0" w:color="auto"/>
      </w:divBdr>
      <w:divsChild>
        <w:div w:id="1364817905">
          <w:marLeft w:val="0"/>
          <w:marRight w:val="0"/>
          <w:marTop w:val="0"/>
          <w:marBottom w:val="0"/>
          <w:divBdr>
            <w:top w:val="none" w:sz="0" w:space="0" w:color="auto"/>
            <w:left w:val="none" w:sz="0" w:space="0" w:color="auto"/>
            <w:bottom w:val="none" w:sz="0" w:space="0" w:color="auto"/>
            <w:right w:val="none" w:sz="0" w:space="0" w:color="auto"/>
          </w:divBdr>
        </w:div>
      </w:divsChild>
    </w:div>
    <w:div w:id="1059013124">
      <w:bodyDiv w:val="1"/>
      <w:marLeft w:val="0"/>
      <w:marRight w:val="0"/>
      <w:marTop w:val="0"/>
      <w:marBottom w:val="0"/>
      <w:divBdr>
        <w:top w:val="none" w:sz="0" w:space="0" w:color="auto"/>
        <w:left w:val="none" w:sz="0" w:space="0" w:color="auto"/>
        <w:bottom w:val="none" w:sz="0" w:space="0" w:color="auto"/>
        <w:right w:val="none" w:sz="0" w:space="0" w:color="auto"/>
      </w:divBdr>
    </w:div>
    <w:div w:id="1534880661">
      <w:bodyDiv w:val="1"/>
      <w:marLeft w:val="0"/>
      <w:marRight w:val="0"/>
      <w:marTop w:val="0"/>
      <w:marBottom w:val="0"/>
      <w:divBdr>
        <w:top w:val="none" w:sz="0" w:space="0" w:color="auto"/>
        <w:left w:val="none" w:sz="0" w:space="0" w:color="auto"/>
        <w:bottom w:val="none" w:sz="0" w:space="0" w:color="auto"/>
        <w:right w:val="none" w:sz="0" w:space="0" w:color="auto"/>
      </w:divBdr>
    </w:div>
    <w:div w:id="1729182525">
      <w:bodyDiv w:val="1"/>
      <w:marLeft w:val="0"/>
      <w:marRight w:val="0"/>
      <w:marTop w:val="0"/>
      <w:marBottom w:val="0"/>
      <w:divBdr>
        <w:top w:val="none" w:sz="0" w:space="0" w:color="auto"/>
        <w:left w:val="none" w:sz="0" w:space="0" w:color="auto"/>
        <w:bottom w:val="none" w:sz="0" w:space="0" w:color="auto"/>
        <w:right w:val="none" w:sz="0" w:space="0" w:color="auto"/>
      </w:divBdr>
      <w:divsChild>
        <w:div w:id="559024385">
          <w:marLeft w:val="0"/>
          <w:marRight w:val="0"/>
          <w:marTop w:val="0"/>
          <w:marBottom w:val="0"/>
          <w:divBdr>
            <w:top w:val="none" w:sz="0" w:space="0" w:color="auto"/>
            <w:left w:val="none" w:sz="0" w:space="0" w:color="auto"/>
            <w:bottom w:val="none" w:sz="0" w:space="0" w:color="auto"/>
            <w:right w:val="none" w:sz="0" w:space="0" w:color="auto"/>
          </w:divBdr>
        </w:div>
      </w:divsChild>
    </w:div>
    <w:div w:id="211906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Shoban Ravichandran</dc:creator>
  <cp:keywords/>
  <dc:description/>
  <cp:lastModifiedBy>Mehwish Mohammed Hanif Khatib</cp:lastModifiedBy>
  <cp:revision>2</cp:revision>
  <dcterms:created xsi:type="dcterms:W3CDTF">2025-04-10T17:28:00Z</dcterms:created>
  <dcterms:modified xsi:type="dcterms:W3CDTF">2025-04-10T17:28:00Z</dcterms:modified>
</cp:coreProperties>
</file>