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7528" w14:textId="77777777" w:rsidR="008D530D" w:rsidRDefault="00000000">
      <w:pPr>
        <w:pStyle w:val="Default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Advance Excel Assignment – 3</w:t>
      </w:r>
    </w:p>
    <w:p w14:paraId="52115BC4" w14:textId="77777777" w:rsidR="008D530D" w:rsidRDefault="008D530D">
      <w:pPr>
        <w:pStyle w:val="Default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EFA5F0B" w14:textId="77777777" w:rsidR="008D530D" w:rsidRDefault="008D530D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61D17F7" w14:textId="77777777" w:rsidR="008D530D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Q1. How and when to use the AutoSum command in excel? </w:t>
      </w:r>
    </w:p>
    <w:p w14:paraId="052D3906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32F149F0" w14:textId="77777777" w:rsidR="008D530D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The AutoSum command in Excel is used to quickly add up a range of cells. To use the AutoSum command, follow these steps:</w:t>
      </w:r>
    </w:p>
    <w:p w14:paraId="6DAE3CD9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506147AB" w14:textId="77777777" w:rsidR="008D530D" w:rsidRDefault="0000000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Select the cell where you want the sum to appear.</w:t>
      </w:r>
    </w:p>
    <w:p w14:paraId="3F074842" w14:textId="77777777" w:rsidR="008D530D" w:rsidRDefault="0000000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Click on the AutoSum button in the Editing group on the </w:t>
      </w:r>
      <w:proofErr w:type="gramStart"/>
      <w:r>
        <w:rPr>
          <w:rFonts w:ascii="Calibri" w:hAnsi="Calibri" w:cs="Calibri"/>
          <w:sz w:val="22"/>
          <w:szCs w:val="22"/>
        </w:rPr>
        <w:t>Home</w:t>
      </w:r>
      <w:proofErr w:type="gramEnd"/>
      <w:r>
        <w:rPr>
          <w:rFonts w:ascii="Calibri" w:hAnsi="Calibri" w:cs="Calibri"/>
          <w:sz w:val="22"/>
          <w:szCs w:val="22"/>
        </w:rPr>
        <w:t xml:space="preserve"> tab, or use the keyboard shortcut Alt + =</w:t>
      </w:r>
    </w:p>
    <w:p w14:paraId="156BDD5A" w14:textId="77777777" w:rsidR="008D530D" w:rsidRDefault="00000000">
      <w:pPr>
        <w:pStyle w:val="Default"/>
      </w:pPr>
      <w:r>
        <w:rPr>
          <w:rFonts w:ascii="Calibri" w:hAnsi="Calibri" w:cs="Calibri"/>
          <w:sz w:val="22"/>
          <w:szCs w:val="22"/>
        </w:rPr>
        <w:t>3. Excel will automatically select the range of cells above the selected cell that it thinks you want to sum.</w:t>
      </w:r>
    </w:p>
    <w:p w14:paraId="66178336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2F118D54" w14:textId="77777777" w:rsidR="008D530D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Q2. What is the shortcut key to perform AutoSum? </w:t>
      </w:r>
    </w:p>
    <w:p w14:paraId="4F6799C5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5482F4A1" w14:textId="77777777" w:rsidR="008D530D" w:rsidRDefault="00000000">
      <w:r>
        <w:rPr>
          <w:rFonts w:cs="Calibri"/>
          <w:b/>
          <w:bCs/>
        </w:rPr>
        <w:t>Ans: -</w:t>
      </w:r>
      <w:r>
        <w:rPr>
          <w:rFonts w:cs="Calibri"/>
        </w:rPr>
        <w:t xml:space="preserve"> </w:t>
      </w:r>
      <w:r>
        <w:rPr>
          <w:rFonts w:cs="Calibri"/>
          <w:color w:val="000000"/>
        </w:rPr>
        <w:t>Alt + =</w:t>
      </w:r>
    </w:p>
    <w:p w14:paraId="3EEFAB11" w14:textId="77777777" w:rsidR="008D530D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Q3. How do you get rid of Formula that omits adjacent cells? </w:t>
      </w:r>
    </w:p>
    <w:p w14:paraId="0B827835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274A323E" w14:textId="77777777" w:rsidR="008D530D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Uncheck formulas that omit </w:t>
      </w:r>
      <w:proofErr w:type="gramStart"/>
      <w:r>
        <w:rPr>
          <w:rFonts w:ascii="Calibri" w:hAnsi="Calibri" w:cs="Calibri"/>
          <w:sz w:val="22"/>
          <w:szCs w:val="22"/>
        </w:rPr>
        <w:t>cells</w:t>
      </w:r>
      <w:proofErr w:type="gramEnd"/>
    </w:p>
    <w:p w14:paraId="647635B6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25F76202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1E77A6DE" w14:textId="77777777" w:rsidR="008D530D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Q4. How do you select non-adjacent cells in Excel 2016? </w:t>
      </w:r>
    </w:p>
    <w:p w14:paraId="6F4958B4" w14:textId="77777777" w:rsidR="008D530D" w:rsidRDefault="008D530D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BDCEB39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1538D109" w14:textId="77777777" w:rsidR="008D530D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To select non-adjacent cells and cell ranges, hold Ctrl and select the </w:t>
      </w:r>
      <w:proofErr w:type="gramStart"/>
      <w:r>
        <w:rPr>
          <w:rFonts w:ascii="Calibri" w:hAnsi="Calibri" w:cs="Calibri"/>
          <w:sz w:val="22"/>
          <w:szCs w:val="22"/>
        </w:rPr>
        <w:t>cells</w:t>
      </w:r>
      <w:proofErr w:type="gramEnd"/>
    </w:p>
    <w:p w14:paraId="3FB80C54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12BDC5FD" w14:textId="77777777" w:rsidR="008D530D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Q5. When to use a relative cell reference in excel? </w:t>
      </w:r>
    </w:p>
    <w:p w14:paraId="15613BBA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4E3D069E" w14:textId="77777777" w:rsidR="008D530D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>Ans: -</w:t>
      </w:r>
      <w:r>
        <w:rPr>
          <w:rFonts w:ascii="Calibri" w:hAnsi="Calibri" w:cs="Calibri"/>
          <w:sz w:val="22"/>
          <w:szCs w:val="22"/>
        </w:rPr>
        <w:t xml:space="preserve"> The column width dialogue box opens allowing you to set the exact width of the column.</w:t>
      </w:r>
    </w:p>
    <w:p w14:paraId="1633B025" w14:textId="77777777" w:rsidR="008D530D" w:rsidRDefault="008D530D">
      <w:pPr>
        <w:pStyle w:val="Default"/>
      </w:pPr>
    </w:p>
    <w:p w14:paraId="57F93FA0" w14:textId="77777777" w:rsidR="008D530D" w:rsidRDefault="008D530D">
      <w:pPr>
        <w:pStyle w:val="Default"/>
      </w:pPr>
    </w:p>
    <w:p w14:paraId="100AC235" w14:textId="77777777" w:rsidR="008D530D" w:rsidRDefault="0000000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Q6. If you right-click on a row reference number and click on Insert, where will the row be added? </w:t>
      </w:r>
    </w:p>
    <w:p w14:paraId="07C92002" w14:textId="77777777" w:rsidR="008D530D" w:rsidRDefault="008D530D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49DD9B68" w14:textId="77777777" w:rsidR="008D530D" w:rsidRDefault="008D530D">
      <w:pPr>
        <w:pStyle w:val="Default"/>
        <w:rPr>
          <w:rFonts w:ascii="Calibri" w:hAnsi="Calibri" w:cs="Calibri"/>
          <w:sz w:val="22"/>
          <w:szCs w:val="22"/>
        </w:rPr>
      </w:pPr>
    </w:p>
    <w:p w14:paraId="559FC4D7" w14:textId="77777777" w:rsidR="008D530D" w:rsidRDefault="00000000">
      <w:pPr>
        <w:pStyle w:val="Default"/>
      </w:pPr>
      <w:r>
        <w:rPr>
          <w:rFonts w:ascii="Calibri" w:hAnsi="Calibri" w:cs="Calibri"/>
          <w:b/>
          <w:bCs/>
          <w:sz w:val="22"/>
          <w:szCs w:val="22"/>
        </w:rPr>
        <w:t xml:space="preserve">Ans: - </w:t>
      </w:r>
      <w:r>
        <w:rPr>
          <w:rFonts w:ascii="Calibri" w:hAnsi="Calibri" w:cs="Calibri"/>
          <w:sz w:val="22"/>
          <w:szCs w:val="22"/>
        </w:rPr>
        <w:t>before the selected row.</w:t>
      </w:r>
    </w:p>
    <w:p w14:paraId="6D4F40B2" w14:textId="77777777" w:rsidR="008D530D" w:rsidRDefault="008D530D"/>
    <w:sectPr w:rsidR="008D530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11F4" w14:textId="77777777" w:rsidR="000C75FF" w:rsidRDefault="000C75FF">
      <w:pPr>
        <w:spacing w:after="0" w:line="240" w:lineRule="auto"/>
      </w:pPr>
      <w:r>
        <w:separator/>
      </w:r>
    </w:p>
  </w:endnote>
  <w:endnote w:type="continuationSeparator" w:id="0">
    <w:p w14:paraId="61A27251" w14:textId="77777777" w:rsidR="000C75FF" w:rsidRDefault="000C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7B9C" w14:textId="77777777" w:rsidR="000C75FF" w:rsidRDefault="000C75F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47DE1A" w14:textId="77777777" w:rsidR="000C75FF" w:rsidRDefault="000C7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D530D"/>
    <w:rsid w:val="000C75FF"/>
    <w:rsid w:val="008D530D"/>
    <w:rsid w:val="00CD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A5A3"/>
  <w15:docId w15:val="{42E9035E-359A-4216-A055-D609B802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>Tata Power Delhi Distribution Limited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Narayan</dc:creator>
  <dc:description/>
  <cp:lastModifiedBy>Shobha Kumari</cp:lastModifiedBy>
  <cp:revision>2</cp:revision>
  <dcterms:created xsi:type="dcterms:W3CDTF">2023-08-12T18:49:00Z</dcterms:created>
  <dcterms:modified xsi:type="dcterms:W3CDTF">2023-08-12T18:49:00Z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da788351f317a335bad096ce8f2cbefe4b5869e20caab9caa0a81835da04a6a8</vt:lpwstr>
  </property>
  <property fmtid="{D5CDD505-2E9C-101B-9397-08002B2CF9AE}" pid="3" name="MSIP_Label_2fff4a65-273c-4bfe-82f4-d7396238ec3e_Enabled">
    <vt:lpwstr>true</vt:lpwstr>
  </property>
  <property fmtid="{D5CDD505-2E9C-101B-9397-08002B2CF9AE}" pid="4" name="MSIP_Label_2fff4a65-273c-4bfe-82f4-d7396238ec3e_SetDate">
    <vt:lpwstr>2023-08-12T18:49:45Z</vt:lpwstr>
  </property>
  <property fmtid="{D5CDD505-2E9C-101B-9397-08002B2CF9AE}" pid="5" name="MSIP_Label_2fff4a65-273c-4bfe-82f4-d7396238ec3e_Method">
    <vt:lpwstr>Standard</vt:lpwstr>
  </property>
  <property fmtid="{D5CDD505-2E9C-101B-9397-08002B2CF9AE}" pid="6" name="MSIP_Label_2fff4a65-273c-4bfe-82f4-d7396238ec3e_Name">
    <vt:lpwstr>General</vt:lpwstr>
  </property>
  <property fmtid="{D5CDD505-2E9C-101B-9397-08002B2CF9AE}" pid="7" name="MSIP_Label_2fff4a65-273c-4bfe-82f4-d7396238ec3e_SiteId">
    <vt:lpwstr>7839dc1a-9c43-4c52-8234-35723393c6e7</vt:lpwstr>
  </property>
  <property fmtid="{D5CDD505-2E9C-101B-9397-08002B2CF9AE}" pid="8" name="MSIP_Label_2fff4a65-273c-4bfe-82f4-d7396238ec3e_ActionId">
    <vt:lpwstr>0e0d026e-1e03-4384-8be5-f5e34265a293</vt:lpwstr>
  </property>
  <property fmtid="{D5CDD505-2E9C-101B-9397-08002B2CF9AE}" pid="9" name="MSIP_Label_2fff4a65-273c-4bfe-82f4-d7396238ec3e_ContentBits">
    <vt:lpwstr>0</vt:lpwstr>
  </property>
</Properties>
</file>