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7FA" w:rsidRPr="005827FA" w:rsidRDefault="005827FA">
      <w:pPr>
        <w:jc w:val="center"/>
        <w:rPr>
          <w:rFonts w:ascii="Garamond" w:hAnsi="Garamond"/>
          <w:b/>
          <w:bCs/>
          <w:sz w:val="28"/>
        </w:rPr>
      </w:pPr>
      <w:r w:rsidRPr="005827FA">
        <w:rPr>
          <w:rFonts w:ascii="Garamond" w:hAnsi="Garamond"/>
          <w:b/>
          <w:bCs/>
          <w:sz w:val="28"/>
        </w:rPr>
        <w:t xml:space="preserve">Essay </w:t>
      </w:r>
      <w:r w:rsidR="00E54E81">
        <w:rPr>
          <w:rFonts w:ascii="Garamond" w:hAnsi="Garamond"/>
          <w:b/>
          <w:bCs/>
          <w:sz w:val="28"/>
        </w:rPr>
        <w:t>One</w:t>
      </w:r>
      <w:r w:rsidRPr="005827FA">
        <w:rPr>
          <w:rFonts w:ascii="Garamond" w:hAnsi="Garamond"/>
          <w:b/>
          <w:bCs/>
          <w:sz w:val="28"/>
        </w:rPr>
        <w:t>: Argument of Evaluation</w:t>
      </w:r>
    </w:p>
    <w:p w:rsidR="005827FA" w:rsidRPr="005827FA" w:rsidRDefault="005827FA">
      <w:pPr>
        <w:jc w:val="center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20</w:t>
      </w:r>
      <w:r w:rsidRPr="005827FA">
        <w:rPr>
          <w:rFonts w:ascii="Garamond" w:hAnsi="Garamond"/>
          <w:bCs/>
          <w:sz w:val="20"/>
          <w:szCs w:val="20"/>
        </w:rPr>
        <w:t>0 points</w:t>
      </w:r>
    </w:p>
    <w:p w:rsidR="005827FA" w:rsidRPr="005827FA" w:rsidRDefault="005827FA">
      <w:pPr>
        <w:jc w:val="center"/>
        <w:rPr>
          <w:rFonts w:ascii="Garamond" w:hAnsi="Garamond"/>
          <w:b/>
          <w:bCs/>
          <w:sz w:val="20"/>
          <w:szCs w:val="20"/>
        </w:rPr>
      </w:pPr>
    </w:p>
    <w:p w:rsidR="005827FA" w:rsidRPr="005827FA" w:rsidRDefault="005827FA">
      <w:pPr>
        <w:rPr>
          <w:rFonts w:ascii="Garamond" w:hAnsi="Garamond"/>
        </w:rPr>
      </w:pPr>
      <w:r w:rsidRPr="005827FA">
        <w:rPr>
          <w:rFonts w:ascii="Garamond" w:hAnsi="Garamond"/>
        </w:rPr>
        <w:t xml:space="preserve">An argument of evaluation is an argument that states </w:t>
      </w:r>
      <w:r w:rsidRPr="005827FA">
        <w:rPr>
          <w:rFonts w:ascii="Garamond" w:hAnsi="Garamond"/>
          <w:i/>
        </w:rPr>
        <w:t>why</w:t>
      </w:r>
      <w:r w:rsidRPr="005827FA">
        <w:rPr>
          <w:rFonts w:ascii="Garamond" w:hAnsi="Garamond"/>
        </w:rPr>
        <w:t xml:space="preserve"> something is good/ bad, successful/ not successful, effective/ ineffective,</w:t>
      </w:r>
      <w:r>
        <w:rPr>
          <w:rFonts w:ascii="Garamond" w:hAnsi="Garamond"/>
        </w:rPr>
        <w:t xml:space="preserve"> competent/ incompetent, and so forth.</w:t>
      </w:r>
      <w:r w:rsidR="008A5740">
        <w:rPr>
          <w:rFonts w:ascii="Garamond" w:hAnsi="Garamond"/>
        </w:rPr>
        <w:t xml:space="preserve"> </w:t>
      </w:r>
      <w:r w:rsidRPr="005827FA">
        <w:rPr>
          <w:rFonts w:ascii="Garamond" w:hAnsi="Garamond"/>
        </w:rPr>
        <w:t xml:space="preserve">These types of arguments can be made in numerous ways and on numerous topics.  Some examples of arguments of evaluation are: </w:t>
      </w:r>
    </w:p>
    <w:p w:rsidR="005827FA" w:rsidRPr="005827FA" w:rsidRDefault="005827FA">
      <w:pPr>
        <w:numPr>
          <w:ilvl w:val="0"/>
          <w:numId w:val="3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judgments</w:t>
      </w:r>
      <w:proofErr w:type="gramEnd"/>
      <w:r w:rsidRPr="005827FA">
        <w:rPr>
          <w:rFonts w:ascii="Garamond" w:hAnsi="Garamond"/>
        </w:rPr>
        <w:t xml:space="preserve"> of public policy or figures</w:t>
      </w:r>
    </w:p>
    <w:p w:rsidR="005827FA" w:rsidRPr="005827FA" w:rsidRDefault="005827FA">
      <w:pPr>
        <w:numPr>
          <w:ilvl w:val="0"/>
          <w:numId w:val="3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book</w:t>
      </w:r>
      <w:proofErr w:type="gramEnd"/>
      <w:r w:rsidRPr="005827FA">
        <w:rPr>
          <w:rFonts w:ascii="Garamond" w:hAnsi="Garamond"/>
        </w:rPr>
        <w:t>/ film/ music/ restaurant reviews</w:t>
      </w:r>
    </w:p>
    <w:p w:rsidR="005827FA" w:rsidRPr="005827FA" w:rsidRDefault="005827FA" w:rsidP="009E6BA1">
      <w:pPr>
        <w:numPr>
          <w:ilvl w:val="0"/>
          <w:numId w:val="3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evaluations</w:t>
      </w:r>
      <w:proofErr w:type="gramEnd"/>
      <w:r w:rsidRPr="005827FA">
        <w:rPr>
          <w:rFonts w:ascii="Garamond" w:hAnsi="Garamond"/>
        </w:rPr>
        <w:t xml:space="preserve"> of societal tendencies and norms (Example: An article lamenting America’s tendency to not take care of their elderly.)</w:t>
      </w:r>
    </w:p>
    <w:p w:rsidR="009E6BA1" w:rsidRPr="005827FA" w:rsidRDefault="009E6BA1" w:rsidP="009E6BA1">
      <w:pPr>
        <w:ind w:left="360"/>
        <w:rPr>
          <w:rFonts w:ascii="Garamond" w:hAnsi="Garamond"/>
        </w:rPr>
      </w:pPr>
    </w:p>
    <w:p w:rsidR="009E6BA1" w:rsidRPr="005827FA" w:rsidRDefault="009E6BA1" w:rsidP="009E6BA1">
      <w:pPr>
        <w:rPr>
          <w:rFonts w:ascii="Garamond" w:hAnsi="Garamond"/>
          <w:b/>
          <w:bCs/>
          <w:u w:val="single"/>
        </w:rPr>
      </w:pPr>
      <w:r w:rsidRPr="005827FA">
        <w:rPr>
          <w:rFonts w:ascii="Garamond" w:hAnsi="Garamond"/>
          <w:b/>
          <w:bCs/>
          <w:u w:val="single"/>
        </w:rPr>
        <w:t>Due Dates:</w:t>
      </w:r>
    </w:p>
    <w:p w:rsidR="009E6BA1" w:rsidRPr="005827FA" w:rsidRDefault="009E6BA1" w:rsidP="00E54E81">
      <w:pPr>
        <w:rPr>
          <w:rFonts w:ascii="Garamond" w:hAnsi="Garamond"/>
          <w:b/>
          <w:bCs/>
        </w:rPr>
      </w:pPr>
      <w:r w:rsidRPr="005827FA">
        <w:rPr>
          <w:rFonts w:ascii="Garamond" w:hAnsi="Garamond"/>
        </w:rPr>
        <w:t>Proposal</w:t>
      </w:r>
      <w:r w:rsidRPr="005827FA">
        <w:rPr>
          <w:rFonts w:ascii="Garamond" w:hAnsi="Garamond"/>
        </w:rPr>
        <w:tab/>
      </w:r>
      <w:r w:rsidR="00986858">
        <w:rPr>
          <w:rFonts w:ascii="Garamond" w:hAnsi="Garamond"/>
        </w:rPr>
        <w:tab/>
      </w:r>
      <w:r w:rsidR="00986858">
        <w:rPr>
          <w:rFonts w:ascii="Garamond" w:hAnsi="Garamond"/>
        </w:rPr>
        <w:tab/>
      </w:r>
      <w:r w:rsidR="008A5740">
        <w:rPr>
          <w:rFonts w:ascii="Garamond" w:hAnsi="Garamond"/>
          <w:b/>
        </w:rPr>
        <w:t>Wednesday</w:t>
      </w:r>
      <w:r w:rsidR="005827FA">
        <w:rPr>
          <w:rFonts w:ascii="Garamond" w:hAnsi="Garamond"/>
          <w:b/>
        </w:rPr>
        <w:t xml:space="preserve">, </w:t>
      </w:r>
      <w:r w:rsidR="008A5740">
        <w:rPr>
          <w:rFonts w:ascii="Garamond" w:hAnsi="Garamond"/>
          <w:b/>
        </w:rPr>
        <w:t>January 18</w:t>
      </w:r>
      <w:r w:rsidR="005827FA">
        <w:rPr>
          <w:rFonts w:ascii="Garamond" w:hAnsi="Garamond"/>
          <w:b/>
        </w:rPr>
        <w:t xml:space="preserve"> (by midnight) – Post to Blackboard</w:t>
      </w:r>
    </w:p>
    <w:p w:rsidR="009E6BA1" w:rsidRPr="005827FA" w:rsidRDefault="009E6BA1" w:rsidP="00E54E81">
      <w:pPr>
        <w:rPr>
          <w:rFonts w:ascii="Garamond" w:hAnsi="Garamond"/>
          <w:b/>
          <w:bCs/>
        </w:rPr>
      </w:pPr>
      <w:r w:rsidRPr="005827FA">
        <w:rPr>
          <w:rFonts w:ascii="Garamond" w:hAnsi="Garamond"/>
        </w:rPr>
        <w:t>Peer Review Draft</w:t>
      </w:r>
      <w:r w:rsidRPr="005827FA">
        <w:rPr>
          <w:rFonts w:ascii="Garamond" w:hAnsi="Garamond"/>
        </w:rPr>
        <w:tab/>
      </w:r>
      <w:r w:rsidRPr="005827FA">
        <w:rPr>
          <w:rFonts w:ascii="Garamond" w:hAnsi="Garamond"/>
        </w:rPr>
        <w:tab/>
      </w:r>
      <w:r w:rsidR="008A5740">
        <w:rPr>
          <w:rFonts w:ascii="Garamond" w:hAnsi="Garamond"/>
          <w:b/>
          <w:bCs/>
        </w:rPr>
        <w:t>Friday</w:t>
      </w:r>
      <w:r w:rsidR="005827FA">
        <w:rPr>
          <w:rFonts w:ascii="Garamond" w:hAnsi="Garamond"/>
          <w:b/>
          <w:bCs/>
        </w:rPr>
        <w:t xml:space="preserve">, </w:t>
      </w:r>
      <w:r w:rsidR="008A5740">
        <w:rPr>
          <w:rFonts w:ascii="Garamond" w:hAnsi="Garamond"/>
          <w:b/>
          <w:bCs/>
        </w:rPr>
        <w:t>January 27</w:t>
      </w:r>
    </w:p>
    <w:p w:rsidR="009E6BA1" w:rsidRPr="005827FA" w:rsidRDefault="009E6BA1" w:rsidP="00E54E81">
      <w:pPr>
        <w:rPr>
          <w:rFonts w:ascii="Garamond" w:hAnsi="Garamond"/>
        </w:rPr>
      </w:pPr>
      <w:r w:rsidRPr="005827FA">
        <w:rPr>
          <w:rFonts w:ascii="Garamond" w:hAnsi="Garamond"/>
        </w:rPr>
        <w:t xml:space="preserve">Final </w:t>
      </w:r>
      <w:r w:rsidR="008A5740">
        <w:rPr>
          <w:rFonts w:ascii="Garamond" w:hAnsi="Garamond"/>
        </w:rPr>
        <w:t>Portfolio</w:t>
      </w:r>
      <w:r w:rsidR="00363B24">
        <w:rPr>
          <w:rFonts w:ascii="Garamond" w:hAnsi="Garamond"/>
        </w:rPr>
        <w:t>**</w:t>
      </w:r>
      <w:r w:rsidRPr="005827FA">
        <w:rPr>
          <w:rFonts w:ascii="Garamond" w:hAnsi="Garamond"/>
        </w:rPr>
        <w:tab/>
      </w:r>
      <w:r w:rsidRPr="005827FA">
        <w:rPr>
          <w:rFonts w:ascii="Garamond" w:hAnsi="Garamond"/>
        </w:rPr>
        <w:tab/>
      </w:r>
      <w:r w:rsidR="008A5740">
        <w:rPr>
          <w:rFonts w:ascii="Garamond" w:hAnsi="Garamond"/>
          <w:b/>
          <w:bCs/>
        </w:rPr>
        <w:t>Wednesday</w:t>
      </w:r>
      <w:r w:rsidR="005827FA">
        <w:rPr>
          <w:rFonts w:ascii="Garamond" w:hAnsi="Garamond"/>
          <w:b/>
          <w:bCs/>
        </w:rPr>
        <w:t xml:space="preserve">, </w:t>
      </w:r>
      <w:r w:rsidR="008A5740">
        <w:rPr>
          <w:rFonts w:ascii="Garamond" w:hAnsi="Garamond"/>
          <w:b/>
          <w:bCs/>
        </w:rPr>
        <w:t>February 1</w:t>
      </w:r>
    </w:p>
    <w:p w:rsidR="0053239C" w:rsidRPr="00363B24" w:rsidRDefault="0053239C" w:rsidP="0053239C">
      <w:pPr>
        <w:rPr>
          <w:rFonts w:ascii="Garamond" w:hAnsi="Garamond"/>
          <w:sz w:val="20"/>
        </w:rPr>
      </w:pPr>
      <w:r w:rsidRPr="00363B24">
        <w:rPr>
          <w:rFonts w:ascii="Garamond" w:hAnsi="Garamond"/>
          <w:sz w:val="20"/>
        </w:rPr>
        <w:tab/>
        <w:t>**Peer draft, draft with my comments (if applicable)</w:t>
      </w:r>
      <w:r w:rsidR="00363B24" w:rsidRPr="00363B24">
        <w:rPr>
          <w:rFonts w:ascii="Garamond" w:hAnsi="Garamond"/>
          <w:sz w:val="20"/>
        </w:rPr>
        <w:t>,</w:t>
      </w:r>
      <w:r w:rsidRPr="00363B24">
        <w:rPr>
          <w:rFonts w:ascii="Garamond" w:hAnsi="Garamond"/>
          <w:sz w:val="20"/>
        </w:rPr>
        <w:t xml:space="preserve"> final draft, </w:t>
      </w:r>
      <w:r w:rsidR="00363B24" w:rsidRPr="00363B24">
        <w:rPr>
          <w:rFonts w:ascii="Garamond" w:hAnsi="Garamond"/>
          <w:sz w:val="20"/>
        </w:rPr>
        <w:t xml:space="preserve">rhetorical analysis, </w:t>
      </w:r>
      <w:r w:rsidRPr="00363B24">
        <w:rPr>
          <w:rFonts w:ascii="Garamond" w:hAnsi="Garamond"/>
          <w:sz w:val="20"/>
        </w:rPr>
        <w:t xml:space="preserve">rubric, </w:t>
      </w:r>
      <w:proofErr w:type="gramStart"/>
      <w:r w:rsidRPr="00363B24">
        <w:rPr>
          <w:rFonts w:ascii="Garamond" w:hAnsi="Garamond"/>
          <w:sz w:val="20"/>
        </w:rPr>
        <w:t>peer</w:t>
      </w:r>
      <w:proofErr w:type="gramEnd"/>
      <w:r w:rsidRPr="00363B24">
        <w:rPr>
          <w:rFonts w:ascii="Garamond" w:hAnsi="Garamond"/>
          <w:sz w:val="20"/>
        </w:rPr>
        <w:t xml:space="preserve"> review sheet</w:t>
      </w:r>
    </w:p>
    <w:p w:rsidR="009E6BA1" w:rsidRPr="005827FA" w:rsidRDefault="009E6BA1">
      <w:pPr>
        <w:rPr>
          <w:rFonts w:ascii="Garamond" w:hAnsi="Garamond"/>
        </w:rPr>
      </w:pPr>
    </w:p>
    <w:p w:rsidR="009E6BA1" w:rsidRPr="005827FA" w:rsidRDefault="009E6BA1">
      <w:pPr>
        <w:rPr>
          <w:rFonts w:ascii="Garamond" w:hAnsi="Garamond"/>
          <w:b/>
          <w:bCs/>
          <w:u w:val="single"/>
        </w:rPr>
      </w:pPr>
      <w:r w:rsidRPr="005827FA">
        <w:rPr>
          <w:rFonts w:ascii="Garamond" w:hAnsi="Garamond"/>
          <w:b/>
          <w:bCs/>
          <w:u w:val="single"/>
        </w:rPr>
        <w:t>Directions:</w:t>
      </w:r>
    </w:p>
    <w:p w:rsidR="008A5740" w:rsidRDefault="009E6BA1">
      <w:pPr>
        <w:rPr>
          <w:rFonts w:ascii="Garamond" w:hAnsi="Garamond"/>
        </w:rPr>
      </w:pPr>
      <w:r w:rsidRPr="005827FA">
        <w:rPr>
          <w:rFonts w:ascii="Garamond" w:hAnsi="Garamond"/>
          <w:b/>
          <w:bCs/>
        </w:rPr>
        <w:t>1)</w:t>
      </w:r>
      <w:r w:rsidRPr="005827FA">
        <w:rPr>
          <w:rFonts w:ascii="Garamond" w:hAnsi="Garamond"/>
        </w:rPr>
        <w:t xml:space="preserve"> Pick a </w:t>
      </w:r>
      <w:r w:rsidRPr="005827FA">
        <w:rPr>
          <w:rFonts w:ascii="Garamond" w:hAnsi="Garamond"/>
          <w:b/>
          <w:bCs/>
        </w:rPr>
        <w:t>topic</w:t>
      </w:r>
      <w:r w:rsidRPr="005827FA">
        <w:rPr>
          <w:rFonts w:ascii="Garamond" w:hAnsi="Garamond"/>
        </w:rPr>
        <w:t xml:space="preserve"> that you would like to evaluate. Make sure it is something you can place into a certain </w:t>
      </w:r>
      <w:r w:rsidRPr="005827FA">
        <w:rPr>
          <w:rFonts w:ascii="Garamond" w:hAnsi="Garamond"/>
          <w:b/>
          <w:bCs/>
        </w:rPr>
        <w:t xml:space="preserve">category. </w:t>
      </w:r>
      <w:r w:rsidRPr="005827FA">
        <w:rPr>
          <w:rFonts w:ascii="Garamond" w:hAnsi="Garamond"/>
        </w:rPr>
        <w:t xml:space="preserve">For instance, if you were to evaluate Lady Gaga, you could place her into the category of female pop icon. If you were analyzing </w:t>
      </w:r>
      <w:r w:rsidRPr="005827FA">
        <w:rPr>
          <w:rFonts w:ascii="Garamond" w:hAnsi="Garamond"/>
          <w:i/>
        </w:rPr>
        <w:t>The Notebook</w:t>
      </w:r>
      <w:r w:rsidRPr="005827FA">
        <w:rPr>
          <w:rFonts w:ascii="Garamond" w:hAnsi="Garamond"/>
        </w:rPr>
        <w:t xml:space="preserve">, you would place it in the romantic film category. </w:t>
      </w:r>
      <w:r w:rsidR="008A5740">
        <w:rPr>
          <w:rFonts w:ascii="Garamond" w:hAnsi="Garamond"/>
        </w:rPr>
        <w:t>This will help you to choose criteria of judgment. (See topic idea below.)</w:t>
      </w:r>
    </w:p>
    <w:p w:rsidR="000B4D1F" w:rsidRPr="00241931" w:rsidRDefault="009E6BA1">
      <w:pPr>
        <w:rPr>
          <w:rFonts w:ascii="Garamond" w:hAnsi="Garamond"/>
        </w:rPr>
      </w:pPr>
      <w:r w:rsidRPr="005827FA">
        <w:rPr>
          <w:rFonts w:ascii="Garamond" w:hAnsi="Garamond"/>
          <w:b/>
          <w:bCs/>
        </w:rPr>
        <w:t>2)</w:t>
      </w:r>
      <w:r w:rsidRPr="005827FA">
        <w:rPr>
          <w:rFonts w:ascii="Garamond" w:hAnsi="Garamond"/>
        </w:rPr>
        <w:t xml:space="preserve"> Pick a </w:t>
      </w:r>
      <w:r w:rsidR="00241931">
        <w:rPr>
          <w:rFonts w:ascii="Garamond" w:hAnsi="Garamond"/>
          <w:b/>
          <w:bCs/>
        </w:rPr>
        <w:t>specific audience</w:t>
      </w:r>
      <w:r w:rsidR="00241931">
        <w:rPr>
          <w:rFonts w:ascii="Garamond" w:hAnsi="Garamond"/>
          <w:bCs/>
        </w:rPr>
        <w:t xml:space="preserve"> to whom you will address this argument. </w:t>
      </w:r>
      <w:proofErr w:type="gramStart"/>
      <w:r w:rsidR="00241931">
        <w:rPr>
          <w:rFonts w:ascii="Garamond" w:hAnsi="Garamond"/>
          <w:bCs/>
        </w:rPr>
        <w:t>Think about who would be interested in this issue.</w:t>
      </w:r>
      <w:proofErr w:type="gramEnd"/>
      <w:r w:rsidR="00241931">
        <w:rPr>
          <w:rFonts w:ascii="Garamond" w:hAnsi="Garamond"/>
          <w:bCs/>
        </w:rPr>
        <w:t xml:space="preserve"> Students? Republicans? </w:t>
      </w:r>
      <w:proofErr w:type="gramStart"/>
      <w:r w:rsidR="00241931">
        <w:rPr>
          <w:rFonts w:ascii="Garamond" w:hAnsi="Garamond"/>
          <w:bCs/>
        </w:rPr>
        <w:t>Younger/older movie lovers?</w:t>
      </w:r>
      <w:proofErr w:type="gramEnd"/>
      <w:r w:rsidR="00241931">
        <w:rPr>
          <w:rFonts w:ascii="Garamond" w:hAnsi="Garamond"/>
          <w:bCs/>
        </w:rPr>
        <w:t xml:space="preserve"> Narrow it down – the audience is never “everybody” or “all Americans.”) What type of style, evidence, and tone would work best for this demographic?</w:t>
      </w:r>
    </w:p>
    <w:p w:rsidR="009E6BA1" w:rsidRPr="005827FA" w:rsidRDefault="009E6BA1">
      <w:pPr>
        <w:rPr>
          <w:rFonts w:ascii="Garamond" w:hAnsi="Garamond"/>
        </w:rPr>
      </w:pPr>
      <w:r w:rsidRPr="005827FA">
        <w:rPr>
          <w:rFonts w:ascii="Garamond" w:hAnsi="Garamond"/>
          <w:b/>
          <w:bCs/>
        </w:rPr>
        <w:t>3)</w:t>
      </w:r>
      <w:r w:rsidRPr="005827FA">
        <w:rPr>
          <w:rFonts w:ascii="Garamond" w:hAnsi="Garamond"/>
        </w:rPr>
        <w:t xml:space="preserve"> Write your essay. It must include the following things:</w:t>
      </w:r>
    </w:p>
    <w:p w:rsidR="009E6BA1" w:rsidRPr="005827FA" w:rsidRDefault="009E6BA1">
      <w:pPr>
        <w:numPr>
          <w:ilvl w:val="0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a</w:t>
      </w:r>
      <w:proofErr w:type="gramEnd"/>
      <w:r w:rsidRPr="005827FA">
        <w:rPr>
          <w:rFonts w:ascii="Garamond" w:hAnsi="Garamond"/>
        </w:rPr>
        <w:t xml:space="preserve"> clear </w:t>
      </w:r>
      <w:r w:rsidRPr="005827FA">
        <w:rPr>
          <w:rFonts w:ascii="Garamond" w:hAnsi="Garamond"/>
          <w:b/>
          <w:bCs/>
        </w:rPr>
        <w:t>thesis</w:t>
      </w:r>
      <w:r w:rsidR="008A5740">
        <w:rPr>
          <w:rFonts w:ascii="Garamond" w:hAnsi="Garamond"/>
          <w:b/>
          <w:bCs/>
        </w:rPr>
        <w:t xml:space="preserve"> </w:t>
      </w:r>
      <w:r w:rsidR="008A5740">
        <w:rPr>
          <w:rFonts w:ascii="Garamond" w:hAnsi="Garamond"/>
          <w:bCs/>
        </w:rPr>
        <w:t>with a claim and a reason</w:t>
      </w:r>
    </w:p>
    <w:p w:rsidR="009E6BA1" w:rsidRPr="005827FA" w:rsidRDefault="009E6BA1">
      <w:pPr>
        <w:numPr>
          <w:ilvl w:val="1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consider</w:t>
      </w:r>
      <w:proofErr w:type="gramEnd"/>
      <w:r w:rsidRPr="005827FA">
        <w:rPr>
          <w:rFonts w:ascii="Garamond" w:hAnsi="Garamond"/>
        </w:rPr>
        <w:t xml:space="preserve"> whether or not you need to </w:t>
      </w:r>
      <w:r w:rsidRPr="005827FA">
        <w:rPr>
          <w:rFonts w:ascii="Garamond" w:hAnsi="Garamond"/>
          <w:b/>
          <w:bCs/>
        </w:rPr>
        <w:t>qualify</w:t>
      </w:r>
      <w:r w:rsidRPr="005827FA">
        <w:rPr>
          <w:rFonts w:ascii="Garamond" w:hAnsi="Garamond"/>
        </w:rPr>
        <w:t xml:space="preserve"> your thesis (Ex. Instead of “Jon Stewart is the funniest person on TV,” you would </w:t>
      </w:r>
      <w:proofErr w:type="gramStart"/>
      <w:r w:rsidRPr="005827FA">
        <w:rPr>
          <w:rFonts w:ascii="Garamond" w:hAnsi="Garamond"/>
        </w:rPr>
        <w:t>say</w:t>
      </w:r>
      <w:proofErr w:type="gramEnd"/>
      <w:r w:rsidRPr="005827FA">
        <w:rPr>
          <w:rFonts w:ascii="Garamond" w:hAnsi="Garamond"/>
        </w:rPr>
        <w:t xml:space="preserve"> “Jon Stewart is one of the most influential TV personalities of this decade.” Don’t make claims you can’t support.)</w:t>
      </w:r>
    </w:p>
    <w:p w:rsidR="009E6BA1" w:rsidRPr="005827FA" w:rsidRDefault="009E6BA1">
      <w:pPr>
        <w:numPr>
          <w:ilvl w:val="0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a</w:t>
      </w:r>
      <w:proofErr w:type="gramEnd"/>
      <w:r w:rsidRPr="005827FA">
        <w:rPr>
          <w:rFonts w:ascii="Garamond" w:hAnsi="Garamond"/>
        </w:rPr>
        <w:t xml:space="preserve"> brief </w:t>
      </w:r>
      <w:r w:rsidRPr="005827FA">
        <w:rPr>
          <w:rFonts w:ascii="Garamond" w:hAnsi="Garamond"/>
          <w:b/>
          <w:bCs/>
        </w:rPr>
        <w:t>overview</w:t>
      </w:r>
      <w:r w:rsidRPr="005827FA">
        <w:rPr>
          <w:rFonts w:ascii="Garamond" w:hAnsi="Garamond"/>
        </w:rPr>
        <w:t xml:space="preserve"> of your topic (a sort of background paragraph)</w:t>
      </w:r>
    </w:p>
    <w:p w:rsidR="009E6BA1" w:rsidRPr="005827FA" w:rsidRDefault="009E6BA1">
      <w:pPr>
        <w:numPr>
          <w:ilvl w:val="0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an</w:t>
      </w:r>
      <w:proofErr w:type="gramEnd"/>
      <w:r w:rsidRPr="005827FA">
        <w:rPr>
          <w:rFonts w:ascii="Garamond" w:hAnsi="Garamond"/>
        </w:rPr>
        <w:t xml:space="preserve"> explanation or defense of your </w:t>
      </w:r>
      <w:r w:rsidRPr="005827FA">
        <w:rPr>
          <w:rFonts w:ascii="Garamond" w:hAnsi="Garamond"/>
          <w:b/>
          <w:bCs/>
        </w:rPr>
        <w:t>criteria</w:t>
      </w:r>
    </w:p>
    <w:p w:rsidR="009E6BA1" w:rsidRPr="005827FA" w:rsidRDefault="009E6BA1">
      <w:pPr>
        <w:numPr>
          <w:ilvl w:val="1"/>
          <w:numId w:val="5"/>
        </w:numPr>
        <w:rPr>
          <w:rFonts w:ascii="Garamond" w:hAnsi="Garamond"/>
        </w:rPr>
      </w:pPr>
      <w:r w:rsidRPr="005827FA">
        <w:rPr>
          <w:rFonts w:ascii="Garamond" w:hAnsi="Garamond"/>
        </w:rPr>
        <w:t>What criteria</w:t>
      </w:r>
      <w:r w:rsidR="008A5740">
        <w:rPr>
          <w:rFonts w:ascii="Garamond" w:hAnsi="Garamond"/>
        </w:rPr>
        <w:t>/standards</w:t>
      </w:r>
      <w:r w:rsidRPr="005827FA">
        <w:rPr>
          <w:rFonts w:ascii="Garamond" w:hAnsi="Garamond"/>
        </w:rPr>
        <w:t xml:space="preserve"> are you using to judge your topic? Can you justify these criteria? </w:t>
      </w:r>
    </w:p>
    <w:p w:rsidR="009E6BA1" w:rsidRPr="005827FA" w:rsidRDefault="009E6BA1">
      <w:pPr>
        <w:numPr>
          <w:ilvl w:val="1"/>
          <w:numId w:val="5"/>
        </w:numPr>
        <w:rPr>
          <w:rFonts w:ascii="Garamond" w:hAnsi="Garamond"/>
        </w:rPr>
      </w:pPr>
      <w:r w:rsidRPr="005827FA">
        <w:rPr>
          <w:rFonts w:ascii="Garamond" w:hAnsi="Garamond"/>
        </w:rPr>
        <w:t xml:space="preserve">Ex. What makes a </w:t>
      </w:r>
      <w:r w:rsidRPr="005827FA">
        <w:rPr>
          <w:rFonts w:ascii="Garamond" w:hAnsi="Garamond"/>
          <w:i/>
          <w:iCs/>
        </w:rPr>
        <w:t>good</w:t>
      </w:r>
      <w:r w:rsidRPr="005827FA">
        <w:rPr>
          <w:rFonts w:ascii="Garamond" w:hAnsi="Garamond"/>
        </w:rPr>
        <w:t xml:space="preserve"> teacher? (</w:t>
      </w:r>
      <w:proofErr w:type="gramStart"/>
      <w:r w:rsidRPr="005827FA">
        <w:rPr>
          <w:rFonts w:ascii="Garamond" w:hAnsi="Garamond"/>
        </w:rPr>
        <w:t>good</w:t>
      </w:r>
      <w:proofErr w:type="gramEnd"/>
      <w:r w:rsidRPr="005827FA">
        <w:rPr>
          <w:rFonts w:ascii="Garamond" w:hAnsi="Garamond"/>
        </w:rPr>
        <w:t xml:space="preserve"> student evaluations? student success rate?)</w:t>
      </w:r>
    </w:p>
    <w:p w:rsidR="009E6BA1" w:rsidRPr="005827FA" w:rsidRDefault="009E6BA1">
      <w:pPr>
        <w:numPr>
          <w:ilvl w:val="1"/>
          <w:numId w:val="5"/>
        </w:numPr>
        <w:rPr>
          <w:rFonts w:ascii="Garamond" w:hAnsi="Garamond"/>
        </w:rPr>
      </w:pPr>
      <w:r w:rsidRPr="005827FA">
        <w:rPr>
          <w:rFonts w:ascii="Garamond" w:hAnsi="Garamond"/>
        </w:rPr>
        <w:t>Ex. What features make a film a classic? (</w:t>
      </w:r>
      <w:proofErr w:type="spellStart"/>
      <w:proofErr w:type="gramStart"/>
      <w:r w:rsidRPr="005827FA">
        <w:rPr>
          <w:rFonts w:ascii="Garamond" w:hAnsi="Garamond"/>
        </w:rPr>
        <w:t>quotability</w:t>
      </w:r>
      <w:proofErr w:type="spellEnd"/>
      <w:proofErr w:type="gramEnd"/>
      <w:r w:rsidRPr="005827FA">
        <w:rPr>
          <w:rFonts w:ascii="Garamond" w:hAnsi="Garamond"/>
        </w:rPr>
        <w:t>? r</w:t>
      </w:r>
      <w:r w:rsidR="0053239C">
        <w:rPr>
          <w:rFonts w:ascii="Garamond" w:hAnsi="Garamond"/>
        </w:rPr>
        <w:t>eviews? money made</w:t>
      </w:r>
      <w:r w:rsidRPr="005827FA">
        <w:rPr>
          <w:rFonts w:ascii="Garamond" w:hAnsi="Garamond"/>
        </w:rPr>
        <w:t>?)</w:t>
      </w:r>
    </w:p>
    <w:p w:rsidR="009E6BA1" w:rsidRPr="005827FA" w:rsidRDefault="009E6BA1">
      <w:pPr>
        <w:numPr>
          <w:ilvl w:val="0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  <w:b/>
          <w:bCs/>
        </w:rPr>
        <w:t>evidence</w:t>
      </w:r>
      <w:proofErr w:type="gramEnd"/>
      <w:r w:rsidRPr="005827FA">
        <w:rPr>
          <w:rFonts w:ascii="Garamond" w:hAnsi="Garamond"/>
          <w:b/>
          <w:bCs/>
        </w:rPr>
        <w:t xml:space="preserve"> </w:t>
      </w:r>
      <w:r w:rsidRPr="005827FA">
        <w:rPr>
          <w:rFonts w:ascii="Garamond" w:hAnsi="Garamond"/>
        </w:rPr>
        <w:t>that your subject meets or fails to meet the criteria you set</w:t>
      </w:r>
    </w:p>
    <w:p w:rsidR="009E6BA1" w:rsidRPr="005827FA" w:rsidRDefault="009E6BA1">
      <w:pPr>
        <w:numPr>
          <w:ilvl w:val="0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consider</w:t>
      </w:r>
      <w:proofErr w:type="gramEnd"/>
      <w:r w:rsidRPr="005827FA">
        <w:rPr>
          <w:rFonts w:ascii="Garamond" w:hAnsi="Garamond"/>
        </w:rPr>
        <w:t xml:space="preserve"> and address the </w:t>
      </w:r>
      <w:r w:rsidRPr="005827FA">
        <w:rPr>
          <w:rFonts w:ascii="Garamond" w:hAnsi="Garamond"/>
          <w:b/>
          <w:bCs/>
        </w:rPr>
        <w:t>alternate views</w:t>
      </w:r>
      <w:r w:rsidRPr="005827FA">
        <w:rPr>
          <w:rFonts w:ascii="Garamond" w:hAnsi="Garamond"/>
        </w:rPr>
        <w:t xml:space="preserve"> (opposing viewpoints and counterarguments) </w:t>
      </w:r>
    </w:p>
    <w:p w:rsidR="009E6BA1" w:rsidRPr="005827FA" w:rsidRDefault="009E6BA1">
      <w:pPr>
        <w:numPr>
          <w:ilvl w:val="1"/>
          <w:numId w:val="5"/>
        </w:numPr>
        <w:rPr>
          <w:rFonts w:ascii="Garamond" w:hAnsi="Garamond"/>
        </w:rPr>
      </w:pPr>
      <w:r w:rsidRPr="005827FA">
        <w:rPr>
          <w:rFonts w:ascii="Garamond" w:hAnsi="Garamond"/>
        </w:rPr>
        <w:t>What would those that oppose you say? How can you disprove their arguments?</w:t>
      </w:r>
    </w:p>
    <w:p w:rsidR="009E6BA1" w:rsidRPr="005827FA" w:rsidRDefault="009E6BA1">
      <w:pPr>
        <w:numPr>
          <w:ilvl w:val="0"/>
          <w:numId w:val="5"/>
        </w:numPr>
        <w:rPr>
          <w:rFonts w:ascii="Garamond" w:hAnsi="Garamond"/>
          <w:b/>
          <w:bCs/>
        </w:rPr>
      </w:pPr>
      <w:proofErr w:type="gramStart"/>
      <w:r w:rsidRPr="005827FA">
        <w:rPr>
          <w:rFonts w:ascii="Garamond" w:hAnsi="Garamond"/>
          <w:b/>
          <w:bCs/>
        </w:rPr>
        <w:t>pathos</w:t>
      </w:r>
      <w:proofErr w:type="gramEnd"/>
      <w:r w:rsidRPr="005827FA">
        <w:rPr>
          <w:rFonts w:ascii="Garamond" w:hAnsi="Garamond"/>
          <w:b/>
          <w:bCs/>
        </w:rPr>
        <w:t>/ logos/ ethos</w:t>
      </w:r>
    </w:p>
    <w:p w:rsidR="009E6BA1" w:rsidRPr="005827FA" w:rsidRDefault="009E6BA1">
      <w:pPr>
        <w:numPr>
          <w:ilvl w:val="1"/>
          <w:numId w:val="5"/>
        </w:numPr>
        <w:rPr>
          <w:rFonts w:ascii="Garamond" w:hAnsi="Garamond"/>
        </w:rPr>
      </w:pPr>
      <w:r w:rsidRPr="005827FA">
        <w:rPr>
          <w:rFonts w:ascii="Garamond" w:hAnsi="Garamond"/>
        </w:rPr>
        <w:t>Try to use all 3 appeals in your essay. (</w:t>
      </w:r>
      <w:proofErr w:type="gramStart"/>
      <w:r w:rsidRPr="005827FA">
        <w:rPr>
          <w:rFonts w:ascii="Garamond" w:hAnsi="Garamond"/>
        </w:rPr>
        <w:t>see</w:t>
      </w:r>
      <w:proofErr w:type="gramEnd"/>
      <w:r w:rsidRPr="005827FA">
        <w:rPr>
          <w:rFonts w:ascii="Garamond" w:hAnsi="Garamond"/>
        </w:rPr>
        <w:t xml:space="preserve"> </w:t>
      </w:r>
      <w:r w:rsidRPr="005827FA">
        <w:rPr>
          <w:rFonts w:ascii="Garamond" w:hAnsi="Garamond"/>
          <w:i/>
          <w:iCs/>
        </w:rPr>
        <w:t xml:space="preserve">EAR </w:t>
      </w:r>
      <w:r w:rsidRPr="005827FA">
        <w:rPr>
          <w:rFonts w:ascii="Garamond" w:hAnsi="Garamond"/>
        </w:rPr>
        <w:t>for help)</w:t>
      </w:r>
    </w:p>
    <w:p w:rsidR="009E6BA1" w:rsidRPr="005827FA" w:rsidRDefault="009E6BA1">
      <w:pPr>
        <w:numPr>
          <w:ilvl w:val="0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  <w:b/>
          <w:bCs/>
        </w:rPr>
        <w:t>outside</w:t>
      </w:r>
      <w:proofErr w:type="gramEnd"/>
      <w:r w:rsidRPr="005827FA">
        <w:rPr>
          <w:rFonts w:ascii="Garamond" w:hAnsi="Garamond"/>
          <w:b/>
          <w:bCs/>
        </w:rPr>
        <w:t xml:space="preserve"> sources</w:t>
      </w:r>
    </w:p>
    <w:p w:rsidR="009E6BA1" w:rsidRPr="005827FA" w:rsidRDefault="009E6BA1">
      <w:pPr>
        <w:numPr>
          <w:ilvl w:val="1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you</w:t>
      </w:r>
      <w:proofErr w:type="gramEnd"/>
      <w:r w:rsidRPr="005827FA">
        <w:rPr>
          <w:rFonts w:ascii="Garamond" w:hAnsi="Garamond"/>
        </w:rPr>
        <w:t xml:space="preserve"> must include 3 credible outside sources</w:t>
      </w:r>
      <w:r w:rsidR="008A5740">
        <w:rPr>
          <w:rFonts w:ascii="Garamond" w:hAnsi="Garamond"/>
        </w:rPr>
        <w:t xml:space="preserve"> – 2 of these must be </w:t>
      </w:r>
      <w:r w:rsidR="008A5740">
        <w:rPr>
          <w:rFonts w:ascii="Garamond" w:hAnsi="Garamond"/>
          <w:i/>
        </w:rPr>
        <w:t>opinion</w:t>
      </w:r>
      <w:r w:rsidR="008A5740">
        <w:rPr>
          <w:rFonts w:ascii="Garamond" w:hAnsi="Garamond"/>
        </w:rPr>
        <w:t xml:space="preserve"> pieces</w:t>
      </w:r>
    </w:p>
    <w:p w:rsidR="009E6BA1" w:rsidRPr="005827FA" w:rsidRDefault="009E6BA1">
      <w:pPr>
        <w:numPr>
          <w:ilvl w:val="1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you</w:t>
      </w:r>
      <w:proofErr w:type="gramEnd"/>
      <w:r w:rsidRPr="005827FA">
        <w:rPr>
          <w:rFonts w:ascii="Garamond" w:hAnsi="Garamond"/>
        </w:rPr>
        <w:t xml:space="preserve"> must incorporate ideas from those sources into your essay</w:t>
      </w:r>
    </w:p>
    <w:p w:rsidR="009E6BA1" w:rsidRPr="008A5740" w:rsidRDefault="009E6BA1" w:rsidP="008A5740">
      <w:pPr>
        <w:numPr>
          <w:ilvl w:val="2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make</w:t>
      </w:r>
      <w:proofErr w:type="gramEnd"/>
      <w:r w:rsidRPr="005827FA">
        <w:rPr>
          <w:rFonts w:ascii="Garamond" w:hAnsi="Garamond"/>
        </w:rPr>
        <w:t xml:space="preserve"> sure to introduce the author/site and state why he/she/it is relevant </w:t>
      </w:r>
    </w:p>
    <w:p w:rsidR="009E6BA1" w:rsidRPr="005827FA" w:rsidRDefault="009E6BA1">
      <w:pPr>
        <w:numPr>
          <w:ilvl w:val="1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use</w:t>
      </w:r>
      <w:proofErr w:type="gramEnd"/>
      <w:r w:rsidRPr="005827FA">
        <w:rPr>
          <w:rFonts w:ascii="Garamond" w:hAnsi="Garamond"/>
        </w:rPr>
        <w:t xml:space="preserve"> MLA citations throughout your paper</w:t>
      </w:r>
    </w:p>
    <w:p w:rsidR="009E6BA1" w:rsidRPr="005827FA" w:rsidRDefault="009E6BA1">
      <w:pPr>
        <w:numPr>
          <w:ilvl w:val="0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  <w:b/>
          <w:bCs/>
        </w:rPr>
        <w:t>works</w:t>
      </w:r>
      <w:proofErr w:type="gramEnd"/>
      <w:r w:rsidRPr="005827FA">
        <w:rPr>
          <w:rFonts w:ascii="Garamond" w:hAnsi="Garamond"/>
          <w:b/>
          <w:bCs/>
        </w:rPr>
        <w:t xml:space="preserve"> cited</w:t>
      </w:r>
    </w:p>
    <w:p w:rsidR="009E6BA1" w:rsidRPr="005827FA" w:rsidRDefault="009E6BA1">
      <w:pPr>
        <w:numPr>
          <w:ilvl w:val="0"/>
          <w:numId w:val="5"/>
        </w:numPr>
        <w:rPr>
          <w:rFonts w:ascii="Garamond" w:hAnsi="Garamond"/>
        </w:rPr>
      </w:pPr>
      <w:r w:rsidRPr="005827FA">
        <w:rPr>
          <w:rFonts w:ascii="Garamond" w:hAnsi="Garamond"/>
          <w:b/>
          <w:bCs/>
        </w:rPr>
        <w:t>**</w:t>
      </w:r>
      <w:proofErr w:type="gramStart"/>
      <w:r w:rsidRPr="005827FA">
        <w:rPr>
          <w:rFonts w:ascii="Garamond" w:hAnsi="Garamond"/>
          <w:b/>
          <w:bCs/>
        </w:rPr>
        <w:t>correct</w:t>
      </w:r>
      <w:proofErr w:type="gramEnd"/>
      <w:r w:rsidRPr="005827FA">
        <w:rPr>
          <w:rFonts w:ascii="Garamond" w:hAnsi="Garamond"/>
          <w:b/>
          <w:bCs/>
        </w:rPr>
        <w:t xml:space="preserve"> page length**</w:t>
      </w:r>
    </w:p>
    <w:p w:rsidR="009E6BA1" w:rsidRPr="005827FA" w:rsidRDefault="009E6BA1">
      <w:pPr>
        <w:numPr>
          <w:ilvl w:val="1"/>
          <w:numId w:val="5"/>
        </w:numPr>
        <w:rPr>
          <w:rFonts w:ascii="Garamond" w:hAnsi="Garamond"/>
        </w:rPr>
      </w:pPr>
      <w:r w:rsidRPr="005827FA">
        <w:rPr>
          <w:rFonts w:ascii="Garamond" w:hAnsi="Garamond"/>
        </w:rPr>
        <w:t xml:space="preserve">3-4 pages, </w:t>
      </w:r>
      <w:r w:rsidRPr="005827FA">
        <w:rPr>
          <w:rFonts w:ascii="Garamond" w:hAnsi="Garamond"/>
          <w:b/>
          <w:bCs/>
        </w:rPr>
        <w:t>not</w:t>
      </w:r>
      <w:r w:rsidRPr="005827FA">
        <w:rPr>
          <w:rFonts w:ascii="Garamond" w:hAnsi="Garamond"/>
        </w:rPr>
        <w:t xml:space="preserve"> including heading, images, or works cited information</w:t>
      </w:r>
    </w:p>
    <w:p w:rsidR="00363B24" w:rsidRDefault="009E6BA1">
      <w:pPr>
        <w:numPr>
          <w:ilvl w:val="1"/>
          <w:numId w:val="5"/>
        </w:numPr>
        <w:rPr>
          <w:rFonts w:ascii="Garamond" w:hAnsi="Garamond"/>
        </w:rPr>
      </w:pPr>
      <w:proofErr w:type="gramStart"/>
      <w:r w:rsidRPr="005827FA">
        <w:rPr>
          <w:rFonts w:ascii="Garamond" w:hAnsi="Garamond"/>
        </w:rPr>
        <w:t>12 point</w:t>
      </w:r>
      <w:proofErr w:type="gramEnd"/>
      <w:r w:rsidRPr="005827FA">
        <w:rPr>
          <w:rFonts w:ascii="Garamond" w:hAnsi="Garamond"/>
        </w:rPr>
        <w:t xml:space="preserve"> Times News Roman, double-spaced, 1” margins. </w:t>
      </w:r>
    </w:p>
    <w:p w:rsidR="008A5740" w:rsidRDefault="008A5740" w:rsidP="00363B24">
      <w:pPr>
        <w:rPr>
          <w:rFonts w:ascii="Garamond" w:hAnsi="Garamond"/>
          <w:bCs/>
        </w:rPr>
      </w:pPr>
      <w:r>
        <w:rPr>
          <w:rFonts w:ascii="Garamond" w:hAnsi="Garamond"/>
          <w:b/>
          <w:bCs/>
        </w:rPr>
        <w:t>4) **</w:t>
      </w:r>
      <w:r w:rsidR="00363B24" w:rsidRPr="00363B24">
        <w:rPr>
          <w:rFonts w:ascii="Garamond" w:hAnsi="Garamond"/>
          <w:b/>
          <w:bCs/>
        </w:rPr>
        <w:t>Final Step</w:t>
      </w:r>
      <w:r>
        <w:rPr>
          <w:rFonts w:ascii="Garamond" w:hAnsi="Garamond"/>
          <w:b/>
          <w:bCs/>
        </w:rPr>
        <w:t>**</w:t>
      </w:r>
      <w:r w:rsidR="00363B24" w:rsidRPr="00363B24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</w:t>
      </w:r>
      <w:r w:rsidR="00363B24" w:rsidRPr="00363B24">
        <w:rPr>
          <w:rFonts w:ascii="Garamond" w:hAnsi="Garamond"/>
        </w:rPr>
        <w:t xml:space="preserve"> rhetorical analysis describing your essay’s writing strategies and techniques.</w:t>
      </w:r>
      <w:r w:rsidR="00363B24" w:rsidRPr="00363B24">
        <w:rPr>
          <w:rFonts w:ascii="Garamond" w:hAnsi="Garamond"/>
          <w:b/>
          <w:bCs/>
        </w:rPr>
        <w:t xml:space="preserve"> </w:t>
      </w:r>
      <w:r w:rsidR="00363B24" w:rsidRPr="00363B24">
        <w:rPr>
          <w:rFonts w:ascii="Garamond" w:hAnsi="Garamond"/>
          <w:bCs/>
        </w:rPr>
        <w:t>This is in addition to the minimum page requirements for essay 1.</w:t>
      </w:r>
      <w:r>
        <w:rPr>
          <w:rFonts w:ascii="Garamond" w:hAnsi="Garamond"/>
          <w:bCs/>
        </w:rPr>
        <w:t xml:space="preserve"> (See directions below.)</w:t>
      </w:r>
    </w:p>
    <w:p w:rsidR="00363B24" w:rsidRPr="008A5740" w:rsidRDefault="00363B24" w:rsidP="00363B24">
      <w:pPr>
        <w:rPr>
          <w:rFonts w:ascii="Garamond" w:hAnsi="Garamond"/>
          <w:bCs/>
        </w:rPr>
      </w:pPr>
      <w:r w:rsidRPr="00363B24">
        <w:rPr>
          <w:rFonts w:ascii="Garamond" w:hAnsi="Garamond"/>
          <w:b/>
          <w:bCs/>
        </w:rPr>
        <w:t xml:space="preserve">Final Step: Rhetorical Analysis </w:t>
      </w:r>
    </w:p>
    <w:p w:rsidR="00363B24" w:rsidRPr="00363B24" w:rsidRDefault="00363B24" w:rsidP="00363B24">
      <w:pPr>
        <w:ind w:left="360"/>
        <w:rPr>
          <w:rFonts w:ascii="Garamond" w:hAnsi="Garamond"/>
          <w:b/>
          <w:bCs/>
        </w:rPr>
      </w:pPr>
    </w:p>
    <w:p w:rsidR="00363B24" w:rsidRPr="00363B24" w:rsidRDefault="00363B24" w:rsidP="00363B24">
      <w:pPr>
        <w:numPr>
          <w:ilvl w:val="0"/>
          <w:numId w:val="11"/>
        </w:numPr>
        <w:suppressAutoHyphens/>
        <w:rPr>
          <w:rFonts w:ascii="Garamond" w:hAnsi="Garamond"/>
        </w:rPr>
      </w:pPr>
      <w:r w:rsidRPr="00363B24">
        <w:rPr>
          <w:rFonts w:ascii="Garamond" w:hAnsi="Garamond"/>
        </w:rPr>
        <w:t>When you are finished writing your paper, you will do a write-up that explains some of your rhetorical strategies. Include answers to the following questions:</w:t>
      </w:r>
    </w:p>
    <w:p w:rsidR="00363B24" w:rsidRPr="00363B24" w:rsidRDefault="00363B24" w:rsidP="00363B24">
      <w:pPr>
        <w:numPr>
          <w:ilvl w:val="0"/>
          <w:numId w:val="11"/>
        </w:numPr>
        <w:suppressAutoHyphens/>
        <w:rPr>
          <w:rFonts w:ascii="Garamond" w:hAnsi="Garamond"/>
        </w:rPr>
      </w:pPr>
      <w:r w:rsidRPr="00363B24">
        <w:rPr>
          <w:rFonts w:ascii="Garamond" w:hAnsi="Garamond"/>
        </w:rPr>
        <w:t xml:space="preserve">Length: At least ½ a page, typed. </w:t>
      </w:r>
    </w:p>
    <w:p w:rsidR="00363B24" w:rsidRPr="00363B24" w:rsidRDefault="00363B24" w:rsidP="00363B24">
      <w:pPr>
        <w:numPr>
          <w:ilvl w:val="1"/>
          <w:numId w:val="11"/>
        </w:numPr>
        <w:suppressAutoHyphens/>
        <w:rPr>
          <w:rFonts w:ascii="Garamond" w:hAnsi="Garamond"/>
        </w:rPr>
      </w:pPr>
      <w:r w:rsidRPr="00363B24">
        <w:rPr>
          <w:rFonts w:ascii="Garamond" w:hAnsi="Garamond"/>
        </w:rPr>
        <w:t xml:space="preserve">What audience did you pick and why? </w:t>
      </w:r>
    </w:p>
    <w:p w:rsidR="00363B24" w:rsidRPr="00363B24" w:rsidRDefault="00363B24" w:rsidP="00363B24">
      <w:pPr>
        <w:numPr>
          <w:ilvl w:val="1"/>
          <w:numId w:val="11"/>
        </w:numPr>
        <w:suppressAutoHyphens/>
        <w:rPr>
          <w:rFonts w:ascii="Garamond" w:hAnsi="Garamond"/>
        </w:rPr>
      </w:pPr>
      <w:r w:rsidRPr="00363B24">
        <w:rPr>
          <w:rFonts w:ascii="Garamond" w:hAnsi="Garamond"/>
        </w:rPr>
        <w:t xml:space="preserve">How did you try to tailor your essay so that it would </w:t>
      </w:r>
      <w:r w:rsidR="00241931">
        <w:rPr>
          <w:rFonts w:ascii="Garamond" w:hAnsi="Garamond"/>
        </w:rPr>
        <w:t>work well for this audience? How did this affect your evidence, appeals, style, and tone?</w:t>
      </w:r>
    </w:p>
    <w:p w:rsidR="00363B24" w:rsidRPr="00363B24" w:rsidRDefault="00363B24" w:rsidP="00363B24">
      <w:pPr>
        <w:numPr>
          <w:ilvl w:val="1"/>
          <w:numId w:val="11"/>
        </w:numPr>
        <w:suppressAutoHyphens/>
        <w:ind w:left="1080" w:firstLine="0"/>
        <w:rPr>
          <w:rFonts w:ascii="Garamond" w:hAnsi="Garamond"/>
        </w:rPr>
      </w:pPr>
      <w:r w:rsidRPr="00363B24">
        <w:rPr>
          <w:rFonts w:ascii="Garamond" w:hAnsi="Garamond"/>
        </w:rPr>
        <w:t xml:space="preserve">How did you use pathos, logos, and ethos? Give specific examples. </w:t>
      </w:r>
    </w:p>
    <w:p w:rsidR="00363B24" w:rsidRDefault="00363B24" w:rsidP="00363B24">
      <w:pPr>
        <w:rPr>
          <w:rFonts w:ascii="Garamond" w:hAnsi="Garamond"/>
        </w:rPr>
      </w:pPr>
    </w:p>
    <w:p w:rsidR="009E6BA1" w:rsidRPr="005827FA" w:rsidRDefault="009E6BA1" w:rsidP="00363B24">
      <w:pPr>
        <w:rPr>
          <w:rFonts w:ascii="Garamond" w:hAnsi="Garamond"/>
        </w:rPr>
      </w:pPr>
    </w:p>
    <w:p w:rsidR="009E6BA1" w:rsidRPr="005827FA" w:rsidRDefault="009E6BA1">
      <w:pPr>
        <w:rPr>
          <w:rFonts w:ascii="Garamond" w:hAnsi="Garamond"/>
        </w:rPr>
      </w:pPr>
      <w:r w:rsidRPr="005827FA">
        <w:rPr>
          <w:rFonts w:ascii="Garamond" w:hAnsi="Garamond"/>
        </w:rPr>
        <w:t>-----------------------------------------------------------------------------------------------------------------------</w:t>
      </w:r>
      <w:r w:rsidR="000B4D1F">
        <w:rPr>
          <w:rFonts w:ascii="Garamond" w:hAnsi="Garamond"/>
        </w:rPr>
        <w:t>---------</w:t>
      </w:r>
    </w:p>
    <w:p w:rsidR="009E6BA1" w:rsidRPr="005827FA" w:rsidRDefault="009E6BA1">
      <w:pPr>
        <w:rPr>
          <w:rFonts w:ascii="Garamond" w:hAnsi="Garamond"/>
          <w:b/>
          <w:bCs/>
        </w:rPr>
      </w:pPr>
      <w:r w:rsidRPr="005827FA">
        <w:rPr>
          <w:rFonts w:ascii="Garamond" w:hAnsi="Garamond"/>
          <w:b/>
          <w:bCs/>
          <w:u w:val="single"/>
        </w:rPr>
        <w:t>Tips for picking a topic:</w:t>
      </w:r>
    </w:p>
    <w:p w:rsidR="009E6BA1" w:rsidRPr="005827FA" w:rsidRDefault="009E6BA1">
      <w:pPr>
        <w:numPr>
          <w:ilvl w:val="0"/>
          <w:numId w:val="10"/>
        </w:numPr>
        <w:rPr>
          <w:rFonts w:ascii="Garamond" w:hAnsi="Garamond"/>
          <w:b/>
          <w:bCs/>
        </w:rPr>
      </w:pPr>
      <w:r w:rsidRPr="005827FA">
        <w:rPr>
          <w:rFonts w:ascii="Garamond" w:hAnsi="Garamond"/>
        </w:rPr>
        <w:t>You can use ideas from your “love/ hate list” or use the topic from the Op-Ed you analyzed for your Op-Ed analysis paper</w:t>
      </w:r>
      <w:r w:rsidR="008A5740">
        <w:rPr>
          <w:rFonts w:ascii="Garamond" w:hAnsi="Garamond"/>
        </w:rPr>
        <w:t>.</w:t>
      </w:r>
    </w:p>
    <w:p w:rsidR="009E6BA1" w:rsidRPr="005827FA" w:rsidRDefault="009E6BA1">
      <w:pPr>
        <w:numPr>
          <w:ilvl w:val="0"/>
          <w:numId w:val="6"/>
        </w:numPr>
        <w:rPr>
          <w:rFonts w:ascii="Garamond" w:hAnsi="Garamond"/>
        </w:rPr>
      </w:pPr>
      <w:r w:rsidRPr="005827FA">
        <w:rPr>
          <w:rFonts w:ascii="Garamond" w:hAnsi="Garamond"/>
        </w:rPr>
        <w:t>Pick a topic that is not overly personal. It should be a topic about something within the public realm/ or that is part of our society. (For example, a topic about why you hate rain is not going to work.)</w:t>
      </w:r>
    </w:p>
    <w:p w:rsidR="009E6BA1" w:rsidRPr="005827FA" w:rsidRDefault="009E6BA1">
      <w:pPr>
        <w:numPr>
          <w:ilvl w:val="0"/>
          <w:numId w:val="6"/>
        </w:numPr>
        <w:rPr>
          <w:rFonts w:ascii="Garamond" w:hAnsi="Garamond"/>
        </w:rPr>
      </w:pPr>
      <w:r w:rsidRPr="005827FA">
        <w:rPr>
          <w:rFonts w:ascii="Garamond" w:hAnsi="Garamond"/>
        </w:rPr>
        <w:t xml:space="preserve">Pick a topic </w:t>
      </w:r>
      <w:r w:rsidR="008A5740">
        <w:rPr>
          <w:rFonts w:ascii="Garamond" w:hAnsi="Garamond"/>
        </w:rPr>
        <w:t xml:space="preserve">for which </w:t>
      </w:r>
      <w:r w:rsidRPr="005827FA">
        <w:rPr>
          <w:rFonts w:ascii="Garamond" w:hAnsi="Garamond"/>
        </w:rPr>
        <w:t>you can think of an overa</w:t>
      </w:r>
      <w:r w:rsidR="008A5740">
        <w:rPr>
          <w:rFonts w:ascii="Garamond" w:hAnsi="Garamond"/>
        </w:rPr>
        <w:t>rching category and criteria. This will be crucial in helping you to support your claim.</w:t>
      </w:r>
    </w:p>
    <w:p w:rsidR="009E6BA1" w:rsidRPr="005827FA" w:rsidRDefault="009E6BA1">
      <w:pPr>
        <w:numPr>
          <w:ilvl w:val="0"/>
          <w:numId w:val="6"/>
        </w:numPr>
        <w:rPr>
          <w:rFonts w:ascii="Garamond" w:hAnsi="Garamond"/>
        </w:rPr>
      </w:pPr>
      <w:r w:rsidRPr="005827FA">
        <w:rPr>
          <w:rFonts w:ascii="Garamond" w:hAnsi="Garamond"/>
        </w:rPr>
        <w:t>Pick a topic you know a good deal about (or that you can learn a great deal about quickly).</w:t>
      </w:r>
    </w:p>
    <w:p w:rsidR="009E6BA1" w:rsidRPr="005827FA" w:rsidRDefault="009E6BA1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rPr>
          <w:rFonts w:ascii="Garamond" w:hAnsi="Garamond"/>
        </w:rPr>
      </w:pPr>
      <w:r w:rsidRPr="005827FA">
        <w:rPr>
          <w:rFonts w:ascii="Garamond" w:hAnsi="Garamond"/>
        </w:rPr>
        <w:t xml:space="preserve">For example: If you want to talk about a certain musician or band, you want to make sure that you know a lot about music and what makes music “good” or “not good.” You should be a musician or you should have studied music. </w:t>
      </w:r>
    </w:p>
    <w:p w:rsidR="009E6BA1" w:rsidRPr="005827FA" w:rsidRDefault="009E6BA1">
      <w:pPr>
        <w:rPr>
          <w:rFonts w:ascii="Garamond" w:hAnsi="Garamond"/>
          <w:i/>
          <w:iCs/>
        </w:rPr>
      </w:pPr>
    </w:p>
    <w:p w:rsidR="009E6BA1" w:rsidRPr="005827FA" w:rsidRDefault="009E6BA1">
      <w:pPr>
        <w:rPr>
          <w:rFonts w:ascii="Garamond" w:hAnsi="Garamond"/>
          <w:b/>
          <w:iCs/>
          <w:u w:val="single"/>
        </w:rPr>
      </w:pPr>
      <w:r w:rsidRPr="005827FA">
        <w:rPr>
          <w:rFonts w:ascii="Garamond" w:hAnsi="Garamond"/>
          <w:b/>
          <w:iCs/>
          <w:u w:val="single"/>
        </w:rPr>
        <w:t>Examples of possible topics:</w:t>
      </w:r>
    </w:p>
    <w:p w:rsidR="009E6BA1" w:rsidRPr="005827FA" w:rsidRDefault="009E6BA1">
      <w:pPr>
        <w:rPr>
          <w:rFonts w:ascii="Garamond" w:hAnsi="Garamond"/>
          <w:b/>
          <w:iCs/>
          <w:u w:val="single"/>
        </w:rPr>
      </w:pPr>
    </w:p>
    <w:p w:rsidR="009E6BA1" w:rsidRPr="005827FA" w:rsidRDefault="009E6BA1">
      <w:pPr>
        <w:rPr>
          <w:rFonts w:ascii="Garamond" w:hAnsi="Garamond"/>
          <w:i/>
          <w:iCs/>
        </w:rPr>
      </w:pPr>
      <w:r w:rsidRPr="005827FA">
        <w:rPr>
          <w:rFonts w:ascii="Garamond" w:hAnsi="Garamond"/>
          <w:iCs/>
          <w:u w:val="single"/>
        </w:rPr>
        <w:t>Consider categories:</w:t>
      </w:r>
    </w:p>
    <w:p w:rsidR="009E6BA1" w:rsidRPr="005827FA" w:rsidRDefault="009E6BA1">
      <w:pPr>
        <w:rPr>
          <w:rFonts w:ascii="Garamond" w:hAnsi="Garamond"/>
          <w:snapToGrid w:val="0"/>
        </w:rPr>
      </w:pPr>
      <w:r w:rsidRPr="005827FA">
        <w:rPr>
          <w:rFonts w:ascii="Garamond" w:hAnsi="Garamond"/>
          <w:i/>
          <w:iCs/>
          <w:snapToGrid w:val="0"/>
        </w:rPr>
        <w:t>Print Media</w:t>
      </w:r>
      <w:r w:rsidRPr="005827FA">
        <w:rPr>
          <w:rFonts w:ascii="Garamond" w:hAnsi="Garamond"/>
          <w:snapToGrid w:val="0"/>
        </w:rPr>
        <w:t>: newspapers, books, magazines, posters, photographs, art</w:t>
      </w:r>
    </w:p>
    <w:p w:rsidR="009E6BA1" w:rsidRPr="005827FA" w:rsidRDefault="009E6BA1">
      <w:pPr>
        <w:rPr>
          <w:rFonts w:ascii="Garamond" w:hAnsi="Garamond"/>
          <w:snapToGrid w:val="0"/>
        </w:rPr>
      </w:pPr>
      <w:r w:rsidRPr="005827FA">
        <w:rPr>
          <w:rFonts w:ascii="Garamond" w:hAnsi="Garamond"/>
          <w:i/>
          <w:iCs/>
          <w:snapToGrid w:val="0"/>
        </w:rPr>
        <w:t>Broadcast and Film</w:t>
      </w:r>
      <w:r w:rsidRPr="005827FA">
        <w:rPr>
          <w:rFonts w:ascii="Garamond" w:hAnsi="Garamond"/>
          <w:snapToGrid w:val="0"/>
        </w:rPr>
        <w:t>: television programs, commercials, movies, radio programs, songs, news</w:t>
      </w:r>
    </w:p>
    <w:p w:rsidR="009E6BA1" w:rsidRPr="005827FA" w:rsidRDefault="009E6BA1">
      <w:pPr>
        <w:rPr>
          <w:rFonts w:ascii="Garamond" w:hAnsi="Garamond"/>
          <w:snapToGrid w:val="0"/>
        </w:rPr>
      </w:pPr>
      <w:r w:rsidRPr="005827FA">
        <w:rPr>
          <w:rFonts w:ascii="Garamond" w:hAnsi="Garamond"/>
          <w:i/>
          <w:iCs/>
          <w:snapToGrid w:val="0"/>
        </w:rPr>
        <w:t>Live Performances</w:t>
      </w:r>
      <w:r w:rsidRPr="005827FA">
        <w:rPr>
          <w:rFonts w:ascii="Garamond" w:hAnsi="Garamond"/>
          <w:snapToGrid w:val="0"/>
        </w:rPr>
        <w:t>: theater productions, concerts, lectures, stand up comedy</w:t>
      </w:r>
    </w:p>
    <w:p w:rsidR="009E6BA1" w:rsidRPr="005827FA" w:rsidRDefault="009E6BA1">
      <w:pPr>
        <w:rPr>
          <w:rFonts w:ascii="Garamond" w:hAnsi="Garamond"/>
          <w:snapToGrid w:val="0"/>
        </w:rPr>
      </w:pPr>
      <w:r w:rsidRPr="005827FA">
        <w:rPr>
          <w:rFonts w:ascii="Garamond" w:hAnsi="Garamond"/>
          <w:i/>
          <w:iCs/>
          <w:snapToGrid w:val="0"/>
        </w:rPr>
        <w:t>Services</w:t>
      </w:r>
      <w:r w:rsidRPr="005827FA">
        <w:rPr>
          <w:rFonts w:ascii="Garamond" w:hAnsi="Garamond"/>
          <w:snapToGrid w:val="0"/>
        </w:rPr>
        <w:t>: restaurants, salon, department stores, bookstores, medical services</w:t>
      </w:r>
    </w:p>
    <w:p w:rsidR="009E6BA1" w:rsidRPr="005827FA" w:rsidRDefault="009E6BA1">
      <w:pPr>
        <w:rPr>
          <w:rFonts w:ascii="Garamond" w:hAnsi="Garamond"/>
          <w:snapToGrid w:val="0"/>
        </w:rPr>
      </w:pPr>
      <w:r w:rsidRPr="005827FA">
        <w:rPr>
          <w:rFonts w:ascii="Garamond" w:hAnsi="Garamond"/>
          <w:i/>
          <w:iCs/>
          <w:snapToGrid w:val="0"/>
        </w:rPr>
        <w:t xml:space="preserve">Technology: </w:t>
      </w:r>
      <w:r w:rsidRPr="005827FA">
        <w:rPr>
          <w:rFonts w:ascii="Garamond" w:hAnsi="Garamond"/>
          <w:snapToGrid w:val="0"/>
        </w:rPr>
        <w:t>Macs, I-pad, phone apps, sound system components, cars</w:t>
      </w:r>
    </w:p>
    <w:p w:rsidR="009E6BA1" w:rsidRPr="005827FA" w:rsidRDefault="009E6BA1">
      <w:pPr>
        <w:rPr>
          <w:rFonts w:ascii="Garamond" w:hAnsi="Garamond"/>
          <w:snapToGrid w:val="0"/>
        </w:rPr>
      </w:pPr>
      <w:r w:rsidRPr="005827FA">
        <w:rPr>
          <w:rFonts w:ascii="Garamond" w:hAnsi="Garamond"/>
          <w:i/>
          <w:iCs/>
          <w:snapToGrid w:val="0"/>
        </w:rPr>
        <w:t>Politics</w:t>
      </w:r>
      <w:r w:rsidRPr="005827FA">
        <w:rPr>
          <w:rFonts w:ascii="Garamond" w:hAnsi="Garamond"/>
          <w:snapToGrid w:val="0"/>
        </w:rPr>
        <w:t>: democracy, socialism, communism, capitalism, globalization, free-trade agreements</w:t>
      </w:r>
    </w:p>
    <w:p w:rsidR="009E6BA1" w:rsidRPr="005827FA" w:rsidRDefault="009E6BA1">
      <w:pPr>
        <w:rPr>
          <w:rFonts w:ascii="Garamond" w:hAnsi="Garamond"/>
        </w:rPr>
      </w:pPr>
      <w:r w:rsidRPr="005827FA">
        <w:rPr>
          <w:rFonts w:ascii="Garamond" w:hAnsi="Garamond"/>
          <w:i/>
          <w:iCs/>
          <w:snapToGrid w:val="0"/>
        </w:rPr>
        <w:t xml:space="preserve">Societal traditions/ tendencies/ norms: </w:t>
      </w:r>
      <w:r w:rsidRPr="005827FA">
        <w:rPr>
          <w:rFonts w:ascii="Garamond" w:hAnsi="Garamond"/>
          <w:snapToGrid w:val="0"/>
        </w:rPr>
        <w:t>trends in</w:t>
      </w:r>
      <w:r w:rsidRPr="005827FA">
        <w:rPr>
          <w:rFonts w:ascii="Garamond" w:hAnsi="Garamond"/>
          <w:i/>
          <w:iCs/>
          <w:snapToGrid w:val="0"/>
        </w:rPr>
        <w:t xml:space="preserve"> </w:t>
      </w:r>
      <w:r w:rsidRPr="005827FA">
        <w:rPr>
          <w:rFonts w:ascii="Garamond" w:hAnsi="Garamond"/>
          <w:snapToGrid w:val="0"/>
        </w:rPr>
        <w:t>how we interact with one another and the world around us (physical contact, attitude, values) (Ex. Our use of sarcasm and cynicism in our society)</w:t>
      </w:r>
    </w:p>
    <w:p w:rsidR="009E6BA1" w:rsidRPr="005827FA" w:rsidRDefault="009E6BA1">
      <w:pPr>
        <w:rPr>
          <w:rFonts w:ascii="Garamond" w:hAnsi="Garamond"/>
          <w:i/>
          <w:iCs/>
        </w:rPr>
      </w:pPr>
    </w:p>
    <w:p w:rsidR="009E6BA1" w:rsidRPr="005827FA" w:rsidRDefault="009E6BA1">
      <w:pPr>
        <w:rPr>
          <w:rFonts w:ascii="Garamond" w:hAnsi="Garamond"/>
          <w:u w:val="single"/>
        </w:rPr>
      </w:pPr>
      <w:r w:rsidRPr="005827FA">
        <w:rPr>
          <w:rFonts w:ascii="Garamond" w:hAnsi="Garamond"/>
          <w:u w:val="single"/>
        </w:rPr>
        <w:t>Specific example ideas:</w:t>
      </w:r>
    </w:p>
    <w:p w:rsidR="009E6BA1" w:rsidRPr="005827FA" w:rsidRDefault="009E6BA1">
      <w:pPr>
        <w:rPr>
          <w:rFonts w:ascii="Garamond" w:hAnsi="Garamond"/>
        </w:rPr>
      </w:pPr>
      <w:r w:rsidRPr="005827FA">
        <w:rPr>
          <w:rFonts w:ascii="Garamond" w:hAnsi="Garamond"/>
        </w:rPr>
        <w:t>Why buying a classic car is a good</w:t>
      </w:r>
      <w:r w:rsidR="000B4D1F">
        <w:rPr>
          <w:rFonts w:ascii="Garamond" w:hAnsi="Garamond"/>
        </w:rPr>
        <w:t>/bad</w:t>
      </w:r>
      <w:r w:rsidRPr="005827FA">
        <w:rPr>
          <w:rFonts w:ascii="Garamond" w:hAnsi="Garamond"/>
        </w:rPr>
        <w:t xml:space="preserve"> decision.</w:t>
      </w:r>
    </w:p>
    <w:p w:rsidR="009E6BA1" w:rsidRPr="005827FA" w:rsidRDefault="009E6BA1">
      <w:pPr>
        <w:rPr>
          <w:rFonts w:ascii="Garamond" w:hAnsi="Garamond"/>
        </w:rPr>
      </w:pPr>
      <w:r w:rsidRPr="005827FA">
        <w:rPr>
          <w:rFonts w:ascii="Garamond" w:hAnsi="Garamond"/>
        </w:rPr>
        <w:t>Evaluate Ernesto ‘</w:t>
      </w:r>
      <w:proofErr w:type="spellStart"/>
      <w:r w:rsidRPr="005827FA">
        <w:rPr>
          <w:rFonts w:ascii="Garamond" w:hAnsi="Garamond"/>
        </w:rPr>
        <w:t>Che</w:t>
      </w:r>
      <w:proofErr w:type="spellEnd"/>
      <w:r w:rsidRPr="005827FA">
        <w:rPr>
          <w:rFonts w:ascii="Garamond" w:hAnsi="Garamond"/>
        </w:rPr>
        <w:t xml:space="preserve">’ Guevara’s legitimacy as an inspirational figure, discerning fact from myth. </w:t>
      </w:r>
    </w:p>
    <w:p w:rsidR="009E6BA1" w:rsidRPr="005827FA" w:rsidRDefault="009E6BA1">
      <w:pPr>
        <w:rPr>
          <w:rFonts w:ascii="Garamond" w:hAnsi="Garamond"/>
        </w:rPr>
      </w:pPr>
      <w:r w:rsidRPr="005827FA">
        <w:rPr>
          <w:rFonts w:ascii="Garamond" w:hAnsi="Garamond"/>
        </w:rPr>
        <w:t xml:space="preserve">Evaluate President Obama’s health care </w:t>
      </w:r>
      <w:r w:rsidR="000B4D1F">
        <w:rPr>
          <w:rFonts w:ascii="Garamond" w:hAnsi="Garamond"/>
        </w:rPr>
        <w:t>plan</w:t>
      </w:r>
      <w:r w:rsidRPr="005827FA">
        <w:rPr>
          <w:rFonts w:ascii="Garamond" w:hAnsi="Garamond"/>
        </w:rPr>
        <w:t xml:space="preserve">. </w:t>
      </w:r>
    </w:p>
    <w:p w:rsidR="009E6BA1" w:rsidRPr="005827FA" w:rsidRDefault="000B4D1F">
      <w:pPr>
        <w:rPr>
          <w:rFonts w:ascii="Garamond" w:hAnsi="Garamond"/>
        </w:rPr>
      </w:pPr>
      <w:r>
        <w:rPr>
          <w:rFonts w:ascii="Garamond" w:hAnsi="Garamond"/>
        </w:rPr>
        <w:t xml:space="preserve">Assess </w:t>
      </w:r>
      <w:r w:rsidR="009E6BA1" w:rsidRPr="005827FA">
        <w:rPr>
          <w:rFonts w:ascii="Garamond" w:hAnsi="Garamond"/>
        </w:rPr>
        <w:t xml:space="preserve">Americans’ reliance on nursing homes to take care of our elderly (rather than in-home care). </w:t>
      </w:r>
    </w:p>
    <w:p w:rsidR="009E6BA1" w:rsidRPr="005827FA" w:rsidRDefault="009E6BA1">
      <w:pPr>
        <w:rPr>
          <w:rFonts w:ascii="Garamond" w:hAnsi="Garamond"/>
        </w:rPr>
      </w:pPr>
      <w:r w:rsidRPr="005827FA">
        <w:rPr>
          <w:rFonts w:ascii="Garamond" w:hAnsi="Garamond"/>
        </w:rPr>
        <w:t xml:space="preserve">Fox News: love it or hate it? </w:t>
      </w:r>
    </w:p>
    <w:p w:rsidR="009E6BA1" w:rsidRPr="005827FA" w:rsidRDefault="009E6BA1">
      <w:pPr>
        <w:rPr>
          <w:rFonts w:ascii="Garamond" w:hAnsi="Garamond"/>
        </w:rPr>
      </w:pPr>
      <w:r w:rsidRPr="005827FA">
        <w:rPr>
          <w:rFonts w:ascii="Garamond" w:hAnsi="Garamond"/>
        </w:rPr>
        <w:t xml:space="preserve">Macs vs. </w:t>
      </w:r>
      <w:proofErr w:type="spellStart"/>
      <w:r w:rsidRPr="005827FA">
        <w:rPr>
          <w:rFonts w:ascii="Garamond" w:hAnsi="Garamond"/>
        </w:rPr>
        <w:t>PC’s</w:t>
      </w:r>
      <w:proofErr w:type="spellEnd"/>
      <w:r w:rsidRPr="005827FA">
        <w:rPr>
          <w:rFonts w:ascii="Garamond" w:hAnsi="Garamond"/>
        </w:rPr>
        <w:t>: which is superior?</w:t>
      </w:r>
    </w:p>
    <w:p w:rsidR="000B4D1F" w:rsidRDefault="000B4D1F">
      <w:pPr>
        <w:rPr>
          <w:rFonts w:ascii="Garamond" w:hAnsi="Garamond"/>
        </w:rPr>
      </w:pPr>
    </w:p>
    <w:p w:rsidR="000B4D1F" w:rsidRDefault="000B4D1F">
      <w:pPr>
        <w:rPr>
          <w:rFonts w:ascii="Garamond" w:hAnsi="Garamond"/>
        </w:rPr>
      </w:pPr>
    </w:p>
    <w:p w:rsidR="009E6BA1" w:rsidRPr="005827FA" w:rsidRDefault="000B4D1F">
      <w:pPr>
        <w:rPr>
          <w:rFonts w:ascii="Garamond" w:hAnsi="Garamond"/>
        </w:rPr>
      </w:pPr>
      <w:r>
        <w:rPr>
          <w:rFonts w:ascii="Garamond" w:hAnsi="Garamond"/>
        </w:rPr>
        <w:t>--------------------------------------------------------------------------------------------------------------------------------</w:t>
      </w:r>
    </w:p>
    <w:p w:rsidR="009E6BA1" w:rsidRPr="005827FA" w:rsidRDefault="009E6BA1">
      <w:pPr>
        <w:rPr>
          <w:rFonts w:ascii="Garamond" w:hAnsi="Garamond"/>
          <w:b/>
          <w:bCs/>
          <w:u w:val="single"/>
        </w:rPr>
      </w:pPr>
      <w:r w:rsidRPr="005827FA">
        <w:rPr>
          <w:rFonts w:ascii="Garamond" w:hAnsi="Garamond"/>
          <w:b/>
          <w:bCs/>
          <w:u w:val="single"/>
        </w:rPr>
        <w:t>Extra Credit:</w:t>
      </w:r>
    </w:p>
    <w:p w:rsidR="009E6BA1" w:rsidRPr="005827FA" w:rsidRDefault="009E6BA1">
      <w:pPr>
        <w:rPr>
          <w:rFonts w:ascii="Garamond" w:hAnsi="Garamond"/>
          <w:b/>
          <w:bCs/>
        </w:rPr>
      </w:pPr>
      <w:r w:rsidRPr="005827FA">
        <w:rPr>
          <w:rFonts w:ascii="Garamond" w:hAnsi="Garamond"/>
        </w:rPr>
        <w:t xml:space="preserve">Go to the Writing Center in Waldo </w:t>
      </w:r>
      <w:r w:rsidR="005827FA" w:rsidRPr="005827FA">
        <w:rPr>
          <w:rFonts w:ascii="Garamond" w:hAnsi="Garamond"/>
        </w:rPr>
        <w:t xml:space="preserve">123 or the Writing Desk in Valley Library </w:t>
      </w:r>
      <w:r w:rsidRPr="005827FA">
        <w:rPr>
          <w:rFonts w:ascii="Garamond" w:hAnsi="Garamond"/>
        </w:rPr>
        <w:t xml:space="preserve">and include your blue slip in your portfolio. </w:t>
      </w:r>
      <w:r w:rsidR="005827FA" w:rsidRPr="005827FA">
        <w:rPr>
          <w:rFonts w:ascii="Garamond" w:hAnsi="Garamond"/>
        </w:rPr>
        <w:t>(10 points)</w:t>
      </w:r>
    </w:p>
    <w:sectPr w:rsidR="009E6BA1" w:rsidRPr="005827FA" w:rsidSect="00715FDE">
      <w:pgSz w:w="12240" w:h="15840"/>
      <w:pgMar w:top="864" w:right="1296" w:bottom="864" w:left="1296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9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FBE2E30"/>
    <w:multiLevelType w:val="hybridMultilevel"/>
    <w:tmpl w:val="67908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A41100"/>
    <w:multiLevelType w:val="hybridMultilevel"/>
    <w:tmpl w:val="CD9A44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44E5C1A"/>
    <w:multiLevelType w:val="hybridMultilevel"/>
    <w:tmpl w:val="559008C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36283B"/>
    <w:multiLevelType w:val="hybridMultilevel"/>
    <w:tmpl w:val="1CF2B9A6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>
    <w:nsid w:val="45923D06"/>
    <w:multiLevelType w:val="hybridMultilevel"/>
    <w:tmpl w:val="A55095BC"/>
    <w:lvl w:ilvl="0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6">
    <w:nsid w:val="55C41A83"/>
    <w:multiLevelType w:val="hybridMultilevel"/>
    <w:tmpl w:val="A00EA6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F591B04"/>
    <w:multiLevelType w:val="hybridMultilevel"/>
    <w:tmpl w:val="27EE3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4D5165"/>
    <w:multiLevelType w:val="hybridMultilevel"/>
    <w:tmpl w:val="B1743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0F83AD8"/>
    <w:multiLevelType w:val="hybridMultilevel"/>
    <w:tmpl w:val="86DC2BA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875D27"/>
    <w:multiLevelType w:val="hybridMultilevel"/>
    <w:tmpl w:val="BD722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1004"/>
  <w:doNotTrackMoves/>
  <w:defaultTabStop w:val="720"/>
  <w:noPunctuationKerning/>
  <w:characterSpacingControl w:val="doNotCompress"/>
  <w:compat/>
  <w:rsids>
    <w:rsidRoot w:val="00C64D09"/>
    <w:rsid w:val="000B4D1F"/>
    <w:rsid w:val="00241931"/>
    <w:rsid w:val="002E3F54"/>
    <w:rsid w:val="00363B24"/>
    <w:rsid w:val="003D1B2D"/>
    <w:rsid w:val="0053239C"/>
    <w:rsid w:val="005827FA"/>
    <w:rsid w:val="00715FDE"/>
    <w:rsid w:val="008A5740"/>
    <w:rsid w:val="00986858"/>
    <w:rsid w:val="009E6BA1"/>
    <w:rsid w:val="00AE50AF"/>
    <w:rsid w:val="00C3775A"/>
    <w:rsid w:val="00C64D09"/>
    <w:rsid w:val="00E54E81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D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DD3BFB"/>
  </w:style>
  <w:style w:type="character" w:styleId="Hyperlink">
    <w:name w:val="Hyperlink"/>
    <w:basedOn w:val="DefaultParagraphFont"/>
    <w:uiPriority w:val="99"/>
    <w:semiHidden/>
    <w:unhideWhenUsed/>
    <w:rsid w:val="00DD3B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864</Words>
  <Characters>4926</Characters>
  <Application>Microsoft Macintosh Word</Application>
  <DocSecurity>0</DocSecurity>
  <Lines>41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One: Argument of Evaluation</vt:lpstr>
    </vt:vector>
  </TitlesOfParts>
  <Company> </Company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One: Argument of Evaluation</dc:title>
  <dc:subject/>
  <dc:creator> </dc:creator>
  <cp:keywords/>
  <dc:description/>
  <cp:lastModifiedBy>Elizabeth Delf</cp:lastModifiedBy>
  <cp:revision>8</cp:revision>
  <dcterms:created xsi:type="dcterms:W3CDTF">2011-09-29T01:08:00Z</dcterms:created>
  <dcterms:modified xsi:type="dcterms:W3CDTF">2012-01-11T19:16:00Z</dcterms:modified>
</cp:coreProperties>
</file>