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573" w:rsidRPr="00252EC7" w:rsidRDefault="00252EC7" w:rsidP="00252EC7">
      <w:pPr>
        <w:jc w:val="center"/>
        <w:rPr>
          <w:sz w:val="32"/>
          <w:szCs w:val="32"/>
          <w:lang w:val="en-US"/>
        </w:rPr>
      </w:pPr>
      <w:proofErr w:type="spellStart"/>
      <w:r w:rsidRPr="00252EC7">
        <w:rPr>
          <w:sz w:val="32"/>
          <w:szCs w:val="32"/>
          <w:lang w:val="en-US"/>
        </w:rPr>
        <w:t>Devbhumi</w:t>
      </w:r>
      <w:proofErr w:type="spellEnd"/>
      <w:r w:rsidRPr="00252EC7">
        <w:rPr>
          <w:sz w:val="32"/>
          <w:szCs w:val="32"/>
          <w:lang w:val="en-US"/>
        </w:rPr>
        <w:t xml:space="preserve"> Pharmaceutical Testing and Training Foundation</w:t>
      </w:r>
    </w:p>
    <w:p w:rsidR="00252EC7" w:rsidRDefault="00252EC7" w:rsidP="00252EC7">
      <w:pPr>
        <w:jc w:val="center"/>
        <w:rPr>
          <w:lang w:val="en-US"/>
        </w:rPr>
      </w:pPr>
      <w:r>
        <w:rPr>
          <w:lang w:val="en-US"/>
        </w:rPr>
        <w:t>Haridwar</w:t>
      </w:r>
    </w:p>
    <w:p w:rsidR="00252EC7" w:rsidRDefault="00252EC7" w:rsidP="00252EC7">
      <w:pPr>
        <w:jc w:val="center"/>
        <w:rPr>
          <w:lang w:val="en-US"/>
        </w:rPr>
      </w:pPr>
    </w:p>
    <w:p w:rsidR="00252EC7" w:rsidRDefault="00252EC7" w:rsidP="00252EC7">
      <w:pPr>
        <w:jc w:val="center"/>
        <w:rPr>
          <w:lang w:val="en-US"/>
        </w:rPr>
      </w:pPr>
    </w:p>
    <w:p w:rsidR="00252EC7" w:rsidRDefault="00252EC7" w:rsidP="00252EC7">
      <w:pPr>
        <w:jc w:val="center"/>
        <w:rPr>
          <w:lang w:val="en-US"/>
        </w:rPr>
      </w:pPr>
      <w:r>
        <w:rPr>
          <w:lang w:val="en-US"/>
        </w:rPr>
        <w:t>Technical Bid evaluation report</w:t>
      </w:r>
    </w:p>
    <w:p w:rsidR="00252EC7" w:rsidRDefault="00252EC7" w:rsidP="00252EC7">
      <w:pPr>
        <w:jc w:val="center"/>
        <w:rPr>
          <w:lang w:val="en-US"/>
        </w:rPr>
      </w:pPr>
    </w:p>
    <w:p w:rsidR="00252EC7" w:rsidRDefault="00252EC7" w:rsidP="00252EC7">
      <w:pPr>
        <w:rPr>
          <w:lang w:val="en-US"/>
        </w:rPr>
      </w:pPr>
    </w:p>
    <w:p w:rsidR="00252EC7" w:rsidRDefault="00252EC7" w:rsidP="00252EC7">
      <w:pPr>
        <w:jc w:val="both"/>
        <w:rPr>
          <w:lang w:val="en-US"/>
        </w:rPr>
      </w:pPr>
      <w:r>
        <w:rPr>
          <w:lang w:val="en-US"/>
        </w:rPr>
        <w:t xml:space="preserve">The technical bids for the tender no </w:t>
      </w:r>
      <w:proofErr w:type="spellStart"/>
      <w:r>
        <w:rPr>
          <w:lang w:val="en-US"/>
        </w:rPr>
        <w:t>Pur</w:t>
      </w:r>
      <w:proofErr w:type="spellEnd"/>
      <w:r>
        <w:rPr>
          <w:lang w:val="en-US"/>
        </w:rPr>
        <w:t xml:space="preserve">/DTTC/001/23-24 was opened on 22/09/2023 at the scheduled time of opening in the office of </w:t>
      </w:r>
      <w:r w:rsidR="0060648D">
        <w:rPr>
          <w:lang w:val="en-US"/>
        </w:rPr>
        <w:t xml:space="preserve">M/s </w:t>
      </w:r>
      <w:proofErr w:type="spellStart"/>
      <w:r>
        <w:rPr>
          <w:lang w:val="en-US"/>
        </w:rPr>
        <w:t>Jineka</w:t>
      </w:r>
      <w:proofErr w:type="spellEnd"/>
      <w:r>
        <w:rPr>
          <w:lang w:val="en-US"/>
        </w:rPr>
        <w:t xml:space="preserve"> Healthcare Pvt Ltd., Haridwar as per the tender document. Three parties namely – </w:t>
      </w:r>
      <w:r w:rsidR="0060648D">
        <w:rPr>
          <w:lang w:val="en-US"/>
        </w:rPr>
        <w:t xml:space="preserve">M/s </w:t>
      </w:r>
      <w:proofErr w:type="spellStart"/>
      <w:r>
        <w:rPr>
          <w:lang w:val="en-US"/>
        </w:rPr>
        <w:t>Spectevo</w:t>
      </w:r>
      <w:proofErr w:type="spellEnd"/>
      <w:r>
        <w:rPr>
          <w:lang w:val="en-US"/>
        </w:rPr>
        <w:t xml:space="preserve"> Technologies, </w:t>
      </w:r>
      <w:r w:rsidR="0060648D">
        <w:rPr>
          <w:lang w:val="en-US"/>
        </w:rPr>
        <w:t xml:space="preserve">M/s </w:t>
      </w:r>
      <w:r>
        <w:rPr>
          <w:lang w:val="en-US"/>
        </w:rPr>
        <w:t xml:space="preserve">Vinayak Enterprises and </w:t>
      </w:r>
      <w:r w:rsidR="0060648D">
        <w:rPr>
          <w:lang w:val="en-US"/>
        </w:rPr>
        <w:t xml:space="preserve">M/s </w:t>
      </w:r>
      <w:r>
        <w:rPr>
          <w:lang w:val="en-US"/>
        </w:rPr>
        <w:t xml:space="preserve">Lumen Scientific submitted their bids. As stated during the pre-bid meeting a technical discussion is scheduled to be held on 23/09/2023. </w:t>
      </w:r>
    </w:p>
    <w:p w:rsidR="00252EC7" w:rsidRDefault="00252EC7" w:rsidP="00252EC7">
      <w:pPr>
        <w:jc w:val="both"/>
        <w:rPr>
          <w:lang w:val="en-US"/>
        </w:rPr>
      </w:pPr>
    </w:p>
    <w:p w:rsidR="00FA194D" w:rsidRDefault="00252EC7" w:rsidP="00252EC7">
      <w:pPr>
        <w:jc w:val="both"/>
        <w:rPr>
          <w:lang w:val="en-US"/>
        </w:rPr>
      </w:pPr>
      <w:r>
        <w:rPr>
          <w:lang w:val="en-US"/>
        </w:rPr>
        <w:t xml:space="preserve">Accordingly, the technical discussion started today 23/09/2023 </w:t>
      </w:r>
      <w:r w:rsidR="00FA194D">
        <w:rPr>
          <w:lang w:val="en-US"/>
        </w:rPr>
        <w:t>at</w:t>
      </w:r>
      <w:r>
        <w:rPr>
          <w:lang w:val="en-US"/>
        </w:rPr>
        <w:t xml:space="preserve"> 11:00 AM. </w:t>
      </w:r>
      <w:r w:rsidR="00FA194D">
        <w:rPr>
          <w:lang w:val="en-US"/>
        </w:rPr>
        <w:t xml:space="preserve">During the discussion, the representative of M/s Lumen stated that they felt that the requirement of item no 6,7,8,9,12,15,18 &amp; 24 of the tender is one each while the tender document contains more quantities. However, they intimated that they have quoted individual item-wise rates and they stated that in case the foundation feels to take the quantities as mentioned in the tender, the cost of the additional items available may be added to their quoted price. M/s </w:t>
      </w:r>
      <w:proofErr w:type="spellStart"/>
      <w:r w:rsidR="00FA194D">
        <w:rPr>
          <w:lang w:val="en-US"/>
        </w:rPr>
        <w:t>Spectevo</w:t>
      </w:r>
      <w:proofErr w:type="spellEnd"/>
      <w:r w:rsidR="00FA194D">
        <w:rPr>
          <w:lang w:val="en-US"/>
        </w:rPr>
        <w:t xml:space="preserve"> stated that they have quoted one bulk price for the whole of the quantities mentioned in the tender. They intimated that in case any of the quantities are reduced during the finalization of the bid, they shall provide the breakups if required. The views of all the bidders have been accepted and it was intimated to them that a decision of the prices shall be taken after the opening of the price bid. </w:t>
      </w:r>
    </w:p>
    <w:p w:rsidR="00FA194D" w:rsidRDefault="00FA194D" w:rsidP="00252EC7">
      <w:pPr>
        <w:jc w:val="both"/>
        <w:rPr>
          <w:lang w:val="en-US"/>
        </w:rPr>
      </w:pPr>
    </w:p>
    <w:p w:rsidR="00252EC7" w:rsidRDefault="00252EC7" w:rsidP="00252EC7">
      <w:pPr>
        <w:jc w:val="both"/>
        <w:rPr>
          <w:lang w:val="en-US"/>
        </w:rPr>
      </w:pPr>
      <w:r>
        <w:rPr>
          <w:lang w:val="en-US"/>
        </w:rPr>
        <w:t xml:space="preserve">All three parties have presented their detailed offer and how they comply </w:t>
      </w:r>
      <w:r w:rsidR="00FA194D">
        <w:rPr>
          <w:lang w:val="en-US"/>
        </w:rPr>
        <w:t>with</w:t>
      </w:r>
      <w:r>
        <w:rPr>
          <w:lang w:val="en-US"/>
        </w:rPr>
        <w:t xml:space="preserve"> the bid requirement. It is seen that all the bids are registered with MSME and also provided the certificate for local content under the Make in India. </w:t>
      </w:r>
    </w:p>
    <w:p w:rsidR="00252EC7" w:rsidRDefault="00252EC7" w:rsidP="00252EC7">
      <w:pPr>
        <w:jc w:val="both"/>
        <w:rPr>
          <w:lang w:val="en-US"/>
        </w:rPr>
      </w:pPr>
    </w:p>
    <w:p w:rsidR="00252EC7" w:rsidRDefault="00252EC7" w:rsidP="00252EC7">
      <w:pPr>
        <w:jc w:val="both"/>
        <w:rPr>
          <w:lang w:val="en-US"/>
        </w:rPr>
      </w:pPr>
      <w:r>
        <w:rPr>
          <w:lang w:val="en-US"/>
        </w:rPr>
        <w:t>After detailed technical discussion</w:t>
      </w:r>
      <w:r w:rsidR="00FA194D">
        <w:rPr>
          <w:lang w:val="en-US"/>
        </w:rPr>
        <w:t>,</w:t>
      </w:r>
      <w:r>
        <w:rPr>
          <w:lang w:val="en-US"/>
        </w:rPr>
        <w:t xml:space="preserve"> it is now decided that all three bids are </w:t>
      </w:r>
      <w:r w:rsidR="00FA194D">
        <w:rPr>
          <w:lang w:val="en-US"/>
        </w:rPr>
        <w:t xml:space="preserve">found </w:t>
      </w:r>
      <w:r>
        <w:rPr>
          <w:lang w:val="en-US"/>
        </w:rPr>
        <w:t>technically</w:t>
      </w:r>
      <w:r w:rsidR="00FA194D">
        <w:rPr>
          <w:lang w:val="en-US"/>
        </w:rPr>
        <w:t xml:space="preserve"> suitable </w:t>
      </w:r>
      <w:r>
        <w:rPr>
          <w:lang w:val="en-US"/>
        </w:rPr>
        <w:t xml:space="preserve">and hence the bids may be opened on 25/09/2023 at 10:30 AM at the office of M/s </w:t>
      </w:r>
      <w:proofErr w:type="spellStart"/>
      <w:r>
        <w:rPr>
          <w:lang w:val="en-US"/>
        </w:rPr>
        <w:t>Jineka</w:t>
      </w:r>
      <w:proofErr w:type="spellEnd"/>
      <w:r>
        <w:rPr>
          <w:lang w:val="en-US"/>
        </w:rPr>
        <w:t xml:space="preserve"> Healthcare. The parties interested </w:t>
      </w:r>
      <w:r w:rsidR="00FA194D">
        <w:rPr>
          <w:lang w:val="en-US"/>
        </w:rPr>
        <w:t>in being</w:t>
      </w:r>
      <w:r>
        <w:rPr>
          <w:lang w:val="en-US"/>
        </w:rPr>
        <w:t xml:space="preserve"> present during the bid opening are requested to be present</w:t>
      </w:r>
      <w:r w:rsidR="00FA194D">
        <w:rPr>
          <w:lang w:val="en-US"/>
        </w:rPr>
        <w:t xml:space="preserve"> if they want to witness the price bid opening. The venue will be the same at </w:t>
      </w:r>
      <w:proofErr w:type="spellStart"/>
      <w:r w:rsidR="00FA194D">
        <w:rPr>
          <w:lang w:val="en-US"/>
        </w:rPr>
        <w:t>Jineka</w:t>
      </w:r>
      <w:proofErr w:type="spellEnd"/>
      <w:r w:rsidR="00FA194D">
        <w:rPr>
          <w:lang w:val="en-US"/>
        </w:rPr>
        <w:t xml:space="preserve"> Healthcare where</w:t>
      </w:r>
      <w:proofErr w:type="spellStart"/>
      <w:r w:rsidR="00FA194D">
        <w:rPr>
          <w:lang w:val="en-US"/>
        </w:rPr>
        <w:t xml:space="preserve"> </w:t>
      </w:r>
      <w:proofErr w:type="spellEnd"/>
      <w:r w:rsidR="00FA194D">
        <w:rPr>
          <w:lang w:val="en-US"/>
        </w:rPr>
        <w:t xml:space="preserve">the technical bid opening took place. </w:t>
      </w:r>
    </w:p>
    <w:p w:rsidR="00252EC7" w:rsidRDefault="00252EC7" w:rsidP="00252EC7">
      <w:pPr>
        <w:jc w:val="both"/>
        <w:rPr>
          <w:lang w:val="en-US"/>
        </w:rPr>
      </w:pPr>
    </w:p>
    <w:p w:rsidR="00252EC7" w:rsidRPr="00252EC7" w:rsidRDefault="00252EC7" w:rsidP="00252EC7">
      <w:pPr>
        <w:jc w:val="both"/>
        <w:rPr>
          <w:lang w:val="en-US"/>
        </w:rPr>
      </w:pPr>
      <w:r>
        <w:rPr>
          <w:lang w:val="en-US"/>
        </w:rPr>
        <w:t xml:space="preserve">This evaluation report is being uploaded </w:t>
      </w:r>
      <w:r w:rsidR="00FA194D">
        <w:rPr>
          <w:lang w:val="en-US"/>
        </w:rPr>
        <w:t>to</w:t>
      </w:r>
      <w:r>
        <w:rPr>
          <w:lang w:val="en-US"/>
        </w:rPr>
        <w:t xml:space="preserve"> the website of </w:t>
      </w:r>
      <w:proofErr w:type="spellStart"/>
      <w:r>
        <w:rPr>
          <w:lang w:val="en-US"/>
        </w:rPr>
        <w:t>Devbhumi</w:t>
      </w:r>
      <w:proofErr w:type="spellEnd"/>
      <w:r>
        <w:rPr>
          <w:lang w:val="en-US"/>
        </w:rPr>
        <w:t xml:space="preserve"> </w:t>
      </w:r>
      <w:r w:rsidR="0060648D">
        <w:rPr>
          <w:lang w:val="en-US"/>
        </w:rPr>
        <w:t>Foundation s</w:t>
      </w:r>
      <w:r>
        <w:rPr>
          <w:lang w:val="en-US"/>
        </w:rPr>
        <w:t xml:space="preserve">o that all the prospective bidders are aware of the price bid opening. </w:t>
      </w:r>
    </w:p>
    <w:sectPr w:rsidR="00252EC7" w:rsidRPr="00252EC7" w:rsidSect="007F4B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C7"/>
    <w:rsid w:val="00252EC7"/>
    <w:rsid w:val="0060648D"/>
    <w:rsid w:val="007F4B56"/>
    <w:rsid w:val="00C31D5B"/>
    <w:rsid w:val="00CB4573"/>
    <w:rsid w:val="00FA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516CBF"/>
  <w15:chartTrackingRefBased/>
  <w15:docId w15:val="{E907C543-8AC6-A242-B587-092C733D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Sankar ( Aethereus )</dc:creator>
  <cp:keywords/>
  <dc:description/>
  <cp:lastModifiedBy>Anand Sankar ( Aethereus )</cp:lastModifiedBy>
  <cp:revision>3</cp:revision>
  <dcterms:created xsi:type="dcterms:W3CDTF">2023-09-22T06:26:00Z</dcterms:created>
  <dcterms:modified xsi:type="dcterms:W3CDTF">2023-09-23T05:00:00Z</dcterms:modified>
</cp:coreProperties>
</file>