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u w:val="single"/>
        </w:rPr>
      </w:pPr>
      <w:r w:rsidDel="00000000" w:rsidR="00000000" w:rsidRPr="00000000">
        <w:rPr>
          <w:b w:val="1"/>
          <w:sz w:val="28"/>
          <w:szCs w:val="28"/>
          <w:u w:val="single"/>
          <w:rtl w:val="0"/>
        </w:rPr>
        <w:t xml:space="preserve">Intermediate Report</w:t>
      </w:r>
    </w:p>
    <w:p w:rsidR="00000000" w:rsidDel="00000000" w:rsidP="00000000" w:rsidRDefault="00000000" w:rsidRPr="00000000" w14:paraId="0000000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jc w:val="left"/>
        <w:rPr>
          <w:b w:val="1"/>
          <w:sz w:val="24"/>
          <w:szCs w:val="24"/>
        </w:rPr>
      </w:pPr>
      <w:r w:rsidDel="00000000" w:rsidR="00000000" w:rsidRPr="00000000">
        <w:rPr>
          <w:b w:val="1"/>
          <w:sz w:val="24"/>
          <w:szCs w:val="24"/>
          <w:rtl w:val="0"/>
        </w:rPr>
        <w:t xml:space="preserve">Project 1 for CS421- Natural Language Processing</w:t>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 xml:space="preserve">Shobhit Lamba - </w:t>
      </w:r>
      <w:hyperlink r:id="rId6">
        <w:r w:rsidDel="00000000" w:rsidR="00000000" w:rsidRPr="00000000">
          <w:rPr>
            <w:color w:val="1155cc"/>
            <w:sz w:val="24"/>
            <w:szCs w:val="24"/>
            <w:u w:val="single"/>
            <w:rtl w:val="0"/>
          </w:rPr>
          <w:t xml:space="preserve">slamba4@uic.edu</w:t>
        </w:r>
      </w:hyperlink>
      <w:r w:rsidDel="00000000" w:rsidR="00000000" w:rsidRPr="00000000">
        <w:rPr>
          <w:rtl w:val="0"/>
        </w:rPr>
      </w:r>
    </w:p>
    <w:p w:rsidR="00000000" w:rsidDel="00000000" w:rsidP="00000000" w:rsidRDefault="00000000" w:rsidRPr="00000000" w14:paraId="00000005">
      <w:pPr>
        <w:contextualSpacing w:val="0"/>
        <w:jc w:val="left"/>
        <w:rPr>
          <w:sz w:val="24"/>
          <w:szCs w:val="24"/>
        </w:rPr>
      </w:pPr>
      <w:r w:rsidDel="00000000" w:rsidR="00000000" w:rsidRPr="00000000">
        <w:rPr>
          <w:sz w:val="24"/>
          <w:szCs w:val="24"/>
          <w:rtl w:val="0"/>
        </w:rPr>
        <w:t xml:space="preserve">Mohit Adwani -  </w:t>
      </w:r>
      <w:hyperlink r:id="rId7">
        <w:r w:rsidDel="00000000" w:rsidR="00000000" w:rsidRPr="00000000">
          <w:rPr>
            <w:color w:val="1155cc"/>
            <w:sz w:val="24"/>
            <w:szCs w:val="24"/>
            <w:u w:val="single"/>
            <w:rtl w:val="0"/>
          </w:rPr>
          <w:t xml:space="preserve">madwan2@uic.edu</w:t>
        </w:r>
      </w:hyperlink>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contextualSpacing w:val="0"/>
        <w:jc w:val="left"/>
        <w:rPr>
          <w:sz w:val="24"/>
          <w:szCs w:val="24"/>
        </w:rPr>
      </w:pPr>
      <w:r w:rsidDel="00000000" w:rsidR="00000000" w:rsidRPr="00000000">
        <w:rPr>
          <w:sz w:val="24"/>
          <w:szCs w:val="24"/>
          <w:rtl w:val="0"/>
        </w:rPr>
        <w:t xml:space="preserve">For Essay Autograder, we had to dive into various techniques learnt in class and implement most, if not all, of them to grade different aspects of the an essay. Here are the different techniques used for each of the four tasks:</w:t>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contextualSpacing w:val="1"/>
        <w:jc w:val="left"/>
        <w:rPr>
          <w:b w:val="1"/>
          <w:sz w:val="24"/>
          <w:szCs w:val="24"/>
          <w:u w:val="none"/>
        </w:rPr>
      </w:pPr>
      <w:r w:rsidDel="00000000" w:rsidR="00000000" w:rsidRPr="00000000">
        <w:rPr>
          <w:b w:val="1"/>
          <w:sz w:val="24"/>
          <w:szCs w:val="24"/>
          <w:rtl w:val="0"/>
        </w:rPr>
        <w:t xml:space="preserve">Counting number of sentences</w:t>
      </w:r>
    </w:p>
    <w:p w:rsidR="00000000" w:rsidDel="00000000" w:rsidP="00000000" w:rsidRDefault="00000000" w:rsidRPr="00000000" w14:paraId="0000000B">
      <w:pPr>
        <w:ind w:left="720" w:firstLine="0"/>
        <w:contextualSpacing w:val="0"/>
        <w:jc w:val="left"/>
        <w:rPr>
          <w:sz w:val="24"/>
          <w:szCs w:val="24"/>
        </w:rPr>
      </w:pPr>
      <w:r w:rsidDel="00000000" w:rsidR="00000000" w:rsidRPr="00000000">
        <w:rPr>
          <w:sz w:val="24"/>
          <w:szCs w:val="24"/>
          <w:rtl w:val="0"/>
        </w:rPr>
        <w:t xml:space="preserve">We took a multi-level approach to count the length of an essay:</w:t>
      </w:r>
    </w:p>
    <w:p w:rsidR="00000000" w:rsidDel="00000000" w:rsidP="00000000" w:rsidRDefault="00000000" w:rsidRPr="00000000" w14:paraId="0000000C">
      <w:pPr>
        <w:numPr>
          <w:ilvl w:val="0"/>
          <w:numId w:val="1"/>
        </w:numPr>
        <w:ind w:left="1440" w:hanging="360"/>
        <w:contextualSpacing w:val="1"/>
        <w:jc w:val="left"/>
        <w:rPr>
          <w:sz w:val="24"/>
          <w:szCs w:val="24"/>
          <w:u w:val="none"/>
        </w:rPr>
      </w:pPr>
      <w:r w:rsidDel="00000000" w:rsidR="00000000" w:rsidRPr="00000000">
        <w:rPr>
          <w:sz w:val="24"/>
          <w:szCs w:val="24"/>
          <w:rtl w:val="0"/>
        </w:rPr>
        <w:t xml:space="preserve">First, we get the sentences by applying nltk sentence tokenizer on the essay. Then we split all sentences which have a newline character (\n).</w:t>
      </w:r>
    </w:p>
    <w:p w:rsidR="00000000" w:rsidDel="00000000" w:rsidP="00000000" w:rsidRDefault="00000000" w:rsidRPr="00000000" w14:paraId="0000000D">
      <w:pPr>
        <w:numPr>
          <w:ilvl w:val="0"/>
          <w:numId w:val="1"/>
        </w:numPr>
        <w:ind w:left="1440" w:hanging="360"/>
        <w:contextualSpacing w:val="1"/>
        <w:jc w:val="left"/>
        <w:rPr>
          <w:sz w:val="24"/>
          <w:szCs w:val="24"/>
          <w:u w:val="none"/>
        </w:rPr>
      </w:pPr>
      <w:r w:rsidDel="00000000" w:rsidR="00000000" w:rsidRPr="00000000">
        <w:rPr>
          <w:sz w:val="24"/>
          <w:szCs w:val="24"/>
          <w:rtl w:val="0"/>
        </w:rPr>
        <w:t xml:space="preserve">We saw a pattern in the essay in which there wasn’t a space after period (which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rsidR="00000000" w:rsidDel="00000000" w:rsidP="00000000" w:rsidRDefault="00000000" w:rsidRPr="00000000" w14:paraId="0000000E">
      <w:pPr>
        <w:numPr>
          <w:ilvl w:val="0"/>
          <w:numId w:val="1"/>
        </w:numPr>
        <w:spacing w:line="266.4" w:lineRule="auto"/>
        <w:ind w:left="1440" w:right="260" w:hanging="360"/>
        <w:contextualSpacing w:val="1"/>
        <w:rPr>
          <w:sz w:val="24"/>
          <w:szCs w:val="24"/>
        </w:rPr>
      </w:pPr>
      <w:r w:rsidDel="00000000" w:rsidR="00000000" w:rsidRPr="00000000">
        <w:rPr>
          <w:color w:val="00000a"/>
          <w:sz w:val="24"/>
          <w:szCs w:val="24"/>
          <w:rtl w:val="0"/>
        </w:rPr>
        <w:t xml:space="preserve">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rsidR="00000000" w:rsidDel="00000000" w:rsidP="00000000" w:rsidRDefault="00000000" w:rsidRPr="00000000" w14:paraId="0000000F">
      <w:pPr>
        <w:spacing w:line="266.4" w:lineRule="auto"/>
        <w:ind w:right="260"/>
        <w:contextualSpacing w:val="0"/>
        <w:rPr>
          <w:color w:val="00000a"/>
          <w:sz w:val="24"/>
          <w:szCs w:val="24"/>
        </w:rPr>
      </w:pPr>
      <w:r w:rsidDel="00000000" w:rsidR="00000000" w:rsidRPr="00000000">
        <w:rPr>
          <w:rtl w:val="0"/>
        </w:rPr>
      </w:r>
    </w:p>
    <w:p w:rsidR="00000000" w:rsidDel="00000000" w:rsidP="00000000" w:rsidRDefault="00000000" w:rsidRPr="00000000" w14:paraId="00000010">
      <w:pPr>
        <w:numPr>
          <w:ilvl w:val="0"/>
          <w:numId w:val="4"/>
        </w:numPr>
        <w:spacing w:line="266.4" w:lineRule="auto"/>
        <w:ind w:left="720" w:right="260" w:hanging="360"/>
        <w:contextualSpacing w:val="1"/>
        <w:rPr>
          <w:b w:val="1"/>
          <w:color w:val="00000a"/>
          <w:sz w:val="24"/>
          <w:szCs w:val="24"/>
        </w:rPr>
      </w:pPr>
      <w:r w:rsidDel="00000000" w:rsidR="00000000" w:rsidRPr="00000000">
        <w:rPr>
          <w:b w:val="1"/>
          <w:color w:val="00000a"/>
          <w:sz w:val="24"/>
          <w:szCs w:val="24"/>
          <w:rtl w:val="0"/>
        </w:rPr>
        <w:t xml:space="preserve">Spelling mistakes</w:t>
      </w:r>
    </w:p>
    <w:p w:rsidR="00000000" w:rsidDel="00000000" w:rsidP="00000000" w:rsidRDefault="00000000" w:rsidRPr="00000000" w14:paraId="00000011">
      <w:pPr>
        <w:spacing w:line="266.4" w:lineRule="auto"/>
        <w:ind w:right="260"/>
        <w:contextualSpacing w:val="0"/>
        <w:rPr>
          <w:color w:val="00000a"/>
          <w:sz w:val="24"/>
          <w:szCs w:val="24"/>
        </w:rPr>
      </w:pPr>
      <w:r w:rsidDel="00000000" w:rsidR="00000000" w:rsidRPr="00000000">
        <w:rPr>
          <w:b w:val="1"/>
          <w:color w:val="00000a"/>
          <w:sz w:val="24"/>
          <w:szCs w:val="24"/>
          <w:rtl w:val="0"/>
        </w:rPr>
        <w:tab/>
      </w:r>
      <w:r w:rsidDel="00000000" w:rsidR="00000000" w:rsidRPr="00000000">
        <w:rPr>
          <w:color w:val="00000a"/>
          <w:sz w:val="24"/>
          <w:szCs w:val="24"/>
          <w:rtl w:val="0"/>
        </w:rPr>
        <w:t xml:space="preserve">Again, we took a multilevel approach for counting number of spelling mistakes:</w:t>
      </w:r>
    </w:p>
    <w:p w:rsidR="00000000" w:rsidDel="00000000" w:rsidP="00000000" w:rsidRDefault="00000000" w:rsidRPr="00000000" w14:paraId="00000012">
      <w:pPr>
        <w:numPr>
          <w:ilvl w:val="0"/>
          <w:numId w:val="5"/>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First, we simply tried to find the spelling mistakes using wordnet. But wordnet falsely reported simple words like “how”, “you” etc as wrong spellings. So we used it as our first pass of spellcheck and its output was used as an input for the next step.</w:t>
      </w:r>
    </w:p>
    <w:p w:rsidR="00000000" w:rsidDel="00000000" w:rsidP="00000000" w:rsidRDefault="00000000" w:rsidRPr="00000000" w14:paraId="00000013">
      <w:pPr>
        <w:numPr>
          <w:ilvl w:val="0"/>
          <w:numId w:val="5"/>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After that, I employed Peter Norvig’s spell correction code to further filter out the words. Now to a great accuracy, we can say that the words left in the list are probably the only words that are incorrect in the essay.</w:t>
      </w:r>
    </w:p>
    <w:p w:rsidR="00000000" w:rsidDel="00000000" w:rsidP="00000000" w:rsidRDefault="00000000" w:rsidRPr="00000000" w14:paraId="00000014">
      <w:pPr>
        <w:numPr>
          <w:ilvl w:val="0"/>
          <w:numId w:val="2"/>
        </w:numPr>
        <w:spacing w:line="266.4" w:lineRule="auto"/>
        <w:ind w:left="720" w:right="260" w:hanging="360"/>
        <w:contextualSpacing w:val="1"/>
        <w:rPr>
          <w:b w:val="1"/>
          <w:color w:val="00000a"/>
          <w:sz w:val="24"/>
          <w:szCs w:val="24"/>
        </w:rPr>
      </w:pPr>
      <w:r w:rsidDel="00000000" w:rsidR="00000000" w:rsidRPr="00000000">
        <w:rPr>
          <w:b w:val="1"/>
          <w:color w:val="00000a"/>
          <w:sz w:val="24"/>
          <w:szCs w:val="24"/>
          <w:rtl w:val="0"/>
        </w:rPr>
        <w:t xml:space="preserve">Grammar</w:t>
      </w:r>
    </w:p>
    <w:p w:rsidR="00000000" w:rsidDel="00000000" w:rsidP="00000000" w:rsidRDefault="00000000" w:rsidRPr="00000000" w14:paraId="00000015">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Grammar is the hardest task we had to tackle in part 1 of the project. Here, we had to handle the following:</w:t>
      </w:r>
    </w:p>
    <w:p w:rsidR="00000000" w:rsidDel="00000000" w:rsidP="00000000" w:rsidRDefault="00000000" w:rsidRPr="00000000" w14:paraId="00000016">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Subject-Verb Agreement</w:t>
      </w:r>
    </w:p>
    <w:p w:rsidR="00000000" w:rsidDel="00000000" w:rsidP="00000000" w:rsidRDefault="00000000" w:rsidRPr="00000000" w14:paraId="00000017">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Missing Verbs</w:t>
      </w:r>
    </w:p>
    <w:p w:rsidR="00000000" w:rsidDel="00000000" w:rsidP="00000000" w:rsidRDefault="00000000" w:rsidRPr="00000000" w14:paraId="00000018">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Incorrect Verbs</w:t>
      </w:r>
    </w:p>
    <w:p w:rsidR="00000000" w:rsidDel="00000000" w:rsidP="00000000" w:rsidRDefault="00000000" w:rsidRPr="00000000" w14:paraId="00000019">
      <w:pPr>
        <w:numPr>
          <w:ilvl w:val="0"/>
          <w:numId w:val="6"/>
        </w:numPr>
        <w:spacing w:line="266.4" w:lineRule="auto"/>
        <w:ind w:left="1440" w:right="260" w:hanging="360"/>
        <w:contextualSpacing w:val="1"/>
        <w:rPr>
          <w:color w:val="00000a"/>
          <w:sz w:val="24"/>
          <w:szCs w:val="24"/>
          <w:u w:val="none"/>
        </w:rPr>
      </w:pPr>
      <w:r w:rsidDel="00000000" w:rsidR="00000000" w:rsidRPr="00000000">
        <w:rPr>
          <w:color w:val="00000a"/>
          <w:sz w:val="24"/>
          <w:szCs w:val="24"/>
          <w:rtl w:val="0"/>
        </w:rPr>
        <w:t xml:space="preserve">Verb Tense</w:t>
      </w:r>
    </w:p>
    <w:p w:rsidR="00000000" w:rsidDel="00000000" w:rsidP="00000000" w:rsidRDefault="00000000" w:rsidRPr="00000000" w14:paraId="0000001A">
      <w:pPr>
        <w:spacing w:line="266.4" w:lineRule="auto"/>
        <w:ind w:right="26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14:paraId="0000001B">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this, we had to employ POS tagging. After every word of the essay was tagged, the task was subdivided as c.i and c.ii</w:t>
      </w:r>
    </w:p>
    <w:p w:rsidR="00000000" w:rsidDel="00000000" w:rsidP="00000000" w:rsidRDefault="00000000" w:rsidRPr="00000000" w14:paraId="0000001C">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c.i (Subject-Verb Agreement), we defined certain rules that a subject and verb combination should follow, which were basically the singular and plural agreements. If the POS-tag sequences were found in the list of rules, error count is incremented.</w:t>
      </w:r>
    </w:p>
    <w:p w:rsidR="00000000" w:rsidDel="00000000" w:rsidP="00000000" w:rsidRDefault="00000000" w:rsidRPr="00000000" w14:paraId="0000001D">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c.ii (Rest of the conditions), we again defined rules, but this time the list included rules that are correct. So, if the sequence does not match any of the defined rules, error count is incremented.</w:t>
      </w:r>
    </w:p>
    <w:p w:rsidR="00000000" w:rsidDel="00000000" w:rsidP="00000000" w:rsidRDefault="00000000" w:rsidRPr="00000000" w14:paraId="0000001E">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1F">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After the list of scores were generated for a, b, c.i and c.ii, we normalized it using the following equation-</w:t>
      </w:r>
    </w:p>
    <w:p w:rsidR="00000000" w:rsidDel="00000000" w:rsidP="00000000" w:rsidRDefault="00000000" w:rsidRPr="00000000" w14:paraId="00000020">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1">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x = x - min(x)   /   max(x) - min(x)</w:t>
      </w:r>
    </w:p>
    <w:p w:rsidR="00000000" w:rsidDel="00000000" w:rsidP="00000000" w:rsidRDefault="00000000" w:rsidRPr="00000000" w14:paraId="00000022">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3">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This gave us values normalized to a range of 0-1.</w:t>
      </w:r>
    </w:p>
    <w:p w:rsidR="00000000" w:rsidDel="00000000" w:rsidP="00000000" w:rsidRDefault="00000000" w:rsidRPr="00000000" w14:paraId="00000024">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To get the spelling errors in range of 0-4, we multiplied every value with 4.</w:t>
      </w:r>
    </w:p>
    <w:p w:rsidR="00000000" w:rsidDel="00000000" w:rsidP="00000000" w:rsidRDefault="00000000" w:rsidRPr="00000000" w14:paraId="00000025">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All the other scores were multiplied by 4 and subtracted from 5 to get the final scores in the range of 1-5. This ensured that lower the number of errors, higher the score obtained by the essay.</w:t>
      </w:r>
    </w:p>
    <w:p w:rsidR="00000000" w:rsidDel="00000000" w:rsidP="00000000" w:rsidRDefault="00000000" w:rsidRPr="00000000" w14:paraId="00000026">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7">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All values finally were rounded off to nearest integer value.</w:t>
      </w:r>
    </w:p>
    <w:p w:rsidR="00000000" w:rsidDel="00000000" w:rsidP="00000000" w:rsidRDefault="00000000" w:rsidRPr="00000000" w14:paraId="00000028">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9">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Final score was calculated for each essay using the given equation which is:</w:t>
      </w:r>
    </w:p>
    <w:p w:rsidR="00000000" w:rsidDel="00000000" w:rsidP="00000000" w:rsidRDefault="00000000" w:rsidRPr="00000000" w14:paraId="0000002A">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B">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Final score = 2 * a - b + c.i + c.ii </w:t>
      </w:r>
    </w:p>
    <w:p w:rsidR="00000000" w:rsidDel="00000000" w:rsidP="00000000" w:rsidRDefault="00000000" w:rsidRPr="00000000" w14:paraId="0000002C">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2D">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Since we did not calculate c.iii, d.i and d.ii yet, they were given a value of zero and excluded from calculations.</w:t>
      </w:r>
    </w:p>
    <w:p w:rsidR="00000000" w:rsidDel="00000000" w:rsidP="00000000" w:rsidRDefault="00000000" w:rsidRPr="00000000" w14:paraId="0000002E">
      <w:pPr>
        <w:spacing w:line="266.4" w:lineRule="auto"/>
        <w:ind w:left="0" w:right="260" w:firstLine="0"/>
        <w:contextualSpacing w:val="0"/>
        <w:rPr>
          <w:color w:val="00000a"/>
          <w:sz w:val="24"/>
          <w:szCs w:val="24"/>
        </w:rPr>
      </w:pPr>
      <w:r w:rsidDel="00000000" w:rsidR="00000000" w:rsidRPr="00000000">
        <w:rPr>
          <w:color w:val="00000a"/>
          <w:sz w:val="24"/>
          <w:szCs w:val="24"/>
          <w:rtl w:val="0"/>
        </w:rPr>
        <w:t xml:space="preserve">The results are finally written into a text file.</w:t>
      </w:r>
    </w:p>
    <w:p w:rsidR="00000000" w:rsidDel="00000000" w:rsidP="00000000" w:rsidRDefault="00000000" w:rsidRPr="00000000" w14:paraId="0000002F">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0">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1">
      <w:pPr>
        <w:spacing w:line="266.4" w:lineRule="auto"/>
        <w:ind w:left="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66.4" w:lineRule="auto"/>
        <w:ind w:left="720" w:right="260" w:hanging="360"/>
        <w:contextualSpacing w:val="1"/>
        <w:rPr>
          <w:b w:val="1"/>
          <w:color w:val="00000a"/>
          <w:sz w:val="24"/>
          <w:szCs w:val="24"/>
          <w:u w:val="none"/>
        </w:rPr>
      </w:pPr>
      <w:r w:rsidDel="00000000" w:rsidR="00000000" w:rsidRPr="00000000">
        <w:rPr>
          <w:b w:val="1"/>
          <w:color w:val="00000a"/>
          <w:sz w:val="24"/>
          <w:szCs w:val="24"/>
          <w:rtl w:val="0"/>
        </w:rPr>
        <w:t xml:space="preserve">Pattern of Errors</w:t>
      </w:r>
    </w:p>
    <w:p w:rsidR="00000000" w:rsidDel="00000000" w:rsidP="00000000" w:rsidRDefault="00000000" w:rsidRPr="00000000" w14:paraId="00000033">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Every part of the project had some issues that we faced.</w:t>
      </w:r>
    </w:p>
    <w:p w:rsidR="00000000" w:rsidDel="00000000" w:rsidP="00000000" w:rsidRDefault="00000000" w:rsidRPr="00000000" w14:paraId="00000034">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5">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rsidR="00000000" w:rsidDel="00000000" w:rsidP="00000000" w:rsidRDefault="00000000" w:rsidRPr="00000000" w14:paraId="00000036">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7">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rsidR="00000000" w:rsidDel="00000000" w:rsidP="00000000" w:rsidRDefault="00000000" w:rsidRPr="00000000" w14:paraId="00000038">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9">
      <w:pPr>
        <w:spacing w:line="266.4" w:lineRule="auto"/>
        <w:ind w:left="720" w:right="260" w:firstLine="0"/>
        <w:contextualSpacing w:val="0"/>
        <w:rPr>
          <w:color w:val="00000a"/>
          <w:sz w:val="24"/>
          <w:szCs w:val="24"/>
        </w:rPr>
      </w:pPr>
      <w:r w:rsidDel="00000000" w:rsidR="00000000" w:rsidRPr="00000000">
        <w:rPr>
          <w:color w:val="00000a"/>
          <w:sz w:val="24"/>
          <w:szCs w:val="24"/>
          <w:rtl w:val="0"/>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still have a certain degree of inaccuracy on the higher end. Since the nltk POS tagger sometimes doesn’t tag the verbs correctly, some verb formations, even though correct, are tagged as incorrect.</w:t>
      </w:r>
    </w:p>
    <w:p w:rsidR="00000000" w:rsidDel="00000000" w:rsidP="00000000" w:rsidRDefault="00000000" w:rsidRPr="00000000" w14:paraId="0000003A">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B">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C">
      <w:pPr>
        <w:spacing w:line="266.4" w:lineRule="auto"/>
        <w:ind w:left="720" w:right="260" w:firstLine="0"/>
        <w:contextualSpacing w:val="0"/>
        <w:rPr>
          <w:color w:val="00000a"/>
          <w:sz w:val="24"/>
          <w:szCs w:val="24"/>
        </w:rPr>
      </w:pPr>
      <w:r w:rsidDel="00000000" w:rsidR="00000000" w:rsidRPr="00000000">
        <w:rPr>
          <w:rtl w:val="0"/>
        </w:rPr>
      </w:r>
    </w:p>
    <w:p w:rsidR="00000000" w:rsidDel="00000000" w:rsidP="00000000" w:rsidRDefault="00000000" w:rsidRPr="00000000" w14:paraId="0000003D">
      <w:pPr>
        <w:contextualSpacing w:val="0"/>
        <w:jc w:val="left"/>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lamba4@uic.edu" TargetMode="External"/><Relationship Id="rId7" Type="http://schemas.openxmlformats.org/officeDocument/2006/relationships/hyperlink" Target="mailto:madwan2@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