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D9EB048">
      <w:pPr>
        <w:jc w:val="center"/>
        <w:rPr>
          <w:rFonts w:hint="default" w:ascii="Times New Roman" w:hAnsi="Times New Roman" w:eastAsia="宋体" w:cs="宋体"/>
          <w:b/>
          <w:bCs/>
          <w:sz w:val="40"/>
          <w:szCs w:val="40"/>
          <w:lang w:val="en-US" w:eastAsia="zh-CN"/>
        </w:rPr>
      </w:pPr>
      <w:r>
        <w:rPr>
          <w:rFonts w:hint="eastAsia" w:ascii="Times New Roman" w:hAnsi="Times New Roman" w:eastAsia="宋体" w:cs="宋体"/>
          <w:b/>
          <w:bCs/>
          <w:sz w:val="40"/>
          <w:szCs w:val="40"/>
          <w:lang w:val="en-US" w:eastAsia="zh-CN"/>
        </w:rPr>
        <w:t>AI导论第四次作业</w:t>
      </w:r>
    </w:p>
    <w:p w14:paraId="2C5635F4">
      <w:pP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宋体"/>
          <w:b/>
          <w:bCs/>
          <w:sz w:val="24"/>
          <w:szCs w:val="24"/>
          <w:lang w:val="en-US" w:eastAsia="zh-CN"/>
        </w:rPr>
        <w:t>1.项目公开地址</w:t>
      </w:r>
    </w:p>
    <w:p w14:paraId="6E5FED76">
      <w:pPr>
        <w:rPr>
          <w:rFonts w:ascii="Times New Roman" w:hAnsi="Times New Roman" w:eastAsia="宋体" w:cs="宋体"/>
          <w:sz w:val="24"/>
          <w:szCs w:val="24"/>
        </w:rPr>
      </w:pP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项目可运行链接：</w:t>
      </w:r>
      <w:r>
        <w:rPr>
          <w:rFonts w:ascii="Times New Roman" w:hAnsi="Times New Roman" w:eastAsia="宋体" w:cs="宋体"/>
          <w:sz w:val="24"/>
          <w:szCs w:val="24"/>
        </w:rPr>
        <w:fldChar w:fldCharType="begin"/>
      </w:r>
      <w:r>
        <w:rPr>
          <w:rFonts w:ascii="Times New Roman" w:hAnsi="Times New Roman" w:eastAsia="宋体" w:cs="宋体"/>
          <w:sz w:val="24"/>
          <w:szCs w:val="24"/>
        </w:rPr>
        <w:instrText xml:space="preserve"> HYPERLINK "https://colab.research.google.com/drive/1o_BpUwW829TKiJo7kjLFAsrkwNkluI3t" \l "scrollTo=64a19d0cd80363fa" </w:instrText>
      </w:r>
      <w:r>
        <w:rPr>
          <w:rFonts w:ascii="Times New Roman" w:hAnsi="Times New Roman" w:eastAsia="宋体" w:cs="宋体"/>
          <w:sz w:val="24"/>
          <w:szCs w:val="24"/>
        </w:rPr>
        <w:fldChar w:fldCharType="separate"/>
      </w:r>
      <w:r>
        <w:rPr>
          <w:rStyle w:val="6"/>
          <w:rFonts w:ascii="Times New Roman" w:hAnsi="Times New Roman" w:eastAsia="宋体" w:cs="宋体"/>
          <w:sz w:val="24"/>
          <w:szCs w:val="24"/>
        </w:rPr>
        <w:t>AI.ipynb - Colab</w:t>
      </w:r>
      <w:r>
        <w:rPr>
          <w:rFonts w:ascii="Times New Roman" w:hAnsi="Times New Roman" w:eastAsia="宋体" w:cs="宋体"/>
          <w:sz w:val="24"/>
          <w:szCs w:val="24"/>
        </w:rPr>
        <w:fldChar w:fldCharType="end"/>
      </w:r>
    </w:p>
    <w:p w14:paraId="51272D24">
      <w:pP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项目公开访问链接：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"https://github.com/ShockingMaster/AI_lab4"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ShockingMaster/AI_lab4</w:t>
      </w:r>
      <w:r>
        <w:rPr>
          <w:rFonts w:ascii="宋体" w:hAnsi="宋体" w:eastAsia="宋体" w:cs="宋体"/>
          <w:sz w:val="24"/>
          <w:szCs w:val="24"/>
        </w:rPr>
        <w:fldChar w:fldCharType="end"/>
      </w:r>
      <w:bookmarkStart w:id="0" w:name="_GoBack"/>
      <w:bookmarkEnd w:id="0"/>
    </w:p>
    <w:p w14:paraId="06BD1D77">
      <w:pPr>
        <w:rPr>
          <w:rFonts w:ascii="Times New Roman" w:hAnsi="Times New Roman" w:eastAsia="宋体" w:cs="宋体"/>
          <w:sz w:val="24"/>
          <w:szCs w:val="24"/>
        </w:rPr>
      </w:pPr>
    </w:p>
    <w:p w14:paraId="1ABE179B">
      <w:pPr>
        <w:numPr>
          <w:ilvl w:val="0"/>
          <w:numId w:val="1"/>
        </w:numPr>
        <w:rPr>
          <w:rFonts w:hint="default" w:ascii="Times New Roman" w:hAnsi="Times New Roman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宋体"/>
          <w:b/>
          <w:bCs/>
          <w:sz w:val="24"/>
          <w:szCs w:val="24"/>
          <w:lang w:val="en-US" w:eastAsia="zh-CN"/>
        </w:rPr>
        <w:t>模型部署截图</w:t>
      </w:r>
    </w:p>
    <w:p w14:paraId="0C05DD89">
      <w:p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2.1智谱ChatGLM3-6B</w:t>
      </w:r>
    </w:p>
    <w:p w14:paraId="45AD75D4">
      <w:pPr>
        <w:rPr>
          <w:rFonts w:ascii="Times New Roman" w:hAnsi="Times New Roman" w:eastAsia="宋体"/>
          <w:sz w:val="24"/>
          <w:szCs w:val="24"/>
        </w:rPr>
      </w:pPr>
      <w:r>
        <w:rPr>
          <w:rFonts w:ascii="Times New Roman" w:hAnsi="Times New Roman" w:eastAsia="宋体"/>
          <w:sz w:val="24"/>
          <w:szCs w:val="24"/>
        </w:rPr>
        <w:drawing>
          <wp:inline distT="0" distB="0" distL="114300" distR="114300">
            <wp:extent cx="5272405" cy="1031240"/>
            <wp:effectExtent l="0" t="0" r="1079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2A7AC">
      <w:p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2.2 QWEN-7B</w:t>
      </w:r>
    </w:p>
    <w:p w14:paraId="617B4411">
      <w:pPr>
        <w:rPr>
          <w:rFonts w:ascii="Times New Roman" w:hAnsi="Times New Roman" w:eastAsia="宋体"/>
          <w:sz w:val="24"/>
          <w:szCs w:val="24"/>
        </w:rPr>
      </w:pPr>
      <w:r>
        <w:rPr>
          <w:rFonts w:ascii="Times New Roman" w:hAnsi="Times New Roman" w:eastAsia="宋体"/>
          <w:sz w:val="24"/>
          <w:szCs w:val="24"/>
        </w:rPr>
        <w:drawing>
          <wp:inline distT="0" distB="0" distL="114300" distR="114300">
            <wp:extent cx="5271770" cy="1286510"/>
            <wp:effectExtent l="0" t="0" r="1143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7523C">
      <w:pPr>
        <w:rPr>
          <w:rFonts w:hint="default" w:ascii="Times New Roman" w:hAnsi="Times New Roman" w:eastAsia="宋体"/>
          <w:sz w:val="24"/>
          <w:szCs w:val="24"/>
          <w:lang w:val="en-US" w:eastAsia="zh-CN"/>
        </w:rPr>
      </w:pPr>
    </w:p>
    <w:p w14:paraId="36CEB3F4">
      <w:pPr>
        <w:rPr>
          <w:rFonts w:hint="default" w:ascii="Times New Roman" w:hAnsi="Times New Roman" w:eastAsia="宋体"/>
          <w:sz w:val="24"/>
          <w:szCs w:val="24"/>
          <w:lang w:val="en-US" w:eastAsia="zh-CN"/>
        </w:rPr>
      </w:pPr>
    </w:p>
    <w:p w14:paraId="5D99270F">
      <w:pPr>
        <w:numPr>
          <w:ilvl w:val="0"/>
          <w:numId w:val="1"/>
        </w:numPr>
        <w:rPr>
          <w:rFonts w:hint="default" w:ascii="Times New Roman" w:hAnsi="Times New Roman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4"/>
          <w:szCs w:val="24"/>
          <w:lang w:val="en-US" w:eastAsia="zh-CN"/>
        </w:rPr>
        <w:t>模型问答截图</w:t>
      </w:r>
    </w:p>
    <w:p w14:paraId="75CA4EA5">
      <w:pPr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3.1 智谱ChatGLM3-6B问答</w:t>
      </w:r>
    </w:p>
    <w:p w14:paraId="4D725961">
      <w:pPr>
        <w:tabs>
          <w:tab w:val="left" w:pos="2429"/>
        </w:tabs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问题1截图：</w:t>
      </w: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ab/>
      </w:r>
    </w:p>
    <w:p w14:paraId="1D50EEC0">
      <w:pPr>
        <w:rPr>
          <w:rFonts w:ascii="Times New Roman" w:hAnsi="Times New Roman" w:eastAsia="宋体"/>
          <w:sz w:val="24"/>
          <w:szCs w:val="24"/>
        </w:rPr>
      </w:pPr>
      <w:r>
        <w:rPr>
          <w:rFonts w:ascii="Times New Roman" w:hAnsi="Times New Roman" w:eastAsia="宋体"/>
          <w:sz w:val="24"/>
          <w:szCs w:val="24"/>
        </w:rPr>
        <w:drawing>
          <wp:inline distT="0" distB="0" distL="114300" distR="114300">
            <wp:extent cx="5265420" cy="294640"/>
            <wp:effectExtent l="0" t="0" r="508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526EF">
      <w:pPr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问题1：</w:t>
      </w: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br w:type="textWrapping"/>
      </w: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 xml:space="preserve">[gMASK]sop 请说出以下两句话区别在哪里？ 1、冬天：能穿多少穿多少 2、夏天：能穿多少穿多少 </w:t>
      </w: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t>这两句话的区别在于，第一句是关于冬天的，而第二句是关于夏天的。虽然两句话都在描述穿多少衣服，但是它们所针对的季节不同。</w:t>
      </w:r>
    </w:p>
    <w:p w14:paraId="460DCADA">
      <w:p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问题2截图：</w:t>
      </w:r>
    </w:p>
    <w:p w14:paraId="2114F2CF">
      <w:pPr>
        <w:rPr>
          <w:rFonts w:ascii="Times New Roman" w:hAnsi="Times New Roman" w:eastAsia="宋体"/>
          <w:sz w:val="24"/>
          <w:szCs w:val="24"/>
        </w:rPr>
      </w:pPr>
      <w:r>
        <w:rPr>
          <w:rFonts w:ascii="Times New Roman" w:hAnsi="Times New Roman" w:eastAsia="宋体"/>
          <w:sz w:val="24"/>
          <w:szCs w:val="24"/>
        </w:rPr>
        <w:drawing>
          <wp:inline distT="0" distB="0" distL="114300" distR="114300">
            <wp:extent cx="5263515" cy="553085"/>
            <wp:effectExtent l="0" t="0" r="698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ABA5E">
      <w:pPr>
        <w:rPr>
          <w:rFonts w:ascii="Times New Roman" w:hAnsi="Times New Roman" w:eastAsia="宋体"/>
          <w:sz w:val="24"/>
          <w:szCs w:val="24"/>
        </w:rPr>
      </w:pPr>
      <w:r>
        <w:rPr>
          <w:rFonts w:ascii="Times New Roman" w:hAnsi="Times New Roman" w:eastAsia="宋体"/>
          <w:sz w:val="24"/>
          <w:szCs w:val="24"/>
        </w:rPr>
        <w:drawing>
          <wp:inline distT="0" distB="0" distL="114300" distR="114300">
            <wp:extent cx="5273040" cy="444500"/>
            <wp:effectExtent l="0" t="0" r="1016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5D56B">
      <w:p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问题二：</w:t>
      </w:r>
    </w:p>
    <w:p w14:paraId="695A773D">
      <w:pPr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 xml:space="preserve">[gMASK]sop 请说出以下两句话区别在哪里？单身狗产生的原因有两个，一是谁都看不上，二是谁都看不上。 </w:t>
      </w: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t xml:space="preserve">这两个句子在表达意思上有什么区别？ </w:t>
      </w:r>
    </w:p>
    <w:p w14:paraId="14028FD5">
      <w:pPr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t>这两个句子在表达意思上有一定的区别。 第一句话“单身狗产生的原因有两个，一是谁都看不上，二是谁都看不上。”中，第一个“谁”是指代“人”，表示单身狗的原因是单身狗自己看不上别人，同时别人也看不上单身狗。第二个“谁”是指代“人”，表示单身狗的原因是别人看不上单身狗，同时单身狗也看不上别人。 第二句话“单身狗产生的原因有两个，一是谁都看不上，二是谁都看不上。”中，两个“谁”都指代“人”，表示单身狗的原因是单身狗自己看不上别人，同时别人也看不上单身狗。但是，第一句中的“谁”是主动的，自己看不上别人，而第二句中的“谁”是被动的，别人看不上自己。</w:t>
      </w:r>
    </w:p>
    <w:p w14:paraId="0E8B1A73">
      <w:pPr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问题三截图</w:t>
      </w:r>
    </w:p>
    <w:p w14:paraId="6642E52E">
      <w:pPr>
        <w:rPr>
          <w:rFonts w:ascii="Times New Roman" w:hAnsi="Times New Roman" w:eastAsia="宋体"/>
          <w:sz w:val="24"/>
          <w:szCs w:val="24"/>
        </w:rPr>
      </w:pPr>
      <w:r>
        <w:rPr>
          <w:rFonts w:ascii="Times New Roman" w:hAnsi="Times New Roman" w:eastAsia="宋体"/>
          <w:sz w:val="24"/>
          <w:szCs w:val="24"/>
        </w:rPr>
        <w:drawing>
          <wp:inline distT="0" distB="0" distL="114300" distR="114300">
            <wp:extent cx="5264785" cy="396875"/>
            <wp:effectExtent l="0" t="0" r="571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A612B">
      <w:pPr>
        <w:rPr>
          <w:rFonts w:ascii="Times New Roman" w:hAnsi="Times New Roman" w:eastAsia="宋体"/>
          <w:sz w:val="24"/>
          <w:szCs w:val="24"/>
        </w:rPr>
      </w:pPr>
      <w:r>
        <w:rPr>
          <w:rFonts w:ascii="Times New Roman" w:hAnsi="Times New Roman" w:eastAsia="宋体"/>
          <w:sz w:val="24"/>
          <w:szCs w:val="24"/>
        </w:rPr>
        <w:drawing>
          <wp:inline distT="0" distB="0" distL="114300" distR="114300">
            <wp:extent cx="5271135" cy="680720"/>
            <wp:effectExtent l="0" t="0" r="1206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8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3579A">
      <w:p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问题三：</w:t>
      </w:r>
    </w:p>
    <w:p w14:paraId="39F879C9">
      <w:p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t>[gMASK]sop 他知道我知道你知道他不知道吗？这句话里，到底谁不知道的事情是什么？ 这句话是一个典型的悖论，名为“知道你知道我知道你知道”悖论。这个悖论的核心是存在一个无法说清楚的事情，即“你知道我知道你知道”。 在这个问题中，表面上看起来有两个人在进行对话，但实际上，由于“你知道我知道你知道”这个陈述的存在，我们无法确定到底是谁不知道这件事情。这导致了一个无法解决的问题，从而形成了一个悖论。 这个悖论揭示了一个重要的事实，即在某些情况下，我们无法用语言来准确表达我们的知识状态。有时候，我们可能知道一些事情，但我们无法确定别人是否知道这些事情。同样，别人也可能知道一些我们不知道的事情。因此，在交流过程中，我们需要注意避免产生类似的悖论，以便更准确地表达我们的想法和知识。</w:t>
      </w:r>
    </w:p>
    <w:p w14:paraId="76E27CB1">
      <w:pPr>
        <w:rPr>
          <w:rFonts w:hint="default" w:ascii="Times New Roman" w:hAnsi="Times New Roman" w:eastAsia="宋体"/>
          <w:sz w:val="24"/>
          <w:szCs w:val="24"/>
          <w:lang w:val="en-US" w:eastAsia="zh-CN"/>
        </w:rPr>
      </w:pPr>
    </w:p>
    <w:p w14:paraId="6D066F47">
      <w:pPr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问题四截图：</w:t>
      </w:r>
    </w:p>
    <w:p w14:paraId="16742A84">
      <w:pPr>
        <w:rPr>
          <w:rFonts w:ascii="Times New Roman" w:hAnsi="Times New Roman" w:eastAsia="宋体"/>
          <w:sz w:val="24"/>
          <w:szCs w:val="24"/>
        </w:rPr>
      </w:pPr>
      <w:r>
        <w:rPr>
          <w:rFonts w:ascii="Times New Roman" w:hAnsi="Times New Roman" w:eastAsia="宋体"/>
          <w:sz w:val="24"/>
          <w:szCs w:val="24"/>
        </w:rPr>
        <w:drawing>
          <wp:inline distT="0" distB="0" distL="114300" distR="114300">
            <wp:extent cx="5271135" cy="504825"/>
            <wp:effectExtent l="0" t="0" r="1206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471A0">
      <w:p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问题四：</w:t>
      </w: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br w:type="textWrapping"/>
      </w: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t>[gMASK]sop 明明明明明白白白喜欢他，可她就是不说。这句话里，明明和白白谁喜欢谁？ 这句话里,明明喜欢白白。明明明白白白喜欢他,可她就是不说。</w:t>
      </w:r>
    </w:p>
    <w:p w14:paraId="1AD662C7">
      <w:p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问题五截图：</w:t>
      </w: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br w:type="textWrapping"/>
      </w:r>
      <w:r>
        <w:rPr>
          <w:rFonts w:ascii="Times New Roman" w:hAnsi="Times New Roman" w:eastAsia="宋体"/>
          <w:sz w:val="24"/>
          <w:szCs w:val="24"/>
        </w:rPr>
        <w:drawing>
          <wp:inline distT="0" distB="0" distL="114300" distR="114300">
            <wp:extent cx="5271135" cy="1160780"/>
            <wp:effectExtent l="0" t="0" r="1206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/>
          <w:sz w:val="24"/>
          <w:szCs w:val="24"/>
        </w:rPr>
        <w:br w:type="textWrapping"/>
      </w: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问题五：</w:t>
      </w: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br w:type="textWrapping"/>
      </w: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 xml:space="preserve">[gMASK]sop 领导：你这是什么意思？小明：没什么意思。意思意思。领导：你这就不够意思了。小明：小意思，小意思。领导：你这人真有意思。小明：其实也没有别的意思。领导：那我就不好意思了。小明：是我不好意思。请问：以上意思分别是什么意思。 </w:t>
      </w:r>
    </w:p>
    <w:p w14:paraId="4C9C9756">
      <w:pPr>
        <w:numPr>
          <w:ilvl w:val="0"/>
          <w:numId w:val="2"/>
        </w:numPr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t xml:space="preserve">领导：你这是什么意思？——领导在询问小明到底是什么意思，想了解他的真实想法或目的。 </w:t>
      </w:r>
    </w:p>
    <w:p w14:paraId="04366F77"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t xml:space="preserve">意思意思。——这里表示小明想表达的意思，但没有直接说出，可能需要进一步沟通。 </w:t>
      </w:r>
    </w:p>
    <w:p w14:paraId="72B0495E"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t xml:space="preserve">领导：你这就不够意思了。——领导认为小明没有表达清楚他的意思，觉得他的回答不够直接和明确。 </w:t>
      </w:r>
    </w:p>
    <w:p w14:paraId="57FFC495"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t xml:space="preserve">小明：小意思，小意思。——这里小明在谦虚地表示自己的回答并不重要，只是一个小小的意思。 </w:t>
      </w:r>
    </w:p>
    <w:p w14:paraId="08195DE0"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t xml:space="preserve">领导：你这人真有意思。——领导对小明表示赞赏，认为他很有趣，可能对他的回答感到意外或惊喜。 </w:t>
      </w:r>
    </w:p>
    <w:p w14:paraId="5D0C9E50"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t xml:space="preserve">小明：其实也没有别的意思。——这里小明表示他的回答确实没有别的意思，只是之前没有表达清楚。 </w:t>
      </w:r>
    </w:p>
    <w:p w14:paraId="2F6C58CD">
      <w:pPr>
        <w:numPr>
          <w:ilvl w:val="0"/>
          <w:numId w:val="0"/>
        </w:numPr>
        <w:ind w:leftChars="0"/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t>7. 领导：那我就不好意思了。——领导可能觉得之前对小明的评价有些唐突，表示自己有些不好意思。</w:t>
      </w:r>
    </w:p>
    <w:p w14:paraId="63AAFB0D">
      <w:p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</w:p>
    <w:p w14:paraId="2C440316">
      <w:pPr>
        <w:rPr>
          <w:rFonts w:hint="default" w:ascii="Times New Roman" w:hAnsi="Times New Roman" w:eastAsia="宋体"/>
          <w:sz w:val="24"/>
          <w:szCs w:val="24"/>
          <w:lang w:val="en-US" w:eastAsia="zh-CN"/>
        </w:rPr>
      </w:pPr>
    </w:p>
    <w:p w14:paraId="3BECDA83">
      <w:pPr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3.2 Qwen-7B问答截图</w:t>
      </w: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br w:type="textWrapping"/>
      </w: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问题一截图：</w:t>
      </w:r>
    </w:p>
    <w:p w14:paraId="1601127A">
      <w:pPr>
        <w:rPr>
          <w:rFonts w:ascii="Times New Roman" w:hAnsi="Times New Roman" w:eastAsia="宋体"/>
          <w:sz w:val="24"/>
          <w:szCs w:val="24"/>
        </w:rPr>
      </w:pPr>
      <w:r>
        <w:rPr>
          <w:rFonts w:ascii="Times New Roman" w:hAnsi="Times New Roman" w:eastAsia="宋体"/>
          <w:sz w:val="24"/>
          <w:szCs w:val="24"/>
        </w:rPr>
        <w:drawing>
          <wp:inline distT="0" distB="0" distL="114300" distR="114300">
            <wp:extent cx="5261610" cy="465455"/>
            <wp:effectExtent l="0" t="0" r="889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CAA2C">
      <w:p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问题一：</w:t>
      </w:r>
    </w:p>
    <w:p w14:paraId="0F9838F1">
      <w:pPr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请说出以下两句话区别在哪里？ 1、冬天：能穿多少穿多少 2、夏天：能穿多少穿多少 A、句子顺序不同 B、表达意思不同 C、语言习惯不同 B、表达意思不同。 第一个句子是在描述冬天的气候，强调需要多穿衣服以保暖；而第二个句子是在描述夏天的气候，强调需要少穿衣服以保持凉爽。因此，两个句子表达的意思不同。&lt;|endoftext|&gt;</w:t>
      </w: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br w:type="textWrapping"/>
      </w: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问题二截图：</w:t>
      </w: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br w:type="textWrapping"/>
      </w:r>
      <w:r>
        <w:rPr>
          <w:rFonts w:ascii="Times New Roman" w:hAnsi="Times New Roman" w:eastAsia="宋体"/>
          <w:sz w:val="24"/>
          <w:szCs w:val="24"/>
        </w:rPr>
        <w:drawing>
          <wp:inline distT="0" distB="0" distL="114300" distR="114300">
            <wp:extent cx="5264150" cy="803910"/>
            <wp:effectExtent l="0" t="0" r="6350" b="88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16DC8">
      <w:p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ascii="Times New Roman" w:hAnsi="Times New Roman" w:eastAsia="宋体"/>
          <w:sz w:val="24"/>
          <w:szCs w:val="24"/>
        </w:rPr>
        <w:drawing>
          <wp:inline distT="0" distB="0" distL="114300" distR="114300">
            <wp:extent cx="5260340" cy="702945"/>
            <wp:effectExtent l="0" t="0" r="10160" b="825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E7CA3">
      <w:p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问题二：</w:t>
      </w:r>
    </w:p>
    <w:p w14:paraId="7A8E0F03">
      <w:p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请说出以下两句话区别在哪里？单身狗产生的原因有两个，一是谁都看不上，二是谁都看不上自己。'&lt;|im_end|&gt; &lt;|im_start|&gt; 这两句话的含义是相似的，都在讨论“单身狗”的产生原因。但是，它们的重点不同。 第一句话强调的是个人的原因，即如果一个人被所有人看不起，那么他就会成为“单身狗”。这句话暗示了这是一个因果关系：如果你被所有人看不起，那么你就很可能会孤独，没有伴侣。这是一种主观的观点，认为单身狗是由外在因素导致的。 第二句话则更加深入地探讨了个人的感受和心态。它指出，“单身狗”可能是由于他们自己的原因造成的，即他们可能对他人有很高的期望，或者对自己的价值感到怀疑，这使他们在社交中感到不安和自卑，从而难以吸引到其他人。这种观点更强调了内在的因素，认为单身狗是由自身的问题导致的。 因此，虽然这两句话都提到了单身狗的产生原因，但它们的角度不同，侧重点也有所不同。第一句话从外部因素出发，而第二句话则更多地关注内在的心理状态。&lt;|im_end|&gt; &lt;|endoftext|&gt;</w:t>
      </w:r>
    </w:p>
    <w:p w14:paraId="17ADC661">
      <w:p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问题三截图：</w:t>
      </w:r>
    </w:p>
    <w:p w14:paraId="7890A13D">
      <w:pPr>
        <w:rPr>
          <w:rFonts w:ascii="Times New Roman" w:hAnsi="Times New Roman" w:eastAsia="宋体"/>
          <w:sz w:val="24"/>
          <w:szCs w:val="24"/>
        </w:rPr>
      </w:pPr>
      <w:r>
        <w:rPr>
          <w:rFonts w:ascii="Times New Roman" w:hAnsi="Times New Roman" w:eastAsia="宋体"/>
          <w:sz w:val="24"/>
          <w:szCs w:val="24"/>
        </w:rPr>
        <w:drawing>
          <wp:inline distT="0" distB="0" distL="114300" distR="114300">
            <wp:extent cx="5258435" cy="283845"/>
            <wp:effectExtent l="0" t="0" r="12065" b="825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8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9B6EF">
      <w:p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ascii="Times New Roman" w:hAnsi="Times New Roman" w:eastAsia="宋体"/>
          <w:sz w:val="24"/>
          <w:szCs w:val="24"/>
        </w:rPr>
        <w:drawing>
          <wp:inline distT="0" distB="0" distL="114300" distR="114300">
            <wp:extent cx="5261610" cy="344170"/>
            <wp:effectExtent l="0" t="0" r="8890" b="1143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4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AFC12">
      <w:p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问题三：</w:t>
      </w:r>
    </w:p>
    <w:p w14:paraId="68124352">
      <w:p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他知道我知道你知道他不知道吗？这句话里，到底谁不知道呢？ 关键在于“知道”这个词。如果“知道”指的是甲乙丙丁都知道，则此句无误；如果“知道”指甲知道乙丙丁不知道，则此句有误。因此，要回答这个问题，需要进一步了解上下文和语境。 至于你提到的“你知道我知道你知道吗”，这是一个典型的循环问题，其中涉及了三个人（“你”、“我”和另一个人），每个人都知道另两个人也知道。这种情况下，可以这样回答：“我知道你我知道我知道。”这个答案表示“我”知道自己知道“你”也知道，同时也表达了他们三个都知道彼此知道的事实。&lt;|endoftext|&gt;</w:t>
      </w:r>
    </w:p>
    <w:p w14:paraId="5DAC7E21">
      <w:p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</w:p>
    <w:p w14:paraId="2F309A84">
      <w:p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问题四截图：</w:t>
      </w:r>
    </w:p>
    <w:p w14:paraId="0C61A7B7">
      <w:p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ascii="Times New Roman" w:hAnsi="Times New Roman" w:eastAsia="宋体"/>
          <w:sz w:val="24"/>
          <w:szCs w:val="24"/>
        </w:rPr>
        <w:drawing>
          <wp:inline distT="0" distB="0" distL="114300" distR="114300">
            <wp:extent cx="5269865" cy="838200"/>
            <wp:effectExtent l="0" t="0" r="635" b="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42AEF">
      <w:p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问题四：</w:t>
      </w:r>
    </w:p>
    <w:p w14:paraId="7274199D">
      <w:p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明明明明明白白白喜欢他，可她就是不说。这句话里，明明和白白谁喜欢谁？( ) A. 明明喜欢白白 B. 白白喜欢明明 C. 无法确定 明明喜欢白白。 解析：根据句子“明明知道白白喜欢他，可她就是不说”，可以得出结论，明明喜欢白白。因此，答案选A。&lt;|endoftext|&gt;</w:t>
      </w:r>
    </w:p>
    <w:p w14:paraId="7C1218C6">
      <w:p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问题五截图：</w:t>
      </w:r>
    </w:p>
    <w:p w14:paraId="41636B40">
      <w:p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ascii="Times New Roman" w:hAnsi="Times New Roman" w:eastAsia="宋体"/>
          <w:sz w:val="24"/>
          <w:szCs w:val="24"/>
        </w:rPr>
        <w:drawing>
          <wp:inline distT="0" distB="0" distL="114300" distR="114300">
            <wp:extent cx="5268595" cy="464185"/>
            <wp:effectExtent l="0" t="0" r="1905" b="571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02BB7">
      <w:p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ascii="Times New Roman" w:hAnsi="Times New Roman" w:eastAsia="宋体"/>
          <w:sz w:val="24"/>
          <w:szCs w:val="24"/>
        </w:rPr>
        <w:drawing>
          <wp:inline distT="0" distB="0" distL="114300" distR="114300">
            <wp:extent cx="5264785" cy="466090"/>
            <wp:effectExtent l="0" t="0" r="5715" b="381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6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67A77">
      <w:p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问题五：</w:t>
      </w:r>
    </w:p>
    <w:p w14:paraId="3CE0E908">
      <w:pPr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t>领导：你这是什么意思？小明：没什么意思。意思意思。领导：你这就不够意思了。小明：小意思，小意思。领导：你这人真有意思。小明：其实也没有别的意思。领导：那我就不好意思了。小明：是我不好意思。请问：以上意思分别是什么意思。&lt;|im_end|&gt; &lt;|im_start|&gt;：“你这是什么意思？”“没什么意思。”“意思意思。”“你就这么意思意思吗？”“没别的意思。”“其实也没别的意思。”“我不好意思。”“其实也是我不好意思。” 第一个意思问对方在说什么，第二个意思说对方可能误会了他的意思，第三个意思稍微模糊不清，可能是想强调自己的意思，第四个意思是回应领导的话并再次表明自己没有恶意或别的意思，第五个和第六个是表示谦虚的态度和承认错误的意思，最后一个则是对前面所说话的总结和道歉。&lt;|im_end|&gt; &lt;|endoftext|&gt;</w:t>
      </w:r>
    </w:p>
    <w:p w14:paraId="1B6E3989">
      <w:pPr>
        <w:rPr>
          <w:rFonts w:hint="default" w:ascii="Times New Roman" w:hAnsi="Times New Roman" w:eastAsia="宋体"/>
          <w:sz w:val="24"/>
          <w:szCs w:val="24"/>
          <w:lang w:val="en-US" w:eastAsia="zh-CN"/>
        </w:rPr>
      </w:pPr>
    </w:p>
    <w:p w14:paraId="109B8929">
      <w:pPr>
        <w:rPr>
          <w:rFonts w:hint="default" w:ascii="Times New Roman" w:hAnsi="Times New Roman" w:eastAsia="宋体"/>
          <w:sz w:val="24"/>
          <w:szCs w:val="24"/>
          <w:lang w:val="en-US" w:eastAsia="zh-CN"/>
        </w:rPr>
      </w:pPr>
    </w:p>
    <w:p w14:paraId="72080500">
      <w:pPr>
        <w:numPr>
          <w:ilvl w:val="0"/>
          <w:numId w:val="1"/>
        </w:numPr>
        <w:ind w:left="0" w:leftChars="0" w:firstLine="0" w:firstLineChars="0"/>
        <w:rPr>
          <w:rFonts w:hint="eastAsia" w:ascii="Times New Roman" w:hAnsi="Times New Roman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4"/>
          <w:szCs w:val="24"/>
          <w:lang w:val="en-US" w:eastAsia="zh-CN"/>
        </w:rPr>
        <w:t>大模型对比</w:t>
      </w:r>
    </w:p>
    <w:p w14:paraId="5238D729">
      <w:pPr>
        <w:numPr>
          <w:ilvl w:val="0"/>
          <w:numId w:val="0"/>
        </w:numPr>
        <w:ind w:leftChars="0"/>
        <w:rPr>
          <w:rFonts w:hint="default" w:ascii="Times New Roman" w:hAnsi="Times New Roman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4"/>
          <w:szCs w:val="24"/>
          <w:lang w:val="en-US" w:eastAsia="zh-CN"/>
        </w:rPr>
        <w:t>一</w:t>
      </w:r>
      <w:r>
        <w:rPr>
          <w:rFonts w:hint="default" w:ascii="Times New Roman" w:hAnsi="Times New Roman" w:eastAsia="宋体"/>
          <w:b/>
          <w:bCs/>
          <w:sz w:val="24"/>
          <w:szCs w:val="24"/>
          <w:lang w:val="en-US" w:eastAsia="zh-CN"/>
        </w:rPr>
        <w:t>、</w:t>
      </w:r>
      <w:r>
        <w:rPr>
          <w:rFonts w:hint="eastAsia" w:ascii="Times New Roman" w:hAnsi="Times New Roman" w:eastAsia="宋体"/>
          <w:b/>
          <w:bCs/>
          <w:sz w:val="24"/>
          <w:szCs w:val="24"/>
          <w:lang w:val="en-US" w:eastAsia="zh-CN"/>
        </w:rPr>
        <w:t>问题回答对比</w:t>
      </w:r>
    </w:p>
    <w:p w14:paraId="38CB5ED8">
      <w:pPr>
        <w:numPr>
          <w:ilvl w:val="0"/>
          <w:numId w:val="0"/>
        </w:numPr>
        <w:ind w:leftChars="0"/>
        <w:rPr>
          <w:rFonts w:hint="default" w:ascii="Times New Roman" w:hAnsi="Times New Roman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4"/>
          <w:szCs w:val="24"/>
          <w:lang w:val="en-US" w:eastAsia="zh-CN"/>
        </w:rPr>
        <w:t>（1）</w:t>
      </w:r>
      <w:r>
        <w:rPr>
          <w:rFonts w:hint="default" w:ascii="Times New Roman" w:hAnsi="Times New Roman" w:eastAsia="宋体"/>
          <w:b/>
          <w:bCs/>
          <w:sz w:val="24"/>
          <w:szCs w:val="24"/>
          <w:lang w:val="en-US" w:eastAsia="zh-CN"/>
        </w:rPr>
        <w:t>“冬天：能穿多少穿多少”与“夏天：能穿多少穿多少”</w:t>
      </w:r>
    </w:p>
    <w:p w14:paraId="3C2E3700">
      <w:pPr>
        <w:numPr>
          <w:ilvl w:val="0"/>
          <w:numId w:val="0"/>
        </w:numPr>
        <w:ind w:leftChars="0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t>ChatGLM3-6B 的回答直接指出两句话区别在于所针对的季节不同，缺乏对“能穿多少穿多少”中隐含语境（如“冬天该多穿，夏天该少穿”）的更多阐释。</w:t>
      </w:r>
    </w:p>
    <w:p w14:paraId="7498E10F">
      <w:pPr>
        <w:numPr>
          <w:ilvl w:val="0"/>
          <w:numId w:val="0"/>
        </w:numPr>
        <w:ind w:leftChars="0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t>Qwen-7B 则更详细地解释了两句话在语义上的差异：强调第一句提醒“冬季要多穿以保暖”，第二句提醒“夏季要少穿以降温”，从因果关系、语言习惯等方面进一步论述。它不仅指出了“意思不同”，还对两句话的内在逻辑（“多穿”“少穿”）做了补充，体现了更强的“语义挖掘”能力。</w:t>
      </w:r>
    </w:p>
    <w:p w14:paraId="57C577C2">
      <w:pPr>
        <w:numPr>
          <w:ilvl w:val="0"/>
          <w:numId w:val="0"/>
        </w:numPr>
        <w:ind w:leftChars="0"/>
        <w:rPr>
          <w:rFonts w:hint="default" w:ascii="Times New Roman" w:hAnsi="Times New Roman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4"/>
          <w:szCs w:val="24"/>
          <w:lang w:val="en-US" w:eastAsia="zh-CN"/>
        </w:rPr>
        <w:t>（2）</w:t>
      </w:r>
      <w:r>
        <w:rPr>
          <w:rFonts w:hint="default" w:ascii="Times New Roman" w:hAnsi="Times New Roman" w:eastAsia="宋体"/>
          <w:b/>
          <w:bCs/>
          <w:sz w:val="24"/>
          <w:szCs w:val="24"/>
          <w:lang w:val="en-US" w:eastAsia="zh-CN"/>
        </w:rPr>
        <w:t>“单身狗产生的原因有两个，一是谁都看不上，二是谁都看不上”</w:t>
      </w:r>
    </w:p>
    <w:p w14:paraId="01A23C2F">
      <w:pPr>
        <w:numPr>
          <w:ilvl w:val="0"/>
          <w:numId w:val="0"/>
        </w:numPr>
        <w:ind w:leftChars="0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t>ChatGLM3-6B 在回答时将两个“谁”分别解释为主动与被动（“一个人看不上别人；别人看不上这个人”），但其逻辑存在一定混乱：它把第一句拆分为“单身狗看不上别人”与“别人看不上单身狗”，第二句则描述“一方被动”，但难以看出截然不同的重点。</w:t>
      </w:r>
    </w:p>
    <w:p w14:paraId="3091AA2E">
      <w:pPr>
        <w:numPr>
          <w:ilvl w:val="0"/>
          <w:numId w:val="0"/>
        </w:numPr>
        <w:ind w:leftChars="0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t>Qwen-7B 能够更准确地区分两个版本句子的侧重点——一个关注“别人看不上”、一个关注“自己看不上”等。其分析更贴近常见的语言理解，即“第一句讨论外在原因，第二句讨论内在原因”，体现了对话题隐含信息的深入挖掘。</w:t>
      </w:r>
    </w:p>
    <w:p w14:paraId="012F7C48">
      <w:pPr>
        <w:numPr>
          <w:ilvl w:val="0"/>
          <w:numId w:val="0"/>
        </w:numPr>
        <w:ind w:leftChars="0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</w:p>
    <w:p w14:paraId="36D1FDEE">
      <w:pPr>
        <w:numPr>
          <w:ilvl w:val="0"/>
          <w:numId w:val="0"/>
        </w:numPr>
        <w:ind w:leftChars="0"/>
        <w:rPr>
          <w:rFonts w:hint="default" w:ascii="Times New Roman" w:hAnsi="Times New Roman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4"/>
          <w:szCs w:val="24"/>
          <w:lang w:val="en-US" w:eastAsia="zh-CN"/>
        </w:rPr>
        <w:t>（3）</w:t>
      </w:r>
      <w:r>
        <w:rPr>
          <w:rFonts w:hint="default" w:ascii="Times New Roman" w:hAnsi="Times New Roman" w:eastAsia="宋体"/>
          <w:b/>
          <w:bCs/>
          <w:sz w:val="24"/>
          <w:szCs w:val="24"/>
          <w:lang w:val="en-US" w:eastAsia="zh-CN"/>
        </w:rPr>
        <w:t>“他知道我知道你知道他不知道吗？”</w:t>
      </w:r>
    </w:p>
    <w:p w14:paraId="35B2A53D">
      <w:pPr>
        <w:numPr>
          <w:ilvl w:val="0"/>
          <w:numId w:val="0"/>
        </w:numPr>
        <w:ind w:leftChars="0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t>ChatGLM3-6B 将其归结为“典型悖论”，并给出了“知道你知道我知道你知道”的“无法确定到底是谁不知道”的答案。</w:t>
      </w:r>
    </w:p>
    <w:p w14:paraId="40DEF998">
      <w:pPr>
        <w:numPr>
          <w:ilvl w:val="0"/>
          <w:numId w:val="0"/>
        </w:numPr>
        <w:ind w:leftChars="0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t>Qwen-7B 指出需要结合上下文判断“知道”指代的对象，甚至给出了一种可能的回答“我知道你我知道我知道”，以展示循环嵌套的逻辑。</w:t>
      </w:r>
    </w:p>
    <w:p w14:paraId="0B4EAAC3">
      <w:pPr>
        <w:numPr>
          <w:ilvl w:val="0"/>
          <w:numId w:val="0"/>
        </w:numPr>
        <w:ind w:leftChars="0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二者都无法正确回答该问题，说明推理能力不足。</w:t>
      </w:r>
    </w:p>
    <w:p w14:paraId="259E139A">
      <w:pPr>
        <w:numPr>
          <w:ilvl w:val="0"/>
          <w:numId w:val="0"/>
        </w:numPr>
        <w:ind w:leftChars="0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</w:p>
    <w:p w14:paraId="58032CAF">
      <w:pPr>
        <w:numPr>
          <w:ilvl w:val="0"/>
          <w:numId w:val="3"/>
        </w:numPr>
        <w:ind w:leftChars="0"/>
        <w:rPr>
          <w:rFonts w:hint="default" w:ascii="Times New Roman" w:hAnsi="Times New Roman" w:eastAsia="宋体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b/>
          <w:bCs/>
          <w:sz w:val="24"/>
          <w:szCs w:val="24"/>
          <w:lang w:val="en-US" w:eastAsia="zh-CN"/>
        </w:rPr>
        <w:t>“明明明明明白白白喜欢他，可她就是不说”</w:t>
      </w:r>
    </w:p>
    <w:p w14:paraId="044508B4">
      <w:pPr>
        <w:numPr>
          <w:ilvl w:val="0"/>
          <w:numId w:val="0"/>
        </w:numPr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t>ChatGLM3-6B 的回答直接断定“明明喜欢白白”，并将一句话重构成“明明知道白白喜欢他，但她不说”。其解决方式在于将“明明”“白白”两个名字进行拆分，恢复原意</w:t>
      </w: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。</w:t>
      </w:r>
    </w:p>
    <w:p w14:paraId="6FC4C39E">
      <w:pPr>
        <w:numPr>
          <w:ilvl w:val="0"/>
          <w:numId w:val="0"/>
        </w:numPr>
        <w:ind w:leftChars="0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t>Qwen-7B 同样得出“明明喜欢白白”的结论，在解析时提到“根据‘明明知道白白喜欢他，可她就是不说’可以得出结论”，并补充“可她就是不说”是为了强调“因为明明不愿意公开表达”。</w:t>
      </w:r>
    </w:p>
    <w:p w14:paraId="6CE56BCB">
      <w:pPr>
        <w:numPr>
          <w:ilvl w:val="0"/>
          <w:numId w:val="0"/>
        </w:numPr>
        <w:ind w:leftChars="0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</w:p>
    <w:p w14:paraId="2A9C56B9">
      <w:pPr>
        <w:numPr>
          <w:ilvl w:val="0"/>
          <w:numId w:val="0"/>
        </w:numPr>
        <w:ind w:leftChars="0"/>
        <w:rPr>
          <w:rFonts w:hint="default" w:ascii="Times New Roman" w:hAnsi="Times New Roman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4"/>
          <w:szCs w:val="24"/>
          <w:lang w:val="en-US" w:eastAsia="zh-CN"/>
        </w:rPr>
        <w:t>（5）</w:t>
      </w:r>
      <w:r>
        <w:rPr>
          <w:rFonts w:hint="default" w:ascii="Times New Roman" w:hAnsi="Times New Roman" w:eastAsia="宋体"/>
          <w:b/>
          <w:bCs/>
          <w:sz w:val="24"/>
          <w:szCs w:val="24"/>
          <w:lang w:val="en-US" w:eastAsia="zh-CN"/>
        </w:rPr>
        <w:t>“你这是什么意思？小明：没什么意思。意思意思。领导：你就不够意思了……小意思，小意思……”</w:t>
      </w:r>
    </w:p>
    <w:p w14:paraId="4A8347D9">
      <w:pPr>
        <w:numPr>
          <w:ilvl w:val="0"/>
          <w:numId w:val="0"/>
        </w:numPr>
        <w:ind w:leftChars="0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t>ChatGLM3-6B 将每一句“小明”的回答和领导的话语分别梳理，并给出一段较长的解释文字，内容包括“领导询问真实想法”“小明表示含糊”“领导认为不够意思”“小明谦虚”“领导表示不好意思”“小明道歉”等。</w:t>
      </w: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但解释仍然有较多错误。</w:t>
      </w:r>
    </w:p>
    <w:p w14:paraId="45D44236">
      <w:pPr>
        <w:numPr>
          <w:ilvl w:val="0"/>
          <w:numId w:val="0"/>
        </w:numPr>
        <w:ind w:leftChars="0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t>Qwen-7B 的回答则对每一句“意思”做了更精炼的概括：例如“第一个意思是询问对方真实意图，第二个意思是说对方可能误会自己，第三个意思则模糊强调自己想法，第四个意思回应领导……以此类推”。</w:t>
      </w: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但是回答的逻辑较为混乱，解释不准确。</w:t>
      </w:r>
    </w:p>
    <w:p w14:paraId="442BAB94">
      <w:pPr>
        <w:numPr>
          <w:ilvl w:val="0"/>
          <w:numId w:val="0"/>
        </w:numPr>
        <w:ind w:leftChars="0"/>
        <w:rPr>
          <w:rFonts w:hint="default" w:ascii="Times New Roman" w:hAnsi="Times New Roman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4"/>
          <w:szCs w:val="24"/>
          <w:lang w:val="en-US" w:eastAsia="zh-CN"/>
        </w:rPr>
        <w:t>二、整体对比</w:t>
      </w:r>
    </w:p>
    <w:p w14:paraId="34FD44E6">
      <w:pPr>
        <w:numPr>
          <w:ilvl w:val="0"/>
          <w:numId w:val="0"/>
        </w:numPr>
        <w:ind w:leftChars="0"/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t>ChatGLM3-6B 的回答风格趋于简明扼要，直接点明核心结论</w:t>
      </w: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。而</w:t>
      </w: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t>Qwen-7B 在回答时往往会额外补充与题目相关的背景信息，或者从多个角度细化推理步骤</w:t>
      </w: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。</w:t>
      </w:r>
    </w:p>
    <w:p w14:paraId="6249C4AE">
      <w:pPr>
        <w:numPr>
          <w:ilvl w:val="0"/>
          <w:numId w:val="0"/>
        </w:numPr>
        <w:ind w:leftChars="0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从准确度而言，两个模型的能力仍然有待提高，对于较为简单的问题能够准确回答，但是对于较为困难的问题，如“知道”，“意思”这两个问题，回答都相对较差。</w:t>
      </w:r>
    </w:p>
    <w:p w14:paraId="37137ABE">
      <w:pPr>
        <w:numPr>
          <w:ilvl w:val="0"/>
          <w:numId w:val="0"/>
        </w:numPr>
        <w:ind w:leftChars="0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C968F3B"/>
    <w:multiLevelType w:val="singleLevel"/>
    <w:tmpl w:val="BC968F3B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ABAE5EE"/>
    <w:multiLevelType w:val="singleLevel"/>
    <w:tmpl w:val="CABAE5EE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B0A8E8E"/>
    <w:multiLevelType w:val="singleLevel"/>
    <w:tmpl w:val="EB0A8E8E"/>
    <w:lvl w:ilvl="0" w:tentative="0">
      <w:start w:val="4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67C8F"/>
    <w:rsid w:val="011C626C"/>
    <w:rsid w:val="016110B2"/>
    <w:rsid w:val="034B2E38"/>
    <w:rsid w:val="07B13BB2"/>
    <w:rsid w:val="0C4C20FB"/>
    <w:rsid w:val="10847551"/>
    <w:rsid w:val="12217B86"/>
    <w:rsid w:val="14FE5F5C"/>
    <w:rsid w:val="15565D98"/>
    <w:rsid w:val="16B25250"/>
    <w:rsid w:val="189F1804"/>
    <w:rsid w:val="1B7156DA"/>
    <w:rsid w:val="1F076A46"/>
    <w:rsid w:val="23CE0A96"/>
    <w:rsid w:val="24B93C4E"/>
    <w:rsid w:val="24E16D01"/>
    <w:rsid w:val="258778A8"/>
    <w:rsid w:val="265E15A8"/>
    <w:rsid w:val="27715ADA"/>
    <w:rsid w:val="308C58E8"/>
    <w:rsid w:val="34EA5BF1"/>
    <w:rsid w:val="3543582D"/>
    <w:rsid w:val="3A4722BA"/>
    <w:rsid w:val="3B4669EF"/>
    <w:rsid w:val="3B5344E9"/>
    <w:rsid w:val="3C574020"/>
    <w:rsid w:val="3EF142B8"/>
    <w:rsid w:val="422D3834"/>
    <w:rsid w:val="440525B4"/>
    <w:rsid w:val="44A57033"/>
    <w:rsid w:val="453C3A68"/>
    <w:rsid w:val="47D65DDA"/>
    <w:rsid w:val="4A915E00"/>
    <w:rsid w:val="4C2D4456"/>
    <w:rsid w:val="4F6C798B"/>
    <w:rsid w:val="50EE4AFC"/>
    <w:rsid w:val="51583D23"/>
    <w:rsid w:val="530F0D59"/>
    <w:rsid w:val="534D68B8"/>
    <w:rsid w:val="589956B2"/>
    <w:rsid w:val="5BF57A15"/>
    <w:rsid w:val="5C6A0DAE"/>
    <w:rsid w:val="5D926CEB"/>
    <w:rsid w:val="60A9582A"/>
    <w:rsid w:val="627806C9"/>
    <w:rsid w:val="6860521B"/>
    <w:rsid w:val="6A024D1C"/>
    <w:rsid w:val="6B0D3978"/>
    <w:rsid w:val="6DBC51E2"/>
    <w:rsid w:val="6EDB52E8"/>
    <w:rsid w:val="72DC53A9"/>
    <w:rsid w:val="74CA6436"/>
    <w:rsid w:val="76DD4DE8"/>
    <w:rsid w:val="773E50E1"/>
    <w:rsid w:val="7750356B"/>
    <w:rsid w:val="7B707D38"/>
    <w:rsid w:val="7C835849"/>
    <w:rsid w:val="7D401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FollowedHyperlink"/>
    <w:basedOn w:val="4"/>
    <w:qFormat/>
    <w:uiPriority w:val="0"/>
    <w:rPr>
      <w:color w:val="800080"/>
      <w:u w:val="single"/>
    </w:rPr>
  </w:style>
  <w:style w:type="character" w:styleId="7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3766</Words>
  <Characters>4109</Characters>
  <Lines>0</Lines>
  <Paragraphs>0</Paragraphs>
  <TotalTime>4</TotalTime>
  <ScaleCrop>false</ScaleCrop>
  <LinksUpToDate>false</LinksUpToDate>
  <CharactersWithSpaces>4178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2025-05-26T06:11:00Z</dcterms:created>
  <dc:creator>51178</dc:creator>
  <cp:lastModifiedBy>雷人</cp:lastModifiedBy>
  <dcterms:modified xsi:type="dcterms:W3CDTF">2025-06-06T02:17:07Z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8EBA46F4176345A8988D97678EB5D7D9_12</vt:lpwstr>
  </property>
  <property fmtid="{D5CDD505-2E9C-101B-9397-08002B2CF9AE}" pid="4" name="KSOTemplateDocerSaveRecord">
    <vt:lpwstr>eyJoZGlkIjoiYzdhNWZmNDIxYzMwNjVmODAzYzhiYzQxZDRkNDI3ZTEiLCJ1c2VySWQiOiI4NDU1ODk1MzMifQ==</vt:lpwstr>
  </property>
</Properties>
</file>